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tblLook w:val="00A0" w:firstRow="1" w:lastRow="0" w:firstColumn="1" w:lastColumn="0" w:noHBand="0" w:noVBand="0"/>
      </w:tblPr>
      <w:tblGrid>
        <w:gridCol w:w="4786"/>
        <w:gridCol w:w="5420"/>
      </w:tblGrid>
      <w:tr w:rsidR="001F265F" w:rsidRPr="004E5090" w:rsidTr="00F96B22">
        <w:tc>
          <w:tcPr>
            <w:tcW w:w="4786" w:type="dxa"/>
          </w:tcPr>
          <w:p w:rsidR="001F265F" w:rsidRPr="00E74F7E" w:rsidRDefault="001F265F" w:rsidP="009940B7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420" w:type="dxa"/>
            <w:vMerge w:val="restart"/>
            <w:vAlign w:val="center"/>
          </w:tcPr>
          <w:p w:rsidR="001032B7" w:rsidRDefault="001032B7" w:rsidP="00103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№1 </w:t>
            </w:r>
          </w:p>
          <w:p w:rsidR="001032B7" w:rsidRDefault="001032B7" w:rsidP="00103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аттестату аккредитации</w:t>
            </w:r>
          </w:p>
          <w:p w:rsidR="001032B7" w:rsidRDefault="001032B7" w:rsidP="00103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 xml:space="preserve">/112 </w:t>
            </w:r>
            <w:r w:rsidR="00326842">
              <w:rPr>
                <w:sz w:val="28"/>
                <w:szCs w:val="28"/>
              </w:rPr>
              <w:t>9.</w:t>
            </w:r>
            <w:r w:rsidR="00F96B22">
              <w:rPr>
                <w:sz w:val="28"/>
                <w:szCs w:val="28"/>
              </w:rPr>
              <w:t>0067</w:t>
            </w:r>
          </w:p>
          <w:p w:rsidR="001032B7" w:rsidRDefault="00326842" w:rsidP="00103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0B1BF7">
              <w:rPr>
                <w:sz w:val="28"/>
                <w:szCs w:val="28"/>
              </w:rPr>
              <w:t>.11.</w:t>
            </w:r>
            <w:r w:rsidR="001032B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</w:p>
          <w:p w:rsidR="001032B7" w:rsidRDefault="001032B7" w:rsidP="001032B7">
            <w:pPr>
              <w:pStyle w:val="1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 бланке № _________</w:t>
            </w:r>
          </w:p>
          <w:p w:rsidR="001032B7" w:rsidRDefault="001032B7" w:rsidP="00103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336DC7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-х листах</w:t>
            </w:r>
          </w:p>
          <w:p w:rsidR="001F265F" w:rsidRPr="00326842" w:rsidRDefault="001032B7" w:rsidP="00F96B22">
            <w:pPr>
              <w:pStyle w:val="11"/>
              <w:rPr>
                <w:sz w:val="28"/>
                <w:szCs w:val="28"/>
                <w:lang w:val="ru-RU"/>
              </w:rPr>
            </w:pPr>
            <w:r w:rsidRPr="00F96B22">
              <w:rPr>
                <w:sz w:val="28"/>
                <w:szCs w:val="28"/>
                <w:lang w:val="ru-RU"/>
              </w:rPr>
              <w:t xml:space="preserve">редакция </w:t>
            </w:r>
            <w:r w:rsidR="00326842">
              <w:rPr>
                <w:sz w:val="28"/>
                <w:szCs w:val="28"/>
                <w:lang w:val="ru-RU"/>
              </w:rPr>
              <w:t>0</w:t>
            </w:r>
            <w:r w:rsidR="00F96B22">
              <w:rPr>
                <w:sz w:val="28"/>
                <w:szCs w:val="28"/>
                <w:lang w:val="ru-RU"/>
              </w:rPr>
              <w:t>2</w:t>
            </w:r>
          </w:p>
        </w:tc>
      </w:tr>
      <w:tr w:rsidR="001F265F" w:rsidRPr="004E5090" w:rsidTr="00F96B22">
        <w:tc>
          <w:tcPr>
            <w:tcW w:w="4786" w:type="dxa"/>
          </w:tcPr>
          <w:p w:rsidR="001F265F" w:rsidRPr="00E74F7E" w:rsidRDefault="001F265F" w:rsidP="009940B7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420" w:type="dxa"/>
            <w:vMerge/>
            <w:vAlign w:val="center"/>
          </w:tcPr>
          <w:p w:rsidR="001F265F" w:rsidRPr="00E74F7E" w:rsidRDefault="001F265F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1F265F" w:rsidRPr="004E5090" w:rsidTr="00F96B22">
        <w:tc>
          <w:tcPr>
            <w:tcW w:w="4786" w:type="dxa"/>
          </w:tcPr>
          <w:p w:rsidR="001F265F" w:rsidRPr="00E74F7E" w:rsidRDefault="001F265F" w:rsidP="009940B7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420" w:type="dxa"/>
            <w:vMerge/>
          </w:tcPr>
          <w:p w:rsidR="001F265F" w:rsidRPr="00E74F7E" w:rsidRDefault="001F265F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1F265F" w:rsidRPr="004E5090" w:rsidTr="00F96B22">
        <w:tc>
          <w:tcPr>
            <w:tcW w:w="4786" w:type="dxa"/>
          </w:tcPr>
          <w:p w:rsidR="001F265F" w:rsidRPr="00E74F7E" w:rsidRDefault="001F265F" w:rsidP="009940B7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420" w:type="dxa"/>
            <w:vMerge/>
          </w:tcPr>
          <w:p w:rsidR="001F265F" w:rsidRPr="00E74F7E" w:rsidRDefault="001F265F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  <w:tr w:rsidR="001F265F" w:rsidRPr="004E5090" w:rsidTr="00F96B22">
        <w:tc>
          <w:tcPr>
            <w:tcW w:w="4786" w:type="dxa"/>
          </w:tcPr>
          <w:p w:rsidR="001F265F" w:rsidRPr="00E74F7E" w:rsidRDefault="001F265F" w:rsidP="009940B7">
            <w:pPr>
              <w:pStyle w:val="11"/>
              <w:rPr>
                <w:sz w:val="28"/>
                <w:szCs w:val="28"/>
                <w:lang w:val="ru-RU"/>
              </w:rPr>
            </w:pPr>
          </w:p>
        </w:tc>
        <w:tc>
          <w:tcPr>
            <w:tcW w:w="5420" w:type="dxa"/>
            <w:vMerge/>
          </w:tcPr>
          <w:p w:rsidR="001F265F" w:rsidRPr="00E74F7E" w:rsidRDefault="001F265F" w:rsidP="003C130A">
            <w:pPr>
              <w:pStyle w:val="11"/>
              <w:rPr>
                <w:sz w:val="28"/>
                <w:szCs w:val="28"/>
                <w:lang w:val="ru-RU"/>
              </w:rPr>
            </w:pPr>
          </w:p>
        </w:tc>
      </w:tr>
    </w:tbl>
    <w:p w:rsidR="001F265F" w:rsidRDefault="001F265F" w:rsidP="00EF5137">
      <w:pPr>
        <w:pStyle w:val="11"/>
        <w:rPr>
          <w:bCs/>
          <w:sz w:val="6"/>
          <w:szCs w:val="6"/>
          <w:lang w:val="ru-RU"/>
        </w:rPr>
      </w:pPr>
    </w:p>
    <w:p w:rsidR="00BB242B" w:rsidRDefault="00BB242B" w:rsidP="00EF5137">
      <w:pPr>
        <w:pStyle w:val="11"/>
        <w:rPr>
          <w:bCs/>
          <w:sz w:val="6"/>
          <w:szCs w:val="6"/>
          <w:lang w:val="ru-RU"/>
        </w:rPr>
      </w:pPr>
    </w:p>
    <w:p w:rsidR="00BB242B" w:rsidRDefault="00BB242B" w:rsidP="00EF5137">
      <w:pPr>
        <w:pStyle w:val="11"/>
        <w:rPr>
          <w:bCs/>
          <w:sz w:val="6"/>
          <w:szCs w:val="6"/>
          <w:lang w:val="ru-RU"/>
        </w:rPr>
      </w:pPr>
    </w:p>
    <w:p w:rsidR="00BB242B" w:rsidRPr="0050719F" w:rsidRDefault="00BB242B" w:rsidP="00EF5137">
      <w:pPr>
        <w:pStyle w:val="11"/>
        <w:rPr>
          <w:bCs/>
          <w:sz w:val="6"/>
          <w:szCs w:val="6"/>
          <w:lang w:val="ru-RU"/>
        </w:rPr>
      </w:pPr>
    </w:p>
    <w:p w:rsidR="001F265F" w:rsidRDefault="001032B7" w:rsidP="003E26A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326842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</w:t>
      </w:r>
      <w:r w:rsidR="001F265F" w:rsidRPr="000D49BB">
        <w:rPr>
          <w:b/>
          <w:sz w:val="28"/>
          <w:szCs w:val="28"/>
        </w:rPr>
        <w:t xml:space="preserve"> </w:t>
      </w:r>
      <w:r w:rsidR="001F265F">
        <w:rPr>
          <w:sz w:val="28"/>
          <w:szCs w:val="28"/>
        </w:rPr>
        <w:t>от</w:t>
      </w:r>
      <w:r w:rsidR="001F265F">
        <w:rPr>
          <w:b/>
          <w:sz w:val="28"/>
          <w:szCs w:val="28"/>
        </w:rPr>
        <w:t xml:space="preserve"> </w:t>
      </w:r>
      <w:r w:rsidR="00F96B22">
        <w:rPr>
          <w:sz w:val="28"/>
          <w:szCs w:val="28"/>
        </w:rPr>
        <w:t>25</w:t>
      </w:r>
      <w:r w:rsidR="001F265F">
        <w:rPr>
          <w:sz w:val="28"/>
          <w:szCs w:val="28"/>
        </w:rPr>
        <w:t xml:space="preserve"> </w:t>
      </w:r>
      <w:r w:rsidR="00F96B22">
        <w:rPr>
          <w:sz w:val="28"/>
          <w:szCs w:val="28"/>
        </w:rPr>
        <w:t>апрел</w:t>
      </w:r>
      <w:r w:rsidR="00326842">
        <w:rPr>
          <w:sz w:val="28"/>
          <w:szCs w:val="28"/>
        </w:rPr>
        <w:t>я</w:t>
      </w:r>
      <w:r w:rsidR="00715292">
        <w:rPr>
          <w:sz w:val="28"/>
          <w:szCs w:val="28"/>
        </w:rPr>
        <w:t xml:space="preserve"> </w:t>
      </w:r>
      <w:r w:rsidR="001F265F">
        <w:rPr>
          <w:sz w:val="28"/>
          <w:szCs w:val="28"/>
        </w:rPr>
        <w:t>20</w:t>
      </w:r>
      <w:r w:rsidR="007A5441">
        <w:rPr>
          <w:sz w:val="28"/>
          <w:szCs w:val="28"/>
        </w:rPr>
        <w:t>2</w:t>
      </w:r>
      <w:r w:rsidR="00F96B22">
        <w:rPr>
          <w:sz w:val="28"/>
          <w:szCs w:val="28"/>
        </w:rPr>
        <w:t>5</w:t>
      </w:r>
      <w:r w:rsidR="001F265F">
        <w:rPr>
          <w:sz w:val="28"/>
          <w:szCs w:val="28"/>
        </w:rPr>
        <w:t xml:space="preserve"> года</w:t>
      </w:r>
    </w:p>
    <w:p w:rsidR="00657E1C" w:rsidRPr="00657E1C" w:rsidRDefault="00657E1C" w:rsidP="003E26A2">
      <w:pPr>
        <w:jc w:val="center"/>
        <w:rPr>
          <w:sz w:val="10"/>
          <w:szCs w:val="10"/>
        </w:rPr>
      </w:pPr>
    </w:p>
    <w:tbl>
      <w:tblPr>
        <w:tblW w:w="9922" w:type="dxa"/>
        <w:jc w:val="center"/>
        <w:tblLook w:val="01E0" w:firstRow="1" w:lastRow="1" w:firstColumn="1" w:lastColumn="1" w:noHBand="0" w:noVBand="0"/>
      </w:tblPr>
      <w:tblGrid>
        <w:gridCol w:w="9922"/>
      </w:tblGrid>
      <w:tr w:rsidR="001F265F" w:rsidRPr="004E5090" w:rsidTr="00F96B22">
        <w:trPr>
          <w:trHeight w:val="234"/>
          <w:jc w:val="center"/>
        </w:trPr>
        <w:tc>
          <w:tcPr>
            <w:tcW w:w="9922" w:type="dxa"/>
            <w:vAlign w:val="center"/>
          </w:tcPr>
          <w:p w:rsidR="00F96B22" w:rsidRDefault="00965E92" w:rsidP="00F96B22">
            <w:pPr>
              <w:pStyle w:val="11"/>
              <w:ind w:left="37"/>
              <w:jc w:val="center"/>
              <w:rPr>
                <w:sz w:val="28"/>
                <w:szCs w:val="28"/>
                <w:lang w:val="ru-RU"/>
              </w:rPr>
            </w:pPr>
            <w:r w:rsidRPr="00AD03CC">
              <w:rPr>
                <w:sz w:val="28"/>
                <w:szCs w:val="28"/>
                <w:lang w:val="ru-RU"/>
              </w:rPr>
              <w:t xml:space="preserve">электротехнической </w:t>
            </w:r>
            <w:r w:rsidR="007A5441">
              <w:rPr>
                <w:sz w:val="28"/>
                <w:szCs w:val="28"/>
                <w:lang w:val="ru-RU"/>
              </w:rPr>
              <w:t xml:space="preserve">лаборатории </w:t>
            </w:r>
            <w:r w:rsidRPr="00AD03CC">
              <w:rPr>
                <w:sz w:val="28"/>
                <w:szCs w:val="28"/>
                <w:lang w:val="ru-RU"/>
              </w:rPr>
              <w:t xml:space="preserve">Коммунального ремонтно-монтажного </w:t>
            </w:r>
          </w:p>
          <w:p w:rsidR="001073A7" w:rsidRPr="001073A7" w:rsidRDefault="00965E92" w:rsidP="00F96B22">
            <w:pPr>
              <w:pStyle w:val="11"/>
              <w:ind w:left="37"/>
              <w:jc w:val="center"/>
              <w:rPr>
                <w:sz w:val="28"/>
                <w:szCs w:val="28"/>
                <w:lang w:val="ru-RU"/>
              </w:rPr>
            </w:pPr>
            <w:r w:rsidRPr="00AD03CC">
              <w:rPr>
                <w:sz w:val="28"/>
                <w:szCs w:val="28"/>
                <w:lang w:val="ru-RU"/>
              </w:rPr>
              <w:t>унитарного предприятия</w:t>
            </w:r>
            <w:r w:rsidRPr="00965E92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965E92">
              <w:rPr>
                <w:sz w:val="28"/>
                <w:szCs w:val="28"/>
                <w:lang w:val="ru-RU"/>
              </w:rPr>
              <w:t>Белса</w:t>
            </w:r>
            <w:r w:rsidR="00881498">
              <w:rPr>
                <w:sz w:val="28"/>
                <w:szCs w:val="28"/>
                <w:lang w:val="ru-RU"/>
              </w:rPr>
              <w:t>н</w:t>
            </w:r>
            <w:r w:rsidRPr="00965E92">
              <w:rPr>
                <w:sz w:val="28"/>
                <w:szCs w:val="28"/>
                <w:lang w:val="ru-RU"/>
              </w:rPr>
              <w:t>техэнерго</w:t>
            </w:r>
            <w:proofErr w:type="spellEnd"/>
            <w:r w:rsidRPr="00965E92">
              <w:rPr>
                <w:sz w:val="28"/>
                <w:szCs w:val="28"/>
                <w:lang w:val="ru-RU"/>
              </w:rPr>
              <w:t>»</w:t>
            </w:r>
            <w:r w:rsidR="00657E1C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1F265F" w:rsidRDefault="001F265F" w:rsidP="00996161">
      <w:pPr>
        <w:pStyle w:val="11"/>
        <w:jc w:val="center"/>
        <w:rPr>
          <w:rStyle w:val="FontStyle37"/>
          <w:sz w:val="6"/>
          <w:szCs w:val="6"/>
          <w:lang w:val="ru-RU"/>
        </w:rPr>
      </w:pPr>
    </w:p>
    <w:p w:rsidR="001F265F" w:rsidRPr="00F84802" w:rsidRDefault="001F265F" w:rsidP="003E26A2">
      <w:pPr>
        <w:pStyle w:val="11"/>
        <w:jc w:val="center"/>
        <w:rPr>
          <w:rStyle w:val="FontStyle37"/>
          <w:sz w:val="6"/>
          <w:szCs w:val="6"/>
          <w:lang w:val="ru-RU"/>
        </w:rPr>
      </w:pPr>
    </w:p>
    <w:tbl>
      <w:tblPr>
        <w:tblW w:w="10206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438"/>
        <w:gridCol w:w="851"/>
        <w:gridCol w:w="2381"/>
        <w:gridCol w:w="2126"/>
        <w:gridCol w:w="1871"/>
      </w:tblGrid>
      <w:tr w:rsidR="00686A47" w:rsidRPr="009D3D11" w:rsidTr="00F96B22">
        <w:trPr>
          <w:cantSplit/>
          <w:trHeight w:val="101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A47" w:rsidRPr="00686A47" w:rsidRDefault="00686A47" w:rsidP="00BD4A08">
            <w:pPr>
              <w:rPr>
                <w:sz w:val="22"/>
                <w:szCs w:val="22"/>
              </w:rPr>
            </w:pPr>
            <w:r w:rsidRPr="00686A47">
              <w:rPr>
                <w:sz w:val="22"/>
                <w:szCs w:val="22"/>
              </w:rPr>
              <w:t>№ п/п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47" w:rsidRPr="00287F8A" w:rsidRDefault="00686A47" w:rsidP="00BD4A08">
            <w:pPr>
              <w:pStyle w:val="afc"/>
              <w:rPr>
                <w:rFonts w:ascii="Times New Roman" w:hAnsi="Times New Roman"/>
                <w:lang w:val="ru-RU"/>
              </w:rPr>
            </w:pPr>
            <w:r w:rsidRPr="00287F8A">
              <w:rPr>
                <w:rFonts w:ascii="Times New Roman" w:hAnsi="Times New Roman"/>
                <w:lang w:val="ru-RU"/>
              </w:rPr>
              <w:t>Наименование объекта испытаний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47" w:rsidRPr="00287F8A" w:rsidRDefault="00686A47" w:rsidP="00BD4A08">
            <w:pPr>
              <w:rPr>
                <w:sz w:val="22"/>
                <w:szCs w:val="22"/>
              </w:rPr>
            </w:pPr>
            <w:r w:rsidRPr="00287F8A">
              <w:rPr>
                <w:sz w:val="22"/>
                <w:szCs w:val="22"/>
              </w:rPr>
              <w:t xml:space="preserve">    Код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47" w:rsidRPr="00287F8A" w:rsidRDefault="00686A47" w:rsidP="00287F8A">
            <w:pPr>
              <w:pStyle w:val="afc"/>
              <w:rPr>
                <w:rFonts w:ascii="Times New Roman" w:hAnsi="Times New Roman"/>
                <w:lang w:val="ru-RU"/>
              </w:rPr>
            </w:pPr>
            <w:r w:rsidRPr="00287F8A">
              <w:rPr>
                <w:rFonts w:ascii="Times New Roman" w:hAnsi="Times New Roman"/>
                <w:lang w:val="ru-RU"/>
              </w:rPr>
              <w:t xml:space="preserve">Наименование </w:t>
            </w:r>
            <w:r w:rsidR="00287F8A" w:rsidRPr="00287F8A">
              <w:rPr>
                <w:rFonts w:ascii="Times New Roman" w:hAnsi="Times New Roman"/>
                <w:lang w:val="ru-RU"/>
              </w:rPr>
              <w:t>х</w:t>
            </w:r>
            <w:r w:rsidRPr="00287F8A">
              <w:rPr>
                <w:rFonts w:ascii="Times New Roman" w:hAnsi="Times New Roman"/>
                <w:lang w:val="ru-RU"/>
              </w:rPr>
              <w:t>арактеристики (показатель, параметры)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A47" w:rsidRPr="00686A47" w:rsidRDefault="00686A47" w:rsidP="00BD4A08">
            <w:pPr>
              <w:rPr>
                <w:sz w:val="22"/>
                <w:szCs w:val="22"/>
              </w:rPr>
            </w:pPr>
            <w:r w:rsidRPr="00686A47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6A47" w:rsidRPr="00686A47" w:rsidRDefault="00686A47" w:rsidP="00BD4A08">
            <w:pPr>
              <w:rPr>
                <w:sz w:val="22"/>
                <w:szCs w:val="22"/>
              </w:rPr>
            </w:pPr>
            <w:r w:rsidRPr="00686A4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86A47" w:rsidRPr="00E86C47" w:rsidTr="00F96B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39" w:type="dxa"/>
          </w:tcPr>
          <w:p w:rsidR="00686A47" w:rsidRPr="00E86C47" w:rsidRDefault="00686A47" w:rsidP="00BD4A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1</w:t>
            </w:r>
          </w:p>
        </w:tc>
        <w:tc>
          <w:tcPr>
            <w:tcW w:w="2438" w:type="dxa"/>
          </w:tcPr>
          <w:p w:rsidR="00686A47" w:rsidRPr="00E86C47" w:rsidRDefault="00686A47" w:rsidP="00BD4A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86A47" w:rsidRPr="00E86C47" w:rsidRDefault="00686A47" w:rsidP="00BD4A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:rsidR="00686A47" w:rsidRPr="00E86C47" w:rsidRDefault="00686A47" w:rsidP="00BD4A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686A47" w:rsidRPr="00E86C47" w:rsidRDefault="00686A47" w:rsidP="00BD4A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:rsidR="00686A47" w:rsidRPr="00E86C47" w:rsidRDefault="00686A47" w:rsidP="00BD4A0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86C47">
              <w:rPr>
                <w:sz w:val="24"/>
                <w:szCs w:val="24"/>
              </w:rPr>
              <w:t>6</w:t>
            </w:r>
          </w:p>
        </w:tc>
      </w:tr>
      <w:tr w:rsidR="00C45DD1" w:rsidRPr="00E86C47" w:rsidTr="00F96B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6" w:type="dxa"/>
            <w:gridSpan w:val="6"/>
          </w:tcPr>
          <w:p w:rsidR="00C45DD1" w:rsidRPr="00C45DD1" w:rsidRDefault="00C45DD1" w:rsidP="00BD4A08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116 г"/>
              </w:smartTagPr>
              <w:r w:rsidRPr="00C45DD1">
                <w:rPr>
                  <w:b/>
                  <w:sz w:val="24"/>
                  <w:szCs w:val="24"/>
                  <w:lang w:val="be-BY"/>
                </w:rPr>
                <w:t xml:space="preserve">220116 </w:t>
              </w:r>
              <w:r w:rsidRPr="00C45DD1">
                <w:rPr>
                  <w:b/>
                  <w:sz w:val="24"/>
                  <w:szCs w:val="24"/>
                </w:rPr>
                <w:t>г</w:t>
              </w:r>
            </w:smartTag>
            <w:r w:rsidRPr="00C45DD1">
              <w:rPr>
                <w:b/>
                <w:sz w:val="24"/>
                <w:szCs w:val="24"/>
              </w:rPr>
              <w:t>. Минск, ул.</w:t>
            </w:r>
            <w:r w:rsidRPr="00C45DD1">
              <w:rPr>
                <w:b/>
                <w:sz w:val="24"/>
                <w:szCs w:val="24"/>
                <w:lang w:val="en-US"/>
              </w:rPr>
              <w:t> </w:t>
            </w:r>
            <w:proofErr w:type="spellStart"/>
            <w:r w:rsidRPr="00C45DD1">
              <w:rPr>
                <w:b/>
                <w:sz w:val="24"/>
                <w:szCs w:val="24"/>
              </w:rPr>
              <w:t>Алибегова</w:t>
            </w:r>
            <w:proofErr w:type="spellEnd"/>
            <w:r w:rsidRPr="00C45DD1">
              <w:rPr>
                <w:b/>
                <w:sz w:val="24"/>
                <w:szCs w:val="24"/>
              </w:rPr>
              <w:t>, 25</w:t>
            </w:r>
          </w:p>
        </w:tc>
      </w:tr>
      <w:tr w:rsidR="00686A47" w:rsidRPr="004332C7" w:rsidTr="00F96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496"/>
        </w:trPr>
        <w:tc>
          <w:tcPr>
            <w:tcW w:w="539" w:type="dxa"/>
          </w:tcPr>
          <w:p w:rsidR="00686A47" w:rsidRPr="004332C7" w:rsidRDefault="00686A47" w:rsidP="00BD4A08">
            <w:pPr>
              <w:pStyle w:val="afc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332C7">
              <w:rPr>
                <w:rFonts w:ascii="Times New Roman" w:hAnsi="Times New Roman"/>
                <w:lang w:val="ru-RU"/>
              </w:rPr>
              <w:t>1.1</w:t>
            </w:r>
            <w:r>
              <w:rPr>
                <w:rFonts w:ascii="Times New Roman" w:hAnsi="Times New Roman"/>
                <w:lang w:val="ru-RU"/>
              </w:rPr>
              <w:t xml:space="preserve"> **</w:t>
            </w:r>
          </w:p>
        </w:tc>
        <w:tc>
          <w:tcPr>
            <w:tcW w:w="2438" w:type="dxa"/>
          </w:tcPr>
          <w:p w:rsidR="00686A47" w:rsidRPr="004332C7" w:rsidRDefault="00686A47" w:rsidP="00326842">
            <w:pPr>
              <w:suppressAutoHyphens/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 xml:space="preserve">Аппараты, силовые и осветительные сети, вторичные цепи переменного и </w:t>
            </w:r>
            <w:proofErr w:type="spellStart"/>
            <w:proofErr w:type="gramStart"/>
            <w:r w:rsidR="00F96B22">
              <w:rPr>
                <w:rStyle w:val="FontStyle23"/>
                <w:b w:val="0"/>
              </w:rPr>
              <w:t>п</w:t>
            </w:r>
            <w:r w:rsidRPr="004332C7">
              <w:rPr>
                <w:rStyle w:val="FontStyle23"/>
                <w:b w:val="0"/>
              </w:rPr>
              <w:t>осто</w:t>
            </w:r>
            <w:r w:rsidR="00F96B22">
              <w:rPr>
                <w:rStyle w:val="FontStyle23"/>
                <w:b w:val="0"/>
              </w:rPr>
              <w:t>-</w:t>
            </w:r>
            <w:r w:rsidRPr="004332C7">
              <w:rPr>
                <w:rStyle w:val="FontStyle23"/>
                <w:b w:val="0"/>
              </w:rPr>
              <w:t>янного</w:t>
            </w:r>
            <w:proofErr w:type="spellEnd"/>
            <w:proofErr w:type="gramEnd"/>
            <w:r w:rsidRPr="004332C7">
              <w:rPr>
                <w:rStyle w:val="FontStyle23"/>
                <w:b w:val="0"/>
              </w:rPr>
              <w:t xml:space="preserve"> тока</w:t>
            </w:r>
            <w:r w:rsidR="00F96B22">
              <w:rPr>
                <w:rStyle w:val="FontStyle23"/>
                <w:b w:val="0"/>
              </w:rPr>
              <w:t xml:space="preserve"> </w:t>
            </w:r>
            <w:proofErr w:type="spellStart"/>
            <w:r w:rsidRPr="004332C7">
              <w:rPr>
                <w:rStyle w:val="FontStyle23"/>
                <w:b w:val="0"/>
              </w:rPr>
              <w:t>напряже</w:t>
            </w:r>
            <w:r w:rsidR="00F96B22">
              <w:rPr>
                <w:rStyle w:val="FontStyle23"/>
                <w:b w:val="0"/>
              </w:rPr>
              <w:t>-</w:t>
            </w:r>
            <w:r w:rsidRPr="004332C7">
              <w:rPr>
                <w:rStyle w:val="FontStyle23"/>
                <w:b w:val="0"/>
              </w:rPr>
              <w:t>нием</w:t>
            </w:r>
            <w:proofErr w:type="spellEnd"/>
            <w:r w:rsidRPr="004332C7">
              <w:rPr>
                <w:rStyle w:val="FontStyle23"/>
                <w:b w:val="0"/>
              </w:rPr>
              <w:t xml:space="preserve"> до</w:t>
            </w:r>
            <w:r w:rsidR="00F96B22">
              <w:rPr>
                <w:rStyle w:val="FontStyle23"/>
                <w:b w:val="0"/>
              </w:rPr>
              <w:t xml:space="preserve"> </w:t>
            </w:r>
            <w:r w:rsidRPr="004332C7">
              <w:rPr>
                <w:rStyle w:val="FontStyle23"/>
                <w:b w:val="0"/>
              </w:rPr>
              <w:t xml:space="preserve">1000 В, в том числе переносные </w:t>
            </w:r>
            <w:proofErr w:type="spellStart"/>
            <w:r w:rsidRPr="004332C7">
              <w:rPr>
                <w:rStyle w:val="FontStyle23"/>
                <w:b w:val="0"/>
              </w:rPr>
              <w:t>электроприемники</w:t>
            </w:r>
            <w:proofErr w:type="spellEnd"/>
            <w:r w:rsidRPr="004332C7">
              <w:rPr>
                <w:rStyle w:val="FontStyle23"/>
                <w:b w:val="0"/>
              </w:rPr>
              <w:t xml:space="preserve"> и светильники, </w:t>
            </w:r>
            <w:proofErr w:type="spellStart"/>
            <w:r w:rsidRPr="004332C7">
              <w:rPr>
                <w:rStyle w:val="FontStyle23"/>
                <w:b w:val="0"/>
              </w:rPr>
              <w:t>вспомо</w:t>
            </w:r>
            <w:r w:rsidR="00F96B22">
              <w:rPr>
                <w:rStyle w:val="FontStyle23"/>
                <w:b w:val="0"/>
              </w:rPr>
              <w:t>-</w:t>
            </w:r>
            <w:r w:rsidRPr="004332C7">
              <w:rPr>
                <w:rStyle w:val="FontStyle23"/>
                <w:b w:val="0"/>
              </w:rPr>
              <w:t>гательное</w:t>
            </w:r>
            <w:proofErr w:type="spellEnd"/>
            <w:r w:rsidRPr="004332C7">
              <w:rPr>
                <w:rStyle w:val="FontStyle23"/>
                <w:b w:val="0"/>
              </w:rPr>
              <w:t xml:space="preserve"> </w:t>
            </w:r>
            <w:proofErr w:type="spellStart"/>
            <w:r w:rsidRPr="004332C7">
              <w:rPr>
                <w:rStyle w:val="FontStyle23"/>
                <w:b w:val="0"/>
              </w:rPr>
              <w:t>оборудова</w:t>
            </w:r>
            <w:r w:rsidR="00F96B22">
              <w:rPr>
                <w:rStyle w:val="FontStyle23"/>
                <w:b w:val="0"/>
              </w:rPr>
              <w:t>-</w:t>
            </w:r>
            <w:r w:rsidRPr="004332C7">
              <w:rPr>
                <w:rStyle w:val="FontStyle23"/>
                <w:b w:val="0"/>
              </w:rPr>
              <w:t>ние</w:t>
            </w:r>
            <w:proofErr w:type="spellEnd"/>
            <w:r w:rsidRPr="004332C7">
              <w:rPr>
                <w:rStyle w:val="FontStyle23"/>
                <w:b w:val="0"/>
              </w:rPr>
              <w:t>.</w:t>
            </w:r>
          </w:p>
          <w:p w:rsidR="00686A47" w:rsidRPr="00C45DD1" w:rsidRDefault="00686A47" w:rsidP="00326842">
            <w:pPr>
              <w:rPr>
                <w:rStyle w:val="FontStyle23"/>
                <w:b w:val="0"/>
                <w:bCs w:val="0"/>
              </w:rPr>
            </w:pPr>
            <w:r w:rsidRPr="004332C7">
              <w:rPr>
                <w:sz w:val="22"/>
                <w:szCs w:val="22"/>
              </w:rPr>
              <w:t xml:space="preserve">Силовые кабельные линии </w:t>
            </w:r>
            <w:r w:rsidR="00BD4A08">
              <w:rPr>
                <w:sz w:val="22"/>
                <w:szCs w:val="22"/>
              </w:rPr>
              <w:t>н</w:t>
            </w:r>
            <w:r w:rsidRPr="004332C7">
              <w:rPr>
                <w:sz w:val="22"/>
                <w:szCs w:val="22"/>
              </w:rPr>
              <w:t>апряжением до 1000 В</w:t>
            </w:r>
          </w:p>
        </w:tc>
        <w:tc>
          <w:tcPr>
            <w:tcW w:w="851" w:type="dxa"/>
          </w:tcPr>
          <w:p w:rsidR="00686A47" w:rsidRPr="004332C7" w:rsidRDefault="00686A47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27.12/</w:t>
            </w:r>
          </w:p>
          <w:p w:rsidR="00686A47" w:rsidRPr="004332C7" w:rsidRDefault="00686A47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22.00027.32/</w:t>
            </w:r>
          </w:p>
          <w:p w:rsidR="00686A47" w:rsidRPr="004332C7" w:rsidRDefault="00686A47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22.00027.90/</w:t>
            </w:r>
          </w:p>
          <w:p w:rsidR="00686A47" w:rsidRPr="004332C7" w:rsidRDefault="00686A47" w:rsidP="00326842">
            <w:pPr>
              <w:rPr>
                <w:rStyle w:val="FontStyle23"/>
                <w:b w:val="0"/>
                <w:highlight w:val="yellow"/>
              </w:rPr>
            </w:pPr>
            <w:r w:rsidRPr="004332C7">
              <w:rPr>
                <w:rStyle w:val="FontStyle23"/>
                <w:b w:val="0"/>
              </w:rPr>
              <w:t>22.000</w:t>
            </w:r>
          </w:p>
        </w:tc>
        <w:tc>
          <w:tcPr>
            <w:tcW w:w="2381" w:type="dxa"/>
          </w:tcPr>
          <w:p w:rsidR="00686A47" w:rsidRPr="004332C7" w:rsidRDefault="00686A47" w:rsidP="002B6F59">
            <w:pPr>
              <w:suppressAutoHyphens/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Сопротивление изоляции</w:t>
            </w:r>
            <w:r w:rsidR="00C45DD1">
              <w:rPr>
                <w:rStyle w:val="FontStyle23"/>
                <w:b w:val="0"/>
              </w:rPr>
              <w:t xml:space="preserve"> с </w:t>
            </w:r>
            <w:r w:rsidR="00326842">
              <w:rPr>
                <w:rStyle w:val="FontStyle23"/>
                <w:b w:val="0"/>
              </w:rPr>
              <w:t>п</w:t>
            </w:r>
            <w:r w:rsidR="00C45DD1" w:rsidRPr="00C45DD1">
              <w:rPr>
                <w:rStyle w:val="FontStyle23"/>
                <w:b w:val="0"/>
              </w:rPr>
              <w:t xml:space="preserve">рименением </w:t>
            </w:r>
            <w:proofErr w:type="spellStart"/>
            <w:r w:rsidR="00C45DD1" w:rsidRPr="00C45DD1">
              <w:rPr>
                <w:rStyle w:val="FontStyle23"/>
                <w:b w:val="0"/>
              </w:rPr>
              <w:t>мегаомметра</w:t>
            </w:r>
            <w:proofErr w:type="spellEnd"/>
            <w:r w:rsidR="00C45DD1" w:rsidRPr="00C45DD1">
              <w:rPr>
                <w:rStyle w:val="FontStyle23"/>
                <w:b w:val="0"/>
              </w:rPr>
              <w:t xml:space="preserve"> </w:t>
            </w:r>
            <w:r w:rsidR="00C45DD1">
              <w:rPr>
                <w:rStyle w:val="FontStyle23"/>
                <w:b w:val="0"/>
              </w:rPr>
              <w:t>ЭС 0202/2-Г</w:t>
            </w:r>
          </w:p>
        </w:tc>
        <w:tc>
          <w:tcPr>
            <w:tcW w:w="2126" w:type="dxa"/>
          </w:tcPr>
          <w:p w:rsidR="00686A47" w:rsidRPr="004332C7" w:rsidRDefault="00686A47" w:rsidP="00326842">
            <w:pPr>
              <w:rPr>
                <w:sz w:val="22"/>
                <w:szCs w:val="22"/>
              </w:rPr>
            </w:pPr>
            <w:r w:rsidRPr="004332C7">
              <w:rPr>
                <w:sz w:val="22"/>
                <w:szCs w:val="22"/>
              </w:rPr>
              <w:t>ТКП 181-20</w:t>
            </w:r>
            <w:r w:rsidR="00F96B22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,</w:t>
            </w:r>
          </w:p>
          <w:p w:rsidR="00686A47" w:rsidRPr="004332C7" w:rsidRDefault="00BD1F5E" w:rsidP="0032684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Б.27.1, Б.30.1,</w:t>
            </w:r>
          </w:p>
          <w:p w:rsidR="00686A47" w:rsidRPr="004332C7" w:rsidRDefault="00686A47" w:rsidP="00326842">
            <w:pPr>
              <w:rPr>
                <w:rStyle w:val="FontStyle23"/>
                <w:b w:val="0"/>
              </w:rPr>
            </w:pPr>
            <w:r w:rsidRPr="004332C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22,</w:t>
            </w:r>
            <w:r w:rsidRPr="004332C7">
              <w:rPr>
                <w:sz w:val="22"/>
                <w:szCs w:val="22"/>
              </w:rPr>
              <w:t xml:space="preserve"> п</w:t>
            </w:r>
            <w:r w:rsidR="00BD1F5E">
              <w:rPr>
                <w:sz w:val="22"/>
                <w:szCs w:val="22"/>
              </w:rPr>
              <w:t>п</w:t>
            </w:r>
            <w:r w:rsidRPr="004332C7">
              <w:rPr>
                <w:sz w:val="22"/>
                <w:szCs w:val="22"/>
              </w:rPr>
              <w:t>.4.4.26.1, 4.4.29.2</w:t>
            </w:r>
          </w:p>
        </w:tc>
        <w:tc>
          <w:tcPr>
            <w:tcW w:w="1871" w:type="dxa"/>
          </w:tcPr>
          <w:p w:rsidR="00686A47" w:rsidRPr="004332C7" w:rsidRDefault="00C45DD1" w:rsidP="00C45D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686A47" w:rsidRPr="004332C7" w:rsidTr="00F96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3684"/>
        </w:trPr>
        <w:tc>
          <w:tcPr>
            <w:tcW w:w="539" w:type="dxa"/>
          </w:tcPr>
          <w:p w:rsidR="00686A47" w:rsidRPr="004332C7" w:rsidRDefault="00686A47" w:rsidP="008F586A">
            <w:pPr>
              <w:pStyle w:val="afc"/>
              <w:jc w:val="center"/>
              <w:rPr>
                <w:rFonts w:ascii="Times New Roman" w:hAnsi="Times New Roman"/>
                <w:lang w:val="ru-RU"/>
              </w:rPr>
            </w:pPr>
            <w:r w:rsidRPr="004332C7">
              <w:rPr>
                <w:rFonts w:ascii="Times New Roman" w:hAnsi="Times New Roman"/>
                <w:lang w:val="ru-RU"/>
              </w:rPr>
              <w:t>2.1</w:t>
            </w:r>
            <w:r>
              <w:rPr>
                <w:rFonts w:ascii="Times New Roman" w:hAnsi="Times New Roman"/>
                <w:lang w:val="ru-RU"/>
              </w:rPr>
              <w:t xml:space="preserve"> **</w:t>
            </w:r>
          </w:p>
        </w:tc>
        <w:tc>
          <w:tcPr>
            <w:tcW w:w="2438" w:type="dxa"/>
            <w:shd w:val="clear" w:color="auto" w:fill="auto"/>
          </w:tcPr>
          <w:p w:rsidR="00686A47" w:rsidRPr="004332C7" w:rsidRDefault="00686A47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Заземляющие устройства</w:t>
            </w:r>
          </w:p>
        </w:tc>
        <w:tc>
          <w:tcPr>
            <w:tcW w:w="851" w:type="dxa"/>
          </w:tcPr>
          <w:p w:rsidR="00686A47" w:rsidRPr="004332C7" w:rsidRDefault="00686A47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27.90/</w:t>
            </w:r>
          </w:p>
          <w:p w:rsidR="00686A47" w:rsidRPr="004332C7" w:rsidRDefault="00686A47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22.000</w:t>
            </w:r>
          </w:p>
        </w:tc>
        <w:tc>
          <w:tcPr>
            <w:tcW w:w="2381" w:type="dxa"/>
          </w:tcPr>
          <w:p w:rsidR="00C45DD1" w:rsidRDefault="00C45DD1" w:rsidP="00326842">
            <w:pPr>
              <w:pStyle w:val="11"/>
              <w:ind w:left="-69" w:right="-30"/>
              <w:rPr>
                <w:lang w:val="ru-RU" w:eastAsia="ru-RU"/>
              </w:rPr>
            </w:pPr>
            <w:r>
              <w:rPr>
                <w:lang w:val="ru-RU" w:eastAsia="ru-RU"/>
              </w:rPr>
              <w:t>Сопротивление заземляющих устройств с применением измерителя сопротивления заземления ИС-10.</w:t>
            </w:r>
          </w:p>
          <w:p w:rsidR="00686A47" w:rsidRPr="00336DC7" w:rsidRDefault="00C45DD1" w:rsidP="00326842">
            <w:pPr>
              <w:pStyle w:val="11"/>
              <w:ind w:left="-69" w:right="-30"/>
              <w:rPr>
                <w:rStyle w:val="FontStyle23"/>
                <w:b w:val="0"/>
                <w:lang w:val="ru-RU"/>
              </w:rPr>
            </w:pPr>
            <w:r w:rsidRPr="00C45DD1">
              <w:rPr>
                <w:lang w:val="ru-RU" w:eastAsia="ru-RU"/>
              </w:rPr>
              <w:t>Удельное сопротивление 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2126" w:type="dxa"/>
          </w:tcPr>
          <w:p w:rsidR="00C45DD1" w:rsidRDefault="00C45DD1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181-20</w:t>
            </w:r>
            <w:r w:rsidR="00F96B22">
              <w:rPr>
                <w:sz w:val="22"/>
                <w:szCs w:val="22"/>
                <w:lang w:eastAsia="en-US"/>
              </w:rPr>
              <w:t>23</w:t>
            </w:r>
          </w:p>
          <w:p w:rsidR="00C45DD1" w:rsidRDefault="00C45DD1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Б.29.4;</w:t>
            </w:r>
          </w:p>
          <w:p w:rsidR="00C45DD1" w:rsidRDefault="00C45DD1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:rsidR="00C45DD1" w:rsidRDefault="00C45DD1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пп</w:t>
            </w:r>
            <w:proofErr w:type="spellEnd"/>
            <w:r>
              <w:rPr>
                <w:sz w:val="22"/>
                <w:szCs w:val="22"/>
                <w:lang w:eastAsia="en-US"/>
              </w:rPr>
              <w:t>. 4.</w:t>
            </w:r>
            <w:smartTag w:uri="urn:schemas-microsoft-com:office:smarttags" w:element="date">
              <w:smartTagPr>
                <w:attr w:name="ls" w:val="trans"/>
                <w:attr w:name="Month" w:val="2"/>
                <w:attr w:name="Day" w:val="3"/>
                <w:attr w:name="Year" w:val="13"/>
              </w:smartTagPr>
              <w:r>
                <w:rPr>
                  <w:sz w:val="22"/>
                  <w:szCs w:val="22"/>
                  <w:lang w:eastAsia="en-US"/>
                </w:rPr>
                <w:t>3.2.13</w:t>
              </w:r>
            </w:smartTag>
            <w:r>
              <w:rPr>
                <w:sz w:val="22"/>
                <w:szCs w:val="22"/>
                <w:lang w:eastAsia="en-US"/>
              </w:rPr>
              <w:t>, 4.3.8.2, 4.3.8.4, 4.4.28.6;</w:t>
            </w:r>
          </w:p>
          <w:p w:rsidR="00C45DD1" w:rsidRDefault="00C45DD1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СН 4.04.01-2019</w:t>
            </w:r>
          </w:p>
          <w:p w:rsidR="00C45DD1" w:rsidRDefault="00C45DD1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1"/>
                <w:attr w:name="Day" w:val="16"/>
                <w:attr w:name="Year" w:val="12"/>
              </w:smartTagPr>
              <w:r>
                <w:rPr>
                  <w:sz w:val="22"/>
                  <w:szCs w:val="22"/>
                  <w:lang w:eastAsia="en-US"/>
                </w:rPr>
                <w:t>16.1.12</w:t>
              </w:r>
            </w:smartTag>
            <w:r>
              <w:rPr>
                <w:sz w:val="22"/>
                <w:szCs w:val="22"/>
                <w:lang w:eastAsia="en-US"/>
              </w:rPr>
              <w:t>;</w:t>
            </w:r>
          </w:p>
          <w:p w:rsidR="00C45DD1" w:rsidRDefault="00C45DD1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СН 4.04.03-2020</w:t>
            </w:r>
          </w:p>
          <w:p w:rsidR="00C45DD1" w:rsidRDefault="00C45DD1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7.4.5</w:t>
            </w:r>
          </w:p>
          <w:p w:rsidR="00326842" w:rsidRPr="004332C7" w:rsidRDefault="00C45DD1" w:rsidP="00326842">
            <w:pPr>
              <w:ind w:left="-54" w:right="-54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871" w:type="dxa"/>
          </w:tcPr>
          <w:p w:rsidR="00686A47" w:rsidRPr="004332C7" w:rsidRDefault="00C45DD1" w:rsidP="00C45D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148C" w:rsidRPr="004332C7" w:rsidTr="00F96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73"/>
        </w:trPr>
        <w:tc>
          <w:tcPr>
            <w:tcW w:w="539" w:type="dxa"/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38" w:type="dxa"/>
            <w:shd w:val="clear" w:color="auto" w:fill="auto"/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381" w:type="dxa"/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71" w:type="dxa"/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7148C" w:rsidRPr="004332C7" w:rsidTr="00F96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733"/>
        </w:trPr>
        <w:tc>
          <w:tcPr>
            <w:tcW w:w="539" w:type="dxa"/>
          </w:tcPr>
          <w:p w:rsidR="0077148C" w:rsidRPr="004332C7" w:rsidRDefault="0077148C" w:rsidP="00BD4A08">
            <w:pPr>
              <w:pStyle w:val="afc"/>
              <w:jc w:val="center"/>
              <w:rPr>
                <w:rFonts w:ascii="Times New Roman" w:hAnsi="Times New Roman"/>
                <w:lang w:val="ru-RU"/>
              </w:rPr>
            </w:pPr>
            <w:r w:rsidRPr="004332C7">
              <w:rPr>
                <w:rFonts w:ascii="Times New Roman" w:hAnsi="Times New Roman"/>
                <w:lang w:val="ru-RU"/>
              </w:rPr>
              <w:t>2.2</w:t>
            </w:r>
            <w:r>
              <w:rPr>
                <w:rFonts w:ascii="Times New Roman" w:hAnsi="Times New Roman"/>
                <w:lang w:val="ru-RU"/>
              </w:rPr>
              <w:t xml:space="preserve"> **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77148C" w:rsidRPr="004332C7" w:rsidRDefault="0077148C" w:rsidP="00326842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Заземляющие устройства</w:t>
            </w:r>
          </w:p>
        </w:tc>
        <w:tc>
          <w:tcPr>
            <w:tcW w:w="851" w:type="dxa"/>
          </w:tcPr>
          <w:p w:rsidR="0077148C" w:rsidRPr="004332C7" w:rsidRDefault="0077148C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27.90/</w:t>
            </w:r>
          </w:p>
          <w:p w:rsidR="0077148C" w:rsidRPr="004332C7" w:rsidRDefault="0077148C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22.000</w:t>
            </w:r>
          </w:p>
        </w:tc>
        <w:tc>
          <w:tcPr>
            <w:tcW w:w="2381" w:type="dxa"/>
          </w:tcPr>
          <w:p w:rsidR="0077148C" w:rsidRPr="004332C7" w:rsidRDefault="0077148C" w:rsidP="00326842">
            <w:pPr>
              <w:ind w:left="-60" w:right="-94"/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 xml:space="preserve">Проверка соединений заземлителей с </w:t>
            </w:r>
            <w:r>
              <w:rPr>
                <w:rStyle w:val="FontStyle23"/>
                <w:b w:val="0"/>
              </w:rPr>
              <w:t>з</w:t>
            </w:r>
            <w:r w:rsidRPr="004332C7">
              <w:rPr>
                <w:rStyle w:val="FontStyle23"/>
                <w:b w:val="0"/>
              </w:rPr>
              <w:t>аземляемыми элементами с измерением переходного</w:t>
            </w:r>
            <w:r>
              <w:rPr>
                <w:rStyle w:val="FontStyle23"/>
                <w:b w:val="0"/>
              </w:rPr>
              <w:t xml:space="preserve"> </w:t>
            </w:r>
            <w:r w:rsidRPr="004332C7">
              <w:rPr>
                <w:rStyle w:val="FontStyle23"/>
                <w:b w:val="0"/>
              </w:rPr>
              <w:t xml:space="preserve">сопротивления контактного </w:t>
            </w:r>
            <w:r w:rsidRPr="00BD1F5E">
              <w:rPr>
                <w:rStyle w:val="FontStyle23"/>
                <w:b w:val="0"/>
              </w:rPr>
              <w:t>соединения с применением измерителя сопротивления заземления ИС-10 и измерителя петли «фаза-нуль»</w:t>
            </w:r>
            <w:r>
              <w:rPr>
                <w:rStyle w:val="FontStyle23"/>
                <w:b w:val="0"/>
              </w:rPr>
              <w:t xml:space="preserve"> </w:t>
            </w:r>
            <w:r w:rsidRPr="00BD1F5E">
              <w:rPr>
                <w:rStyle w:val="FontStyle23"/>
                <w:b w:val="0"/>
              </w:rPr>
              <w:t>ИФН-200</w:t>
            </w:r>
          </w:p>
        </w:tc>
        <w:tc>
          <w:tcPr>
            <w:tcW w:w="2126" w:type="dxa"/>
          </w:tcPr>
          <w:p w:rsidR="0077148C" w:rsidRDefault="0077148C" w:rsidP="00326842">
            <w:pPr>
              <w:rPr>
                <w:sz w:val="22"/>
                <w:szCs w:val="22"/>
              </w:rPr>
            </w:pPr>
            <w:r w:rsidRPr="004332C7">
              <w:rPr>
                <w:sz w:val="22"/>
                <w:szCs w:val="22"/>
              </w:rPr>
              <w:t>ТКП 181-20</w:t>
            </w:r>
            <w:r w:rsidR="00F96B22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,</w:t>
            </w:r>
          </w:p>
          <w:p w:rsidR="0077148C" w:rsidRPr="004332C7" w:rsidRDefault="0077148C" w:rsidP="00326842">
            <w:pPr>
              <w:rPr>
                <w:sz w:val="22"/>
                <w:szCs w:val="22"/>
              </w:rPr>
            </w:pPr>
            <w:r w:rsidRPr="004332C7">
              <w:rPr>
                <w:sz w:val="22"/>
                <w:szCs w:val="22"/>
              </w:rPr>
              <w:t>п. Б.29.2</w:t>
            </w:r>
          </w:p>
          <w:p w:rsidR="0077148C" w:rsidRDefault="0077148C" w:rsidP="00326842">
            <w:pPr>
              <w:rPr>
                <w:sz w:val="22"/>
                <w:szCs w:val="22"/>
              </w:rPr>
            </w:pPr>
            <w:r w:rsidRPr="004332C7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22, </w:t>
            </w:r>
            <w:r w:rsidRPr="004332C7">
              <w:rPr>
                <w:sz w:val="22"/>
                <w:szCs w:val="22"/>
              </w:rPr>
              <w:t>п.4.4.28.2</w:t>
            </w:r>
          </w:p>
          <w:p w:rsidR="0077148C" w:rsidRPr="00E70173" w:rsidRDefault="0077148C" w:rsidP="00326842">
            <w:pPr>
              <w:rPr>
                <w:rStyle w:val="FontStyle23"/>
                <w:b w:val="0"/>
                <w:bCs w:val="0"/>
              </w:rPr>
            </w:pPr>
          </w:p>
        </w:tc>
        <w:tc>
          <w:tcPr>
            <w:tcW w:w="1871" w:type="dxa"/>
          </w:tcPr>
          <w:p w:rsidR="0077148C" w:rsidRPr="004332C7" w:rsidRDefault="0077148C" w:rsidP="00BD1F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148C" w:rsidRPr="004332C7" w:rsidTr="00F96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733"/>
        </w:trPr>
        <w:tc>
          <w:tcPr>
            <w:tcW w:w="539" w:type="dxa"/>
          </w:tcPr>
          <w:p w:rsidR="0077148C" w:rsidRPr="004332C7" w:rsidRDefault="0077148C" w:rsidP="00F96CCD">
            <w:pPr>
              <w:pStyle w:val="afc"/>
              <w:jc w:val="center"/>
              <w:rPr>
                <w:rFonts w:ascii="Times New Roman" w:hAnsi="Times New Roman"/>
                <w:lang w:val="ru-RU"/>
              </w:rPr>
            </w:pPr>
            <w:r w:rsidRPr="004332C7">
              <w:rPr>
                <w:rFonts w:ascii="Times New Roman" w:hAnsi="Times New Roman"/>
                <w:lang w:val="ru-RU"/>
              </w:rPr>
              <w:t>2.3</w:t>
            </w:r>
            <w:r>
              <w:rPr>
                <w:rFonts w:ascii="Times New Roman" w:hAnsi="Times New Roman"/>
                <w:lang w:val="ru-RU"/>
              </w:rPr>
              <w:t xml:space="preserve"> **</w:t>
            </w:r>
          </w:p>
        </w:tc>
        <w:tc>
          <w:tcPr>
            <w:tcW w:w="2438" w:type="dxa"/>
            <w:vMerge/>
            <w:shd w:val="clear" w:color="auto" w:fill="auto"/>
          </w:tcPr>
          <w:p w:rsidR="0077148C" w:rsidRPr="004332C7" w:rsidRDefault="0077148C" w:rsidP="00326842">
            <w:pPr>
              <w:rPr>
                <w:rStyle w:val="FontStyle23"/>
                <w:b w:val="0"/>
              </w:rPr>
            </w:pPr>
          </w:p>
        </w:tc>
        <w:tc>
          <w:tcPr>
            <w:tcW w:w="851" w:type="dxa"/>
          </w:tcPr>
          <w:p w:rsidR="0077148C" w:rsidRPr="004332C7" w:rsidRDefault="0077148C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27.90/</w:t>
            </w:r>
          </w:p>
          <w:p w:rsidR="0077148C" w:rsidRPr="004332C7" w:rsidRDefault="0077148C" w:rsidP="00326842">
            <w:pPr>
              <w:rPr>
                <w:rStyle w:val="FontStyle23"/>
                <w:b w:val="0"/>
              </w:rPr>
            </w:pPr>
            <w:r w:rsidRPr="004332C7">
              <w:rPr>
                <w:rStyle w:val="FontStyle23"/>
                <w:b w:val="0"/>
              </w:rPr>
              <w:t>22.000</w:t>
            </w:r>
          </w:p>
        </w:tc>
        <w:tc>
          <w:tcPr>
            <w:tcW w:w="2381" w:type="dxa"/>
          </w:tcPr>
          <w:p w:rsidR="0077148C" w:rsidRPr="0077148C" w:rsidRDefault="0077148C" w:rsidP="00326842">
            <w:pPr>
              <w:ind w:left="-25" w:right="-22"/>
              <w:rPr>
                <w:rStyle w:val="FontStyle23"/>
                <w:b w:val="0"/>
                <w:bCs w:val="0"/>
              </w:rPr>
            </w:pPr>
            <w:r w:rsidRPr="004332C7">
              <w:rPr>
                <w:sz w:val="22"/>
                <w:szCs w:val="22"/>
              </w:rPr>
              <w:t>Проверка цепи</w:t>
            </w:r>
            <w:r>
              <w:rPr>
                <w:sz w:val="22"/>
                <w:szCs w:val="22"/>
              </w:rPr>
              <w:t xml:space="preserve"> </w:t>
            </w:r>
            <w:r w:rsidRPr="004332C7">
              <w:rPr>
                <w:sz w:val="22"/>
                <w:szCs w:val="22"/>
              </w:rPr>
              <w:t>“фаза-нуль” в электроустановках до 1000 В</w:t>
            </w:r>
            <w:r>
              <w:rPr>
                <w:sz w:val="22"/>
                <w:szCs w:val="22"/>
              </w:rPr>
              <w:t xml:space="preserve"> </w:t>
            </w:r>
            <w:r w:rsidRPr="004332C7">
              <w:rPr>
                <w:sz w:val="22"/>
                <w:szCs w:val="22"/>
              </w:rPr>
              <w:t xml:space="preserve">с глухим заземлением </w:t>
            </w:r>
            <w:proofErr w:type="spellStart"/>
            <w:r w:rsidRPr="004332C7">
              <w:rPr>
                <w:sz w:val="22"/>
                <w:szCs w:val="22"/>
              </w:rPr>
              <w:t>нейтрали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Style w:val="FontStyle23"/>
                <w:b w:val="0"/>
              </w:rPr>
              <w:t>с применением измерителя петли «фаза-нуль» ИФН-200</w:t>
            </w:r>
          </w:p>
        </w:tc>
        <w:tc>
          <w:tcPr>
            <w:tcW w:w="2126" w:type="dxa"/>
          </w:tcPr>
          <w:p w:rsidR="0077148C" w:rsidRPr="004332C7" w:rsidRDefault="0077148C" w:rsidP="00326842">
            <w:pPr>
              <w:rPr>
                <w:sz w:val="22"/>
                <w:szCs w:val="22"/>
              </w:rPr>
            </w:pPr>
            <w:r w:rsidRPr="004332C7">
              <w:rPr>
                <w:sz w:val="22"/>
                <w:szCs w:val="22"/>
              </w:rPr>
              <w:t>ТКП 181-20</w:t>
            </w:r>
            <w:r w:rsidR="00F96B22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, </w:t>
            </w:r>
            <w:r w:rsidRPr="004332C7">
              <w:rPr>
                <w:sz w:val="22"/>
                <w:szCs w:val="22"/>
              </w:rPr>
              <w:t>п. Б.29.8</w:t>
            </w:r>
            <w:r>
              <w:rPr>
                <w:sz w:val="22"/>
                <w:szCs w:val="22"/>
              </w:rPr>
              <w:t>;</w:t>
            </w:r>
          </w:p>
          <w:p w:rsidR="0077148C" w:rsidRDefault="0077148C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:rsidR="0077148C" w:rsidRPr="004332C7" w:rsidRDefault="0077148C" w:rsidP="00326842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пп</w:t>
            </w:r>
            <w:proofErr w:type="spellEnd"/>
            <w:r>
              <w:rPr>
                <w:sz w:val="22"/>
                <w:szCs w:val="22"/>
                <w:lang w:eastAsia="en-US"/>
              </w:rPr>
              <w:t>. 4.3.2.9, 4.3.5.3, 4.3.5.4, 4.4.28.5;</w:t>
            </w:r>
          </w:p>
          <w:p w:rsidR="0077148C" w:rsidRPr="00287F8A" w:rsidRDefault="0077148C" w:rsidP="00326842">
            <w:pPr>
              <w:pStyle w:val="newncpi0"/>
              <w:spacing w:before="20"/>
              <w:jc w:val="left"/>
              <w:rPr>
                <w:rStyle w:val="FontStyle23"/>
                <w:b w:val="0"/>
                <w:bCs w:val="0"/>
              </w:rPr>
            </w:pPr>
            <w:r w:rsidRPr="004332C7">
              <w:rPr>
                <w:sz w:val="22"/>
                <w:szCs w:val="22"/>
              </w:rPr>
              <w:t>ГОСТ 30331.3-95</w:t>
            </w:r>
            <w:r>
              <w:rPr>
                <w:sz w:val="22"/>
                <w:szCs w:val="22"/>
              </w:rPr>
              <w:t>,</w:t>
            </w:r>
            <w:r w:rsidRPr="004332C7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п</w:t>
            </w:r>
            <w:r w:rsidRPr="004332C7">
              <w:rPr>
                <w:sz w:val="22"/>
                <w:szCs w:val="22"/>
              </w:rPr>
              <w:t>.413.1.3.4, 413.1.3.5</w:t>
            </w:r>
            <w:r>
              <w:rPr>
                <w:sz w:val="22"/>
                <w:szCs w:val="22"/>
              </w:rPr>
              <w:t>, 413.1.3.6</w:t>
            </w:r>
          </w:p>
        </w:tc>
        <w:tc>
          <w:tcPr>
            <w:tcW w:w="1871" w:type="dxa"/>
          </w:tcPr>
          <w:p w:rsidR="0077148C" w:rsidRPr="004332C7" w:rsidRDefault="0077148C" w:rsidP="00F96C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148C" w:rsidRPr="004332C7" w:rsidTr="00F96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733"/>
        </w:trPr>
        <w:tc>
          <w:tcPr>
            <w:tcW w:w="539" w:type="dxa"/>
          </w:tcPr>
          <w:p w:rsidR="0077148C" w:rsidRPr="008F586A" w:rsidRDefault="0077148C" w:rsidP="00F96CCD">
            <w:pPr>
              <w:pStyle w:val="afc"/>
              <w:jc w:val="center"/>
              <w:rPr>
                <w:rFonts w:ascii="Times New Roman" w:hAnsi="Times New Roman"/>
                <w:lang w:val="ru-RU"/>
              </w:rPr>
            </w:pPr>
            <w:r w:rsidRPr="00BD4A08">
              <w:rPr>
                <w:rStyle w:val="FontStyle23"/>
                <w:b w:val="0"/>
              </w:rPr>
              <w:t>3.1</w:t>
            </w:r>
            <w:r w:rsidR="008F586A">
              <w:rPr>
                <w:rStyle w:val="FontStyle23"/>
                <w:b w:val="0"/>
                <w:lang w:val="ru-RU"/>
              </w:rPr>
              <w:t xml:space="preserve"> </w:t>
            </w:r>
            <w:r w:rsidR="008F586A">
              <w:rPr>
                <w:rFonts w:ascii="Times New Roman" w:hAnsi="Times New Roman"/>
                <w:lang w:val="ru-RU"/>
              </w:rPr>
              <w:t>**</w:t>
            </w:r>
            <w:r w:rsidR="008F586A">
              <w:rPr>
                <w:rStyle w:val="FontStyle23"/>
                <w:b w:val="0"/>
                <w:lang w:val="ru-RU"/>
              </w:rPr>
              <w:t xml:space="preserve"> </w:t>
            </w:r>
          </w:p>
        </w:tc>
        <w:tc>
          <w:tcPr>
            <w:tcW w:w="2438" w:type="dxa"/>
            <w:vMerge w:val="restart"/>
            <w:shd w:val="clear" w:color="auto" w:fill="auto"/>
          </w:tcPr>
          <w:p w:rsidR="0077148C" w:rsidRPr="00BD4A08" w:rsidRDefault="0077148C" w:rsidP="00326842">
            <w:pPr>
              <w:suppressAutoHyphens/>
              <w:rPr>
                <w:rStyle w:val="FontStyle23"/>
                <w:b w:val="0"/>
              </w:rPr>
            </w:pPr>
            <w:r w:rsidRPr="00BD4A08">
              <w:rPr>
                <w:rStyle w:val="FontStyle23"/>
                <w:b w:val="0"/>
              </w:rPr>
              <w:t xml:space="preserve">Устройства защитного отключения, управляемые дифференциальным током (УЗО-Д) в электроустановках напряжением до </w:t>
            </w:r>
          </w:p>
          <w:p w:rsidR="0077148C" w:rsidRPr="00BD4A08" w:rsidRDefault="0077148C" w:rsidP="00326842">
            <w:pPr>
              <w:suppressAutoHyphens/>
              <w:rPr>
                <w:rStyle w:val="FontStyle23"/>
                <w:b w:val="0"/>
              </w:rPr>
            </w:pPr>
            <w:r w:rsidRPr="00BD4A08">
              <w:rPr>
                <w:rStyle w:val="FontStyle23"/>
                <w:b w:val="0"/>
              </w:rPr>
              <w:t xml:space="preserve">1000 В </w:t>
            </w:r>
          </w:p>
        </w:tc>
        <w:tc>
          <w:tcPr>
            <w:tcW w:w="851" w:type="dxa"/>
          </w:tcPr>
          <w:p w:rsidR="0077148C" w:rsidRDefault="0077148C" w:rsidP="00326842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27.90/</w:t>
            </w:r>
          </w:p>
          <w:p w:rsidR="0077148C" w:rsidRDefault="0077148C" w:rsidP="00326842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22.000</w:t>
            </w:r>
          </w:p>
        </w:tc>
        <w:tc>
          <w:tcPr>
            <w:tcW w:w="2381" w:type="dxa"/>
          </w:tcPr>
          <w:p w:rsidR="0077148C" w:rsidRDefault="0077148C" w:rsidP="00326842">
            <w:pPr>
              <w:pStyle w:val="210"/>
              <w:snapToGrid w:val="0"/>
              <w:jc w:val="left"/>
              <w:rPr>
                <w:rStyle w:val="FontStyle23"/>
                <w:b w:val="0"/>
                <w:lang w:eastAsia="ru-RU"/>
              </w:rPr>
            </w:pPr>
            <w:r>
              <w:rPr>
                <w:rStyle w:val="FontStyle23"/>
                <w:b w:val="0"/>
              </w:rPr>
              <w:t>Отключающий</w:t>
            </w:r>
          </w:p>
          <w:p w:rsidR="0077148C" w:rsidRDefault="0077148C" w:rsidP="00326842">
            <w:pPr>
              <w:rPr>
                <w:rStyle w:val="FontStyle23"/>
                <w:b w:val="0"/>
                <w:bCs w:val="0"/>
              </w:rPr>
            </w:pPr>
            <w:r>
              <w:rPr>
                <w:rStyle w:val="FontStyle23"/>
                <w:b w:val="0"/>
              </w:rPr>
              <w:t xml:space="preserve">дифференциальный ток с применением </w:t>
            </w:r>
            <w:r>
              <w:rPr>
                <w:sz w:val="22"/>
                <w:szCs w:val="22"/>
              </w:rPr>
              <w:t xml:space="preserve">измерителя напряжения прикосновения и параметров УЗО </w:t>
            </w:r>
            <w:r>
              <w:rPr>
                <w:sz w:val="22"/>
                <w:szCs w:val="22"/>
                <w:lang w:val="en-US"/>
              </w:rPr>
              <w:t>MRP</w:t>
            </w:r>
            <w:r>
              <w:rPr>
                <w:sz w:val="22"/>
                <w:szCs w:val="22"/>
              </w:rPr>
              <w:t xml:space="preserve"> - 201</w:t>
            </w:r>
          </w:p>
          <w:p w:rsidR="0077148C" w:rsidRDefault="0077148C" w:rsidP="00326842"/>
        </w:tc>
        <w:tc>
          <w:tcPr>
            <w:tcW w:w="2126" w:type="dxa"/>
          </w:tcPr>
          <w:p w:rsidR="0077148C" w:rsidRDefault="0077148C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:rsidR="0077148C" w:rsidRDefault="0077148C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7"/>
                <w:attr w:name="Day" w:val="8"/>
                <w:attr w:name="Year" w:val="15"/>
              </w:smartTagPr>
              <w:r>
                <w:rPr>
                  <w:sz w:val="22"/>
                  <w:szCs w:val="22"/>
                  <w:lang w:eastAsia="en-US"/>
                </w:rPr>
                <w:t>8.7.15</w:t>
              </w:r>
            </w:smartTag>
            <w:r>
              <w:rPr>
                <w:sz w:val="22"/>
                <w:szCs w:val="22"/>
                <w:lang w:eastAsia="en-US"/>
              </w:rPr>
              <w:t>;</w:t>
            </w:r>
          </w:p>
          <w:p w:rsidR="0077148C" w:rsidRDefault="0077148C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СН 4.04.01-2019</w:t>
            </w:r>
          </w:p>
          <w:p w:rsidR="0077148C" w:rsidRDefault="0077148C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16.3.8;</w:t>
            </w:r>
          </w:p>
          <w:p w:rsidR="0077148C" w:rsidRDefault="0077148C" w:rsidP="00326842">
            <w:pPr>
              <w:spacing w:before="20" w:line="232" w:lineRule="auto"/>
              <w:ind w:left="-47" w:right="-36"/>
              <w:rPr>
                <w:rStyle w:val="FontStyle23"/>
                <w:b w:val="0"/>
                <w:bCs w:val="0"/>
              </w:rPr>
            </w:pPr>
            <w:r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871" w:type="dxa"/>
          </w:tcPr>
          <w:p w:rsidR="0077148C" w:rsidRDefault="007714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148C" w:rsidRPr="004332C7" w:rsidTr="00F96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733"/>
        </w:trPr>
        <w:tc>
          <w:tcPr>
            <w:tcW w:w="539" w:type="dxa"/>
          </w:tcPr>
          <w:p w:rsidR="0077148C" w:rsidRPr="008F586A" w:rsidRDefault="0077148C" w:rsidP="00F96CCD">
            <w:pPr>
              <w:pStyle w:val="afc"/>
              <w:jc w:val="center"/>
              <w:rPr>
                <w:rStyle w:val="FontStyle23"/>
                <w:b w:val="0"/>
                <w:lang w:val="ru-RU"/>
              </w:rPr>
            </w:pPr>
            <w:r w:rsidRPr="00BD4A08">
              <w:rPr>
                <w:rStyle w:val="FontStyle23"/>
                <w:b w:val="0"/>
              </w:rPr>
              <w:t>3.2</w:t>
            </w:r>
            <w:r w:rsidR="008F586A">
              <w:rPr>
                <w:rStyle w:val="FontStyle23"/>
                <w:b w:val="0"/>
                <w:lang w:val="ru-RU"/>
              </w:rPr>
              <w:t xml:space="preserve"> </w:t>
            </w:r>
            <w:r w:rsidR="008F586A">
              <w:rPr>
                <w:rFonts w:ascii="Times New Roman" w:hAnsi="Times New Roman"/>
                <w:lang w:val="ru-RU"/>
              </w:rPr>
              <w:t>**</w:t>
            </w:r>
          </w:p>
        </w:tc>
        <w:tc>
          <w:tcPr>
            <w:tcW w:w="2438" w:type="dxa"/>
            <w:vMerge/>
            <w:shd w:val="clear" w:color="auto" w:fill="auto"/>
          </w:tcPr>
          <w:p w:rsidR="0077148C" w:rsidRPr="00BD4A08" w:rsidRDefault="0077148C" w:rsidP="00326842">
            <w:pPr>
              <w:suppressAutoHyphens/>
              <w:rPr>
                <w:rStyle w:val="FontStyle23"/>
                <w:b w:val="0"/>
              </w:rPr>
            </w:pPr>
          </w:p>
        </w:tc>
        <w:tc>
          <w:tcPr>
            <w:tcW w:w="851" w:type="dxa"/>
          </w:tcPr>
          <w:p w:rsidR="0077148C" w:rsidRDefault="0077148C" w:rsidP="00326842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27.90/</w:t>
            </w:r>
          </w:p>
          <w:p w:rsidR="0077148C" w:rsidRDefault="0077148C" w:rsidP="00326842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22.000</w:t>
            </w:r>
          </w:p>
        </w:tc>
        <w:tc>
          <w:tcPr>
            <w:tcW w:w="2381" w:type="dxa"/>
          </w:tcPr>
          <w:p w:rsidR="0077148C" w:rsidRDefault="0077148C" w:rsidP="00326842">
            <w:pPr>
              <w:pStyle w:val="210"/>
              <w:jc w:val="left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Время отключения с применением </w:t>
            </w:r>
            <w:r>
              <w:rPr>
                <w:sz w:val="22"/>
                <w:szCs w:val="22"/>
              </w:rPr>
              <w:t xml:space="preserve">измерителя напряжения прикосновения и параметров УЗО </w:t>
            </w:r>
            <w:r>
              <w:rPr>
                <w:sz w:val="22"/>
                <w:szCs w:val="22"/>
                <w:lang w:val="en-US"/>
              </w:rPr>
              <w:t>MRP</w:t>
            </w:r>
            <w:r>
              <w:rPr>
                <w:sz w:val="22"/>
                <w:szCs w:val="22"/>
              </w:rPr>
              <w:t xml:space="preserve"> - 201</w:t>
            </w:r>
          </w:p>
          <w:p w:rsidR="0077148C" w:rsidRDefault="0077148C" w:rsidP="00326842"/>
        </w:tc>
        <w:tc>
          <w:tcPr>
            <w:tcW w:w="2126" w:type="dxa"/>
          </w:tcPr>
          <w:p w:rsidR="0077148C" w:rsidRPr="0077148C" w:rsidRDefault="002E3B3A" w:rsidP="00F96B22">
            <w:pPr>
              <w:spacing w:before="20" w:line="232" w:lineRule="auto"/>
              <w:rPr>
                <w:sz w:val="22"/>
                <w:szCs w:val="22"/>
                <w:lang w:eastAsia="en-US"/>
              </w:rPr>
            </w:pPr>
            <w:hyperlink r:id="rId8" w:anchor="!/DocumentCard/491158/633627" w:history="1">
              <w:r w:rsidR="0077148C" w:rsidRPr="0077148C">
                <w:rPr>
                  <w:sz w:val="22"/>
                  <w:szCs w:val="22"/>
                  <w:lang w:eastAsia="en-US"/>
                </w:rPr>
                <w:t>ГОСТ IEC 61008-1-2020</w:t>
              </w:r>
            </w:hyperlink>
            <w:r w:rsidR="00F96B22">
              <w:rPr>
                <w:sz w:val="22"/>
                <w:szCs w:val="22"/>
                <w:lang w:eastAsia="en-US"/>
              </w:rPr>
              <w:t xml:space="preserve">, </w:t>
            </w:r>
            <w:r w:rsidR="0077148C" w:rsidRPr="0077148C">
              <w:rPr>
                <w:sz w:val="22"/>
                <w:szCs w:val="22"/>
                <w:lang w:eastAsia="en-US"/>
              </w:rPr>
              <w:t xml:space="preserve">п. </w:t>
            </w:r>
            <w:smartTag w:uri="urn:schemas-microsoft-com:office:smarttags" w:element="date">
              <w:smartTagPr>
                <w:attr w:name="ls" w:val="trans"/>
                <w:attr w:name="Month" w:val="3"/>
                <w:attr w:name="Day" w:val="5"/>
                <w:attr w:name="Year" w:val="12"/>
              </w:smartTagPr>
              <w:r w:rsidR="0077148C" w:rsidRPr="0077148C">
                <w:rPr>
                  <w:sz w:val="22"/>
                  <w:szCs w:val="22"/>
                  <w:lang w:eastAsia="en-US"/>
                </w:rPr>
                <w:t>5.3.12</w:t>
              </w:r>
            </w:smartTag>
            <w:r w:rsidR="0077148C" w:rsidRPr="0077148C">
              <w:rPr>
                <w:sz w:val="22"/>
                <w:szCs w:val="22"/>
                <w:lang w:eastAsia="en-US"/>
              </w:rPr>
              <w:t>;</w:t>
            </w:r>
          </w:p>
          <w:p w:rsidR="0077148C" w:rsidRDefault="002E3B3A" w:rsidP="00F96B22">
            <w:pPr>
              <w:spacing w:before="20" w:line="232" w:lineRule="auto"/>
              <w:rPr>
                <w:sz w:val="22"/>
                <w:szCs w:val="22"/>
                <w:lang w:eastAsia="en-US"/>
              </w:rPr>
            </w:pPr>
            <w:hyperlink r:id="rId9" w:anchor="!/DocumentCard/491155/636592" w:history="1">
              <w:r w:rsidR="0077148C" w:rsidRPr="0077148C">
                <w:rPr>
                  <w:sz w:val="22"/>
                  <w:szCs w:val="22"/>
                  <w:lang w:eastAsia="en-US"/>
                </w:rPr>
                <w:t>ГОСТ IEC 61009-1-2020</w:t>
              </w:r>
            </w:hyperlink>
            <w:r w:rsidR="00F96B22">
              <w:rPr>
                <w:sz w:val="22"/>
                <w:szCs w:val="22"/>
                <w:lang w:eastAsia="en-US"/>
              </w:rPr>
              <w:t xml:space="preserve">, </w:t>
            </w:r>
            <w:r w:rsidR="0077148C">
              <w:rPr>
                <w:sz w:val="22"/>
                <w:szCs w:val="22"/>
                <w:lang w:eastAsia="en-US"/>
              </w:rPr>
              <w:t>п. 5.3.8;</w:t>
            </w:r>
          </w:p>
          <w:p w:rsidR="0077148C" w:rsidRDefault="0077148C" w:rsidP="00326842">
            <w:pPr>
              <w:spacing w:before="20" w:line="232" w:lineRule="auto"/>
              <w:rPr>
                <w:rStyle w:val="FontStyle23"/>
                <w:b w:val="0"/>
              </w:rPr>
            </w:pPr>
            <w:r>
              <w:rPr>
                <w:sz w:val="22"/>
                <w:szCs w:val="22"/>
                <w:lang w:eastAsia="en-US"/>
              </w:rPr>
              <w:t>проектная и эксплуатационная документация, устанавливающая требования к объекту</w:t>
            </w:r>
          </w:p>
        </w:tc>
        <w:tc>
          <w:tcPr>
            <w:tcW w:w="1871" w:type="dxa"/>
          </w:tcPr>
          <w:p w:rsidR="0077148C" w:rsidRDefault="007714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148C" w:rsidRPr="004332C7" w:rsidTr="00F96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733"/>
        </w:trPr>
        <w:tc>
          <w:tcPr>
            <w:tcW w:w="539" w:type="dxa"/>
          </w:tcPr>
          <w:p w:rsidR="0077148C" w:rsidRPr="0077148C" w:rsidRDefault="0077148C" w:rsidP="00F96CCD">
            <w:pPr>
              <w:pStyle w:val="afc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3.3</w:t>
            </w:r>
            <w:r w:rsidR="008F586A">
              <w:rPr>
                <w:rStyle w:val="FontStyle23"/>
                <w:b w:val="0"/>
                <w:lang w:val="ru-RU"/>
              </w:rPr>
              <w:t xml:space="preserve"> </w:t>
            </w:r>
            <w:r w:rsidR="008F586A">
              <w:rPr>
                <w:rFonts w:ascii="Times New Roman" w:hAnsi="Times New Roman"/>
                <w:lang w:val="ru-RU"/>
              </w:rPr>
              <w:t>**</w:t>
            </w:r>
          </w:p>
        </w:tc>
        <w:tc>
          <w:tcPr>
            <w:tcW w:w="2438" w:type="dxa"/>
            <w:vMerge/>
            <w:shd w:val="clear" w:color="auto" w:fill="auto"/>
          </w:tcPr>
          <w:p w:rsidR="0077148C" w:rsidRPr="00BD4A08" w:rsidRDefault="0077148C" w:rsidP="00326842">
            <w:pPr>
              <w:suppressAutoHyphens/>
              <w:rPr>
                <w:rStyle w:val="FontStyle23"/>
                <w:b w:val="0"/>
              </w:rPr>
            </w:pPr>
          </w:p>
        </w:tc>
        <w:tc>
          <w:tcPr>
            <w:tcW w:w="851" w:type="dxa"/>
          </w:tcPr>
          <w:p w:rsidR="0077148C" w:rsidRDefault="0077148C" w:rsidP="00326842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27.90/</w:t>
            </w:r>
          </w:p>
          <w:p w:rsidR="0077148C" w:rsidRDefault="0077148C" w:rsidP="00326842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22.000</w:t>
            </w:r>
          </w:p>
        </w:tc>
        <w:tc>
          <w:tcPr>
            <w:tcW w:w="2381" w:type="dxa"/>
          </w:tcPr>
          <w:p w:rsidR="0077148C" w:rsidRDefault="0077148C" w:rsidP="00326842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rStyle w:val="FontStyle23"/>
                <w:b w:val="0"/>
              </w:rPr>
              <w:t xml:space="preserve">Ток утечки защищаемой электроустановки с применением </w:t>
            </w:r>
            <w:r>
              <w:rPr>
                <w:sz w:val="22"/>
                <w:szCs w:val="22"/>
              </w:rPr>
              <w:t xml:space="preserve">измерителя напряжения прикосновения и параметров УЗО </w:t>
            </w:r>
            <w:r>
              <w:rPr>
                <w:sz w:val="22"/>
                <w:szCs w:val="22"/>
                <w:lang w:val="en-US"/>
              </w:rPr>
              <w:t>MRP</w:t>
            </w:r>
            <w:r>
              <w:rPr>
                <w:sz w:val="22"/>
                <w:szCs w:val="22"/>
              </w:rPr>
              <w:t xml:space="preserve"> - 201</w:t>
            </w:r>
          </w:p>
        </w:tc>
        <w:tc>
          <w:tcPr>
            <w:tcW w:w="2126" w:type="dxa"/>
          </w:tcPr>
          <w:p w:rsidR="0077148C" w:rsidRDefault="0077148C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  <w:r w:rsidR="00F96B22">
              <w:rPr>
                <w:sz w:val="22"/>
                <w:szCs w:val="22"/>
                <w:lang w:eastAsia="en-US"/>
              </w:rPr>
              <w:t>,</w:t>
            </w:r>
          </w:p>
          <w:p w:rsidR="0077148C" w:rsidRDefault="0077148C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 </w:t>
            </w:r>
            <w:smartTag w:uri="urn:schemas-microsoft-com:office:smarttags" w:element="date">
              <w:smartTagPr>
                <w:attr w:name="Year" w:val="14"/>
                <w:attr w:name="Day" w:val="8"/>
                <w:attr w:name="Month" w:val="7"/>
                <w:attr w:name="ls" w:val="trans"/>
              </w:smartTagPr>
              <w:r>
                <w:rPr>
                  <w:sz w:val="22"/>
                  <w:szCs w:val="22"/>
                  <w:lang w:eastAsia="en-US"/>
                </w:rPr>
                <w:t>8.7.14</w:t>
              </w:r>
            </w:smartTag>
            <w:r>
              <w:rPr>
                <w:sz w:val="22"/>
                <w:szCs w:val="22"/>
                <w:lang w:eastAsia="en-US"/>
              </w:rPr>
              <w:t>;</w:t>
            </w:r>
          </w:p>
          <w:p w:rsidR="0077148C" w:rsidRDefault="0077148C" w:rsidP="00326842">
            <w:pPr>
              <w:overflowPunct w:val="0"/>
              <w:autoSpaceDE w:val="0"/>
              <w:autoSpaceDN w:val="0"/>
              <w:adjustRightInd w:val="0"/>
              <w:ind w:left="-54" w:right="-54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СН 4.04.01-2019</w:t>
            </w:r>
          </w:p>
          <w:p w:rsidR="0077148C" w:rsidRDefault="0077148C" w:rsidP="00326842">
            <w:pPr>
              <w:rPr>
                <w:rStyle w:val="FontStyle23"/>
                <w:b w:val="0"/>
              </w:rPr>
            </w:pPr>
            <w:r>
              <w:rPr>
                <w:sz w:val="22"/>
                <w:szCs w:val="22"/>
                <w:lang w:eastAsia="en-US"/>
              </w:rPr>
              <w:t>п. 16.3.7</w:t>
            </w:r>
          </w:p>
        </w:tc>
        <w:tc>
          <w:tcPr>
            <w:tcW w:w="1871" w:type="dxa"/>
          </w:tcPr>
          <w:p w:rsidR="0077148C" w:rsidRDefault="007714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7148C" w:rsidRPr="004332C7" w:rsidTr="00F96B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1874"/>
        </w:trPr>
        <w:tc>
          <w:tcPr>
            <w:tcW w:w="539" w:type="dxa"/>
            <w:tcBorders>
              <w:bottom w:val="single" w:sz="4" w:space="0" w:color="auto"/>
            </w:tcBorders>
          </w:tcPr>
          <w:p w:rsidR="0077148C" w:rsidRDefault="0077148C" w:rsidP="00F96CCD">
            <w:pPr>
              <w:pStyle w:val="afc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4.1</w:t>
            </w:r>
            <w:r w:rsidR="008F586A">
              <w:rPr>
                <w:rStyle w:val="FontStyle23"/>
                <w:b w:val="0"/>
                <w:lang w:val="ru-RU"/>
              </w:rPr>
              <w:t xml:space="preserve"> </w:t>
            </w:r>
            <w:r w:rsidR="008F586A">
              <w:rPr>
                <w:rFonts w:ascii="Times New Roman" w:hAnsi="Times New Roman"/>
                <w:lang w:val="ru-RU"/>
              </w:rPr>
              <w:t>**</w:t>
            </w:r>
          </w:p>
          <w:p w:rsidR="00326842" w:rsidRDefault="00326842" w:rsidP="00F96CCD">
            <w:pPr>
              <w:pStyle w:val="afc"/>
              <w:jc w:val="center"/>
              <w:rPr>
                <w:rFonts w:ascii="Times New Roman" w:hAnsi="Times New Roman"/>
                <w:lang w:val="ru-RU"/>
              </w:rPr>
            </w:pPr>
          </w:p>
          <w:p w:rsidR="00326842" w:rsidRDefault="00326842" w:rsidP="00F96CCD">
            <w:pPr>
              <w:pStyle w:val="afc"/>
              <w:jc w:val="center"/>
              <w:rPr>
                <w:rFonts w:ascii="Times New Roman" w:hAnsi="Times New Roman"/>
                <w:lang w:val="ru-RU"/>
              </w:rPr>
            </w:pPr>
          </w:p>
          <w:p w:rsidR="00326842" w:rsidRDefault="00326842" w:rsidP="00F96CCD">
            <w:pPr>
              <w:pStyle w:val="afc"/>
              <w:jc w:val="center"/>
              <w:rPr>
                <w:rStyle w:val="FontStyle23"/>
                <w:b w:val="0"/>
                <w:lang w:val="ru-RU"/>
              </w:rPr>
            </w:pPr>
          </w:p>
        </w:tc>
        <w:tc>
          <w:tcPr>
            <w:tcW w:w="2438" w:type="dxa"/>
            <w:tcBorders>
              <w:bottom w:val="single" w:sz="4" w:space="0" w:color="auto"/>
            </w:tcBorders>
            <w:shd w:val="clear" w:color="auto" w:fill="auto"/>
          </w:tcPr>
          <w:p w:rsidR="0077148C" w:rsidRPr="00BD4A08" w:rsidRDefault="0077148C" w:rsidP="00326842">
            <w:pPr>
              <w:suppressAutoHyphens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Бытовые стационарные электроплиты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148C" w:rsidRDefault="0077148C" w:rsidP="00326842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27.90/</w:t>
            </w:r>
          </w:p>
          <w:p w:rsidR="0077148C" w:rsidRDefault="0077148C" w:rsidP="00326842">
            <w:pPr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22.000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:rsidR="0077148C" w:rsidRDefault="0077148C" w:rsidP="00326842">
            <w:pPr>
              <w:suppressAutoHyphens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Сопротивление изоляции с применением </w:t>
            </w:r>
            <w:proofErr w:type="spellStart"/>
            <w:r>
              <w:rPr>
                <w:rStyle w:val="FontStyle23"/>
                <w:b w:val="0"/>
              </w:rPr>
              <w:t>мегаомметра</w:t>
            </w:r>
            <w:proofErr w:type="spellEnd"/>
            <w:r>
              <w:rPr>
                <w:rStyle w:val="FontStyle23"/>
                <w:b w:val="0"/>
              </w:rPr>
              <w:t xml:space="preserve"> ЭС 0202/2-Г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7148C" w:rsidRDefault="0077148C" w:rsidP="00326842">
            <w:pPr>
              <w:spacing w:before="20" w:line="23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2E3B3A">
              <w:rPr>
                <w:sz w:val="22"/>
                <w:szCs w:val="22"/>
              </w:rPr>
              <w:t>23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, </w:t>
            </w:r>
          </w:p>
          <w:p w:rsidR="0077148C" w:rsidRDefault="0077148C" w:rsidP="002E3B3A">
            <w:pPr>
              <w:spacing w:before="20" w:line="23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6.11.4.</w:t>
            </w:r>
            <w:r w:rsidR="002E3B3A">
              <w:rPr>
                <w:sz w:val="22"/>
                <w:szCs w:val="22"/>
              </w:rPr>
              <w:t>7</w:t>
            </w: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77148C" w:rsidRDefault="007714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:rsidR="00326842" w:rsidRDefault="00326842">
      <w:r>
        <w:br w:type="page"/>
      </w:r>
    </w:p>
    <w:tbl>
      <w:tblPr>
        <w:tblW w:w="102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"/>
        <w:gridCol w:w="2126"/>
        <w:gridCol w:w="868"/>
        <w:gridCol w:w="2676"/>
        <w:gridCol w:w="2126"/>
        <w:gridCol w:w="1871"/>
      </w:tblGrid>
      <w:tr w:rsidR="0077148C" w:rsidRPr="004332C7" w:rsidTr="00F96B22">
        <w:trPr>
          <w:trHeight w:val="173"/>
        </w:trPr>
        <w:tc>
          <w:tcPr>
            <w:tcW w:w="606" w:type="dxa"/>
            <w:tcBorders>
              <w:top w:val="single" w:sz="4" w:space="0" w:color="auto"/>
            </w:tcBorders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68" w:type="dxa"/>
            <w:tcBorders>
              <w:top w:val="single" w:sz="4" w:space="0" w:color="auto"/>
            </w:tcBorders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</w:tcBorders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</w:tcBorders>
          </w:tcPr>
          <w:p w:rsidR="0077148C" w:rsidRDefault="0077148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7148C" w:rsidRPr="004332C7" w:rsidTr="00F96B22">
        <w:trPr>
          <w:trHeight w:val="1733"/>
        </w:trPr>
        <w:tc>
          <w:tcPr>
            <w:tcW w:w="606" w:type="dxa"/>
          </w:tcPr>
          <w:p w:rsidR="0077148C" w:rsidRDefault="0077148C" w:rsidP="00F96CCD">
            <w:pPr>
              <w:pStyle w:val="afc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4.2</w:t>
            </w:r>
            <w:r w:rsidR="008F586A">
              <w:rPr>
                <w:rStyle w:val="FontStyle23"/>
                <w:b w:val="0"/>
                <w:lang w:val="ru-RU"/>
              </w:rPr>
              <w:t xml:space="preserve"> </w:t>
            </w:r>
            <w:r w:rsidR="008F586A">
              <w:rPr>
                <w:rFonts w:ascii="Times New Roman" w:hAnsi="Times New Roman"/>
                <w:lang w:val="ru-RU"/>
              </w:rPr>
              <w:t>**</w:t>
            </w:r>
          </w:p>
        </w:tc>
        <w:tc>
          <w:tcPr>
            <w:tcW w:w="2126" w:type="dxa"/>
            <w:shd w:val="clear" w:color="auto" w:fill="auto"/>
          </w:tcPr>
          <w:p w:rsidR="0077148C" w:rsidRDefault="0077148C" w:rsidP="00F96CCD">
            <w:pPr>
              <w:suppressAutoHyphens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Бытовые стационарные электроплиты</w:t>
            </w:r>
          </w:p>
        </w:tc>
        <w:tc>
          <w:tcPr>
            <w:tcW w:w="868" w:type="dxa"/>
          </w:tcPr>
          <w:p w:rsidR="0077148C" w:rsidRDefault="0077148C">
            <w:pPr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27.90/</w:t>
            </w:r>
          </w:p>
          <w:p w:rsidR="0077148C" w:rsidRDefault="0077148C">
            <w:pPr>
              <w:jc w:val="center"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>22.000</w:t>
            </w:r>
          </w:p>
        </w:tc>
        <w:tc>
          <w:tcPr>
            <w:tcW w:w="2676" w:type="dxa"/>
          </w:tcPr>
          <w:p w:rsidR="0077148C" w:rsidRDefault="0077148C">
            <w:pPr>
              <w:suppressAutoHyphens/>
              <w:rPr>
                <w:rStyle w:val="FontStyle23"/>
                <w:b w:val="0"/>
              </w:rPr>
            </w:pPr>
            <w:r>
              <w:rPr>
                <w:rStyle w:val="FontStyle23"/>
                <w:b w:val="0"/>
              </w:rPr>
              <w:t xml:space="preserve">Измерение величины электрического потенциала корпуса электроплиты относительно заземленного санитарно-технического оборудования с применением </w:t>
            </w:r>
            <w:proofErr w:type="spellStart"/>
            <w:r>
              <w:rPr>
                <w:rStyle w:val="FontStyle23"/>
                <w:b w:val="0"/>
              </w:rPr>
              <w:t>мультиметров</w:t>
            </w:r>
            <w:proofErr w:type="spellEnd"/>
            <w:r>
              <w:rPr>
                <w:rStyle w:val="FontStyle23"/>
                <w:b w:val="0"/>
              </w:rPr>
              <w:t xml:space="preserve"> М832, М838</w:t>
            </w:r>
            <w:r w:rsidR="00266215">
              <w:rPr>
                <w:rStyle w:val="FontStyle23"/>
                <w:b w:val="0"/>
              </w:rPr>
              <w:t>, М32.</w:t>
            </w:r>
          </w:p>
        </w:tc>
        <w:tc>
          <w:tcPr>
            <w:tcW w:w="2126" w:type="dxa"/>
          </w:tcPr>
          <w:p w:rsidR="0077148C" w:rsidRDefault="0077148C" w:rsidP="00F96B22">
            <w:pPr>
              <w:spacing w:before="20" w:line="23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F96B22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 xml:space="preserve">, </w:t>
            </w:r>
          </w:p>
          <w:p w:rsidR="0077148C" w:rsidRDefault="0077148C" w:rsidP="002E3B3A">
            <w:pPr>
              <w:spacing w:before="20" w:line="23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6.11.4.</w:t>
            </w:r>
            <w:r w:rsidR="002E3B3A">
              <w:rPr>
                <w:sz w:val="22"/>
                <w:szCs w:val="22"/>
              </w:rPr>
              <w:t>7</w:t>
            </w:r>
          </w:p>
        </w:tc>
        <w:tc>
          <w:tcPr>
            <w:tcW w:w="1871" w:type="dxa"/>
          </w:tcPr>
          <w:p w:rsidR="0077148C" w:rsidRDefault="007714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:rsidR="00657E1C" w:rsidRDefault="00657E1C">
      <w:pPr>
        <w:rPr>
          <w:sz w:val="6"/>
          <w:szCs w:val="6"/>
        </w:rPr>
      </w:pPr>
    </w:p>
    <w:p w:rsidR="00657E1C" w:rsidRDefault="00657E1C">
      <w:pPr>
        <w:rPr>
          <w:sz w:val="6"/>
          <w:szCs w:val="6"/>
        </w:rPr>
      </w:pPr>
    </w:p>
    <w:p w:rsidR="005676F0" w:rsidRDefault="00C45DD1" w:rsidP="005676F0">
      <w:pPr>
        <w:rPr>
          <w:b/>
        </w:rPr>
      </w:pPr>
      <w:r>
        <w:rPr>
          <w:b/>
        </w:rPr>
        <w:t>Примечания</w:t>
      </w:r>
      <w:r w:rsidR="005676F0" w:rsidRPr="006D33D8">
        <w:rPr>
          <w:b/>
        </w:rPr>
        <w:t xml:space="preserve">: </w:t>
      </w:r>
    </w:p>
    <w:p w:rsidR="00EA0798" w:rsidRDefault="00EA0798" w:rsidP="00EA0798">
      <w:pPr>
        <w:jc w:val="both"/>
      </w:pPr>
      <w:r>
        <w:rPr>
          <w:vertAlign w:val="superscript"/>
        </w:rPr>
        <w:t xml:space="preserve">1) </w:t>
      </w:r>
      <w:r>
        <w:t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</w:t>
      </w:r>
      <w:proofErr w:type="gramStart"/>
      <w:r>
        <w:t>XII  от</w:t>
      </w:r>
      <w:proofErr w:type="gramEnd"/>
      <w:r>
        <w:t xml:space="preserve"> </w:t>
      </w:r>
      <w:smartTag w:uri="urn:schemas-microsoft-com:office:smarttags" w:element="date">
        <w:smartTagPr>
          <w:attr w:name="ls" w:val="trans"/>
          <w:attr w:name="Month" w:val="09"/>
          <w:attr w:name="Day" w:val="05"/>
          <w:attr w:name="Year" w:val="1995"/>
        </w:smartTagPr>
        <w:r>
          <w:t>05.09.1995</w:t>
        </w:r>
      </w:smartTag>
      <w:r>
        <w:t xml:space="preserve">  Об обеспечении единства измерений (в редакции Закона Республики Беларусь </w:t>
      </w:r>
    </w:p>
    <w:p w:rsidR="00C45DD1" w:rsidRPr="006D33D8" w:rsidRDefault="00EA0798" w:rsidP="00EA0798">
      <w:pPr>
        <w:rPr>
          <w:b/>
        </w:rPr>
      </w:pPr>
      <w:r>
        <w:t>№254-З от 11.11.2019);</w:t>
      </w:r>
    </w:p>
    <w:p w:rsidR="005676F0" w:rsidRPr="006D33D8" w:rsidRDefault="005676F0" w:rsidP="005676F0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:rsidR="005676F0" w:rsidRDefault="005676F0" w:rsidP="005676F0">
      <w:pPr>
        <w:rPr>
          <w:color w:val="000000"/>
          <w:sz w:val="24"/>
          <w:szCs w:val="24"/>
        </w:rPr>
      </w:pPr>
    </w:p>
    <w:p w:rsidR="00336DC7" w:rsidRPr="005676F0" w:rsidRDefault="00336DC7" w:rsidP="005676F0">
      <w:pPr>
        <w:rPr>
          <w:color w:val="000000"/>
          <w:sz w:val="24"/>
          <w:szCs w:val="24"/>
        </w:rPr>
      </w:pPr>
    </w:p>
    <w:p w:rsidR="005676F0" w:rsidRDefault="005676F0" w:rsidP="005676F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:rsidR="005676F0" w:rsidRDefault="005676F0" w:rsidP="005676F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:rsidR="005676F0" w:rsidRDefault="005676F0" w:rsidP="005676F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:rsidR="005676F0" w:rsidRPr="001D02D0" w:rsidRDefault="005676F0" w:rsidP="005676F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:rsidR="00CF2C01" w:rsidRDefault="005676F0" w:rsidP="005676F0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F96B22">
        <w:rPr>
          <w:color w:val="000000"/>
          <w:sz w:val="28"/>
          <w:szCs w:val="28"/>
        </w:rPr>
        <w:t>Т.А. Николаева</w:t>
      </w:r>
    </w:p>
    <w:p w:rsidR="00336DC7" w:rsidRDefault="00336DC7" w:rsidP="005676F0">
      <w:pPr>
        <w:rPr>
          <w:color w:val="000000"/>
          <w:sz w:val="28"/>
          <w:szCs w:val="28"/>
        </w:rPr>
      </w:pPr>
    </w:p>
    <w:p w:rsidR="00336DC7" w:rsidRDefault="00336DC7" w:rsidP="005676F0">
      <w:pPr>
        <w:rPr>
          <w:color w:val="000000"/>
          <w:sz w:val="28"/>
          <w:szCs w:val="28"/>
        </w:rPr>
      </w:pPr>
    </w:p>
    <w:p w:rsidR="00336DC7" w:rsidRDefault="00336DC7" w:rsidP="005676F0">
      <w:pPr>
        <w:rPr>
          <w:color w:val="000000"/>
          <w:sz w:val="28"/>
          <w:szCs w:val="28"/>
        </w:rPr>
      </w:pPr>
    </w:p>
    <w:p w:rsidR="00336DC7" w:rsidRDefault="00336DC7" w:rsidP="005676F0">
      <w:pPr>
        <w:rPr>
          <w:color w:val="000000"/>
          <w:sz w:val="28"/>
          <w:szCs w:val="28"/>
        </w:rPr>
      </w:pPr>
    </w:p>
    <w:p w:rsidR="00336DC7" w:rsidRDefault="00336DC7" w:rsidP="005676F0">
      <w:pPr>
        <w:rPr>
          <w:color w:val="000000"/>
          <w:sz w:val="28"/>
          <w:szCs w:val="28"/>
        </w:rPr>
      </w:pPr>
    </w:p>
    <w:p w:rsidR="00336DC7" w:rsidRDefault="00336DC7" w:rsidP="005676F0">
      <w:pPr>
        <w:rPr>
          <w:color w:val="000000"/>
          <w:sz w:val="28"/>
          <w:szCs w:val="28"/>
        </w:rPr>
      </w:pPr>
    </w:p>
    <w:p w:rsidR="00336DC7" w:rsidRDefault="00336DC7" w:rsidP="005676F0">
      <w:pPr>
        <w:rPr>
          <w:color w:val="000000"/>
          <w:sz w:val="28"/>
          <w:szCs w:val="28"/>
        </w:rPr>
      </w:pPr>
    </w:p>
    <w:p w:rsidR="00336DC7" w:rsidRDefault="00336DC7" w:rsidP="005676F0">
      <w:pPr>
        <w:rPr>
          <w:color w:val="000000"/>
          <w:sz w:val="28"/>
          <w:szCs w:val="28"/>
        </w:rPr>
      </w:pPr>
    </w:p>
    <w:sectPr w:rsidR="00336DC7" w:rsidSect="0032684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851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EA0" w:rsidRDefault="00F13EA0" w:rsidP="0011070C">
      <w:r>
        <w:separator/>
      </w:r>
    </w:p>
  </w:endnote>
  <w:endnote w:type="continuationSeparator" w:id="0">
    <w:p w:rsidR="00F13EA0" w:rsidRDefault="00F13E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40" w:type="pct"/>
      <w:tblLook w:val="00A0" w:firstRow="1" w:lastRow="0" w:firstColumn="1" w:lastColumn="0" w:noHBand="0" w:noVBand="0"/>
    </w:tblPr>
    <w:tblGrid>
      <w:gridCol w:w="4182"/>
      <w:gridCol w:w="3989"/>
      <w:gridCol w:w="2028"/>
    </w:tblGrid>
    <w:tr w:rsidR="00326842" w:rsidRPr="007624CE" w:rsidTr="006316C6">
      <w:trPr>
        <w:trHeight w:val="66"/>
      </w:trPr>
      <w:tc>
        <w:tcPr>
          <w:tcW w:w="4219" w:type="dxa"/>
          <w:vAlign w:val="center"/>
          <w:hideMark/>
        </w:tcPr>
        <w:p w:rsidR="00326842" w:rsidRPr="00B453D4" w:rsidRDefault="00326842" w:rsidP="00326842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:rsidR="00326842" w:rsidRPr="00B453D4" w:rsidRDefault="00326842" w:rsidP="00326842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1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926990704"/>
            <w:placeholder>
              <w:docPart w:val="5EF8C3C9F373449F970D9C04B21F832D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:rsidR="00326842" w:rsidRPr="007624CE" w:rsidRDefault="00F96B22" w:rsidP="00326842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25.04.2025</w:t>
              </w:r>
            </w:p>
          </w:sdtContent>
        </w:sdt>
        <w:p w:rsidR="00326842" w:rsidRPr="00B453D4" w:rsidRDefault="00326842" w:rsidP="0032684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91" w:type="dxa"/>
          <w:vAlign w:val="center"/>
          <w:hideMark/>
        </w:tcPr>
        <w:p w:rsidR="00326842" w:rsidRPr="007624CE" w:rsidRDefault="00326842" w:rsidP="00326842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E3B3A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E3B3A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:rsidR="00326842" w:rsidRDefault="0032684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326842" w:rsidRDefault="00326842" w:rsidP="00326842">
    <w:pPr>
      <w:pStyle w:val="a9"/>
      <w:tabs>
        <w:tab w:val="clear" w:pos="8306"/>
      </w:tabs>
    </w:pPr>
  </w:p>
  <w:tbl>
    <w:tblPr>
      <w:tblW w:w="5140" w:type="pct"/>
      <w:tblLook w:val="00A0" w:firstRow="1" w:lastRow="0" w:firstColumn="1" w:lastColumn="0" w:noHBand="0" w:noVBand="0"/>
    </w:tblPr>
    <w:tblGrid>
      <w:gridCol w:w="4182"/>
      <w:gridCol w:w="3989"/>
      <w:gridCol w:w="2028"/>
    </w:tblGrid>
    <w:tr w:rsidR="00326842" w:rsidRPr="007624CE" w:rsidTr="00326842">
      <w:trPr>
        <w:trHeight w:val="66"/>
      </w:trPr>
      <w:tc>
        <w:tcPr>
          <w:tcW w:w="4219" w:type="dxa"/>
          <w:vAlign w:val="center"/>
          <w:hideMark/>
        </w:tcPr>
        <w:p w:rsidR="00326842" w:rsidRPr="00B453D4" w:rsidRDefault="00326842" w:rsidP="00326842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:rsidR="00326842" w:rsidRPr="00B453D4" w:rsidRDefault="00326842" w:rsidP="00326842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1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309625852"/>
            <w:placeholder>
              <w:docPart w:val="4A65D0E012C04693982788E93D1A9D6A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:rsidR="00326842" w:rsidRPr="007624CE" w:rsidRDefault="00F96B22" w:rsidP="00326842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25.04.2025</w:t>
              </w:r>
            </w:p>
          </w:sdtContent>
        </w:sdt>
        <w:p w:rsidR="00326842" w:rsidRPr="00B453D4" w:rsidRDefault="00326842" w:rsidP="0032684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91" w:type="dxa"/>
          <w:vAlign w:val="center"/>
          <w:hideMark/>
        </w:tcPr>
        <w:p w:rsidR="00326842" w:rsidRPr="007624CE" w:rsidRDefault="00326842" w:rsidP="00326842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E3B3A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E3B3A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:rsidR="00326842" w:rsidRPr="00CC094B" w:rsidRDefault="00326842" w:rsidP="00326842">
    <w:pPr>
      <w:pStyle w:val="a9"/>
      <w:spacing w:line="240" w:lineRule="auto"/>
      <w:ind w:right="0" w:firstLine="0"/>
    </w:pPr>
  </w:p>
  <w:p w:rsidR="00326842" w:rsidRDefault="0032684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EA0" w:rsidRDefault="00F13EA0" w:rsidP="0011070C">
      <w:r>
        <w:separator/>
      </w:r>
    </w:p>
  </w:footnote>
  <w:footnote w:type="continuationSeparator" w:id="0">
    <w:p w:rsidR="00F13EA0" w:rsidRDefault="00F13E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43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51"/>
      <w:gridCol w:w="9354"/>
    </w:tblGrid>
    <w:tr w:rsidR="00326842" w:rsidRPr="00D337DC" w:rsidTr="00F96B22">
      <w:trPr>
        <w:trHeight w:val="752"/>
        <w:tblHeader/>
      </w:trPr>
      <w:tc>
        <w:tcPr>
          <w:tcW w:w="417" w:type="pct"/>
          <w:tcBorders>
            <w:bottom w:val="single" w:sz="4" w:space="0" w:color="auto"/>
          </w:tcBorders>
          <w:vAlign w:val="center"/>
          <w:hideMark/>
        </w:tcPr>
        <w:p w:rsidR="00326842" w:rsidRPr="00B453D4" w:rsidRDefault="00326842" w:rsidP="00326842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5C1524C" wp14:editId="147F33E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3" w:type="pct"/>
          <w:tcBorders>
            <w:bottom w:val="single" w:sz="4" w:space="0" w:color="auto"/>
          </w:tcBorders>
          <w:vAlign w:val="center"/>
        </w:tcPr>
        <w:p w:rsidR="00326842" w:rsidRPr="00B453D4" w:rsidRDefault="00326842" w:rsidP="00326842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E07A52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-1469592391"/>
              <w:placeholder>
                <w:docPart w:val="ED86F6B00A0D47D9B0F80E01C54B25D4"/>
              </w:placeholder>
              <w:text/>
            </w:sdtPr>
            <w:sdtEndPr/>
            <w:sdtContent>
              <w:r>
                <w:rPr>
                  <w:bCs/>
                  <w:sz w:val="24"/>
                  <w:szCs w:val="24"/>
                </w:rPr>
                <w:t>9.</w:t>
              </w:r>
              <w:r w:rsidR="00F96B22">
                <w:rPr>
                  <w:bCs/>
                  <w:sz w:val="24"/>
                  <w:szCs w:val="24"/>
                </w:rPr>
                <w:t>0067</w:t>
              </w:r>
            </w:sdtContent>
          </w:sdt>
        </w:p>
      </w:tc>
    </w:tr>
  </w:tbl>
  <w:p w:rsidR="00326842" w:rsidRDefault="0032684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06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51"/>
      <w:gridCol w:w="9280"/>
    </w:tblGrid>
    <w:tr w:rsidR="00326842" w:rsidRPr="00D337DC" w:rsidTr="00F96B22">
      <w:trPr>
        <w:trHeight w:val="567"/>
        <w:tblHeader/>
      </w:trPr>
      <w:tc>
        <w:tcPr>
          <w:tcW w:w="420" w:type="pct"/>
          <w:vAlign w:val="center"/>
        </w:tcPr>
        <w:p w:rsidR="00326842" w:rsidRPr="00E74F7E" w:rsidRDefault="00326842" w:rsidP="00326842">
          <w:pPr>
            <w:pStyle w:val="11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F72D150" wp14:editId="52D4E2EC">
                <wp:extent cx="314325" cy="390525"/>
                <wp:effectExtent l="19050" t="0" r="9525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0" w:type="pct"/>
          <w:vAlign w:val="center"/>
        </w:tcPr>
        <w:p w:rsidR="00326842" w:rsidRPr="00E74F7E" w:rsidRDefault="00326842" w:rsidP="00326842">
          <w:pPr>
            <w:pStyle w:val="11"/>
            <w:jc w:val="center"/>
            <w:rPr>
              <w:sz w:val="24"/>
              <w:szCs w:val="24"/>
              <w:lang w:val="ru-RU"/>
            </w:rPr>
          </w:pPr>
          <w:r w:rsidRPr="00E74F7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326842" w:rsidRPr="00E74F7E" w:rsidRDefault="00326842" w:rsidP="00326842">
          <w:pPr>
            <w:pStyle w:val="11"/>
            <w:jc w:val="center"/>
            <w:rPr>
              <w:sz w:val="24"/>
              <w:szCs w:val="24"/>
              <w:lang w:val="ru-RU"/>
            </w:rPr>
          </w:pPr>
          <w:r w:rsidRPr="00E74F7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326842" w:rsidRPr="00E74F7E" w:rsidRDefault="00326842" w:rsidP="00326842">
          <w:pPr>
            <w:pStyle w:val="11"/>
            <w:jc w:val="center"/>
            <w:rPr>
              <w:bCs/>
              <w:sz w:val="24"/>
              <w:szCs w:val="24"/>
            </w:rPr>
          </w:pPr>
          <w:r w:rsidRPr="00E74F7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77148C" w:rsidRDefault="0077148C" w:rsidP="00BD4A0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67D5251C"/>
    <w:multiLevelType w:val="singleLevel"/>
    <w:tmpl w:val="B48E592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autoHyphenation/>
  <w:hyphenationZone w:val="357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02A96"/>
    <w:rsid w:val="000034A3"/>
    <w:rsid w:val="0001613C"/>
    <w:rsid w:val="00022A72"/>
    <w:rsid w:val="00022EF8"/>
    <w:rsid w:val="0002389A"/>
    <w:rsid w:val="00032ADB"/>
    <w:rsid w:val="000574F7"/>
    <w:rsid w:val="000643A6"/>
    <w:rsid w:val="000A45CC"/>
    <w:rsid w:val="000B1BF7"/>
    <w:rsid w:val="000C1AA3"/>
    <w:rsid w:val="000C4F49"/>
    <w:rsid w:val="000C7126"/>
    <w:rsid w:val="000D49BB"/>
    <w:rsid w:val="000E3CA6"/>
    <w:rsid w:val="000E6899"/>
    <w:rsid w:val="001032B7"/>
    <w:rsid w:val="00103B30"/>
    <w:rsid w:val="001073A7"/>
    <w:rsid w:val="0011070C"/>
    <w:rsid w:val="00113CEF"/>
    <w:rsid w:val="00115AD9"/>
    <w:rsid w:val="00120BDA"/>
    <w:rsid w:val="0013493E"/>
    <w:rsid w:val="00141B04"/>
    <w:rsid w:val="001425E8"/>
    <w:rsid w:val="001434AC"/>
    <w:rsid w:val="00144AB9"/>
    <w:rsid w:val="00151A40"/>
    <w:rsid w:val="00157803"/>
    <w:rsid w:val="0016768E"/>
    <w:rsid w:val="001816A0"/>
    <w:rsid w:val="001824CB"/>
    <w:rsid w:val="001956F7"/>
    <w:rsid w:val="001A1624"/>
    <w:rsid w:val="001A4BEA"/>
    <w:rsid w:val="001B65F4"/>
    <w:rsid w:val="001B78B6"/>
    <w:rsid w:val="001C3DEE"/>
    <w:rsid w:val="001D354B"/>
    <w:rsid w:val="001D3824"/>
    <w:rsid w:val="001E1758"/>
    <w:rsid w:val="001E5FA4"/>
    <w:rsid w:val="001F1385"/>
    <w:rsid w:val="001F265F"/>
    <w:rsid w:val="001F2B07"/>
    <w:rsid w:val="0020312B"/>
    <w:rsid w:val="0020355B"/>
    <w:rsid w:val="00204469"/>
    <w:rsid w:val="002077E0"/>
    <w:rsid w:val="00214722"/>
    <w:rsid w:val="002149CF"/>
    <w:rsid w:val="00215BF8"/>
    <w:rsid w:val="002336D1"/>
    <w:rsid w:val="00244589"/>
    <w:rsid w:val="002475FA"/>
    <w:rsid w:val="00256A4C"/>
    <w:rsid w:val="002635E7"/>
    <w:rsid w:val="00266215"/>
    <w:rsid w:val="00267E2F"/>
    <w:rsid w:val="0028356F"/>
    <w:rsid w:val="002850B1"/>
    <w:rsid w:val="002877C8"/>
    <w:rsid w:val="00287F8A"/>
    <w:rsid w:val="002900DE"/>
    <w:rsid w:val="002A0BF0"/>
    <w:rsid w:val="002B6F59"/>
    <w:rsid w:val="002C52CC"/>
    <w:rsid w:val="002E3B3A"/>
    <w:rsid w:val="002E5987"/>
    <w:rsid w:val="002E6A1A"/>
    <w:rsid w:val="002F4E62"/>
    <w:rsid w:val="003054C2"/>
    <w:rsid w:val="00305E11"/>
    <w:rsid w:val="003062A5"/>
    <w:rsid w:val="003166C5"/>
    <w:rsid w:val="00326842"/>
    <w:rsid w:val="00336059"/>
    <w:rsid w:val="003369E3"/>
    <w:rsid w:val="00336DC7"/>
    <w:rsid w:val="003509B8"/>
    <w:rsid w:val="003570E6"/>
    <w:rsid w:val="00367B1E"/>
    <w:rsid w:val="003717D2"/>
    <w:rsid w:val="003A3B85"/>
    <w:rsid w:val="003A7B0A"/>
    <w:rsid w:val="003B5064"/>
    <w:rsid w:val="003C130A"/>
    <w:rsid w:val="003C22EC"/>
    <w:rsid w:val="003C4F65"/>
    <w:rsid w:val="003C6F35"/>
    <w:rsid w:val="003D1A9C"/>
    <w:rsid w:val="003E2674"/>
    <w:rsid w:val="003E26A2"/>
    <w:rsid w:val="003F1B3F"/>
    <w:rsid w:val="00401D49"/>
    <w:rsid w:val="004332C7"/>
    <w:rsid w:val="00437E07"/>
    <w:rsid w:val="00470561"/>
    <w:rsid w:val="004A5E4C"/>
    <w:rsid w:val="004C7891"/>
    <w:rsid w:val="004E0B16"/>
    <w:rsid w:val="004E2712"/>
    <w:rsid w:val="004E2921"/>
    <w:rsid w:val="004E5090"/>
    <w:rsid w:val="0050719F"/>
    <w:rsid w:val="00507CCF"/>
    <w:rsid w:val="005128B2"/>
    <w:rsid w:val="00517810"/>
    <w:rsid w:val="0052502B"/>
    <w:rsid w:val="00525DBB"/>
    <w:rsid w:val="0056070B"/>
    <w:rsid w:val="00566E2D"/>
    <w:rsid w:val="005676F0"/>
    <w:rsid w:val="0057140A"/>
    <w:rsid w:val="005738A6"/>
    <w:rsid w:val="00582441"/>
    <w:rsid w:val="00587338"/>
    <w:rsid w:val="0059097A"/>
    <w:rsid w:val="00592241"/>
    <w:rsid w:val="0059251D"/>
    <w:rsid w:val="0059594E"/>
    <w:rsid w:val="005C21DC"/>
    <w:rsid w:val="005D3663"/>
    <w:rsid w:val="005E168B"/>
    <w:rsid w:val="005E250C"/>
    <w:rsid w:val="005E611E"/>
    <w:rsid w:val="005F1E78"/>
    <w:rsid w:val="005F2C0E"/>
    <w:rsid w:val="00637A55"/>
    <w:rsid w:val="00640FC5"/>
    <w:rsid w:val="00645468"/>
    <w:rsid w:val="00656DB7"/>
    <w:rsid w:val="00657E1C"/>
    <w:rsid w:val="00674042"/>
    <w:rsid w:val="006778A4"/>
    <w:rsid w:val="0068109B"/>
    <w:rsid w:val="00686A47"/>
    <w:rsid w:val="00696F99"/>
    <w:rsid w:val="006A336B"/>
    <w:rsid w:val="006A6A75"/>
    <w:rsid w:val="006C57A1"/>
    <w:rsid w:val="006D10FC"/>
    <w:rsid w:val="006D5DCE"/>
    <w:rsid w:val="00700F54"/>
    <w:rsid w:val="00715292"/>
    <w:rsid w:val="00734508"/>
    <w:rsid w:val="007365F3"/>
    <w:rsid w:val="00741FBB"/>
    <w:rsid w:val="00744BCC"/>
    <w:rsid w:val="0075311C"/>
    <w:rsid w:val="007643A7"/>
    <w:rsid w:val="007676C1"/>
    <w:rsid w:val="0077148C"/>
    <w:rsid w:val="00772FE9"/>
    <w:rsid w:val="00775FFE"/>
    <w:rsid w:val="007762F0"/>
    <w:rsid w:val="00783B73"/>
    <w:rsid w:val="007A0846"/>
    <w:rsid w:val="007A470F"/>
    <w:rsid w:val="007A5441"/>
    <w:rsid w:val="007D4814"/>
    <w:rsid w:val="007E3058"/>
    <w:rsid w:val="007E6368"/>
    <w:rsid w:val="007F0DD1"/>
    <w:rsid w:val="007F71B4"/>
    <w:rsid w:val="008076F4"/>
    <w:rsid w:val="00810D55"/>
    <w:rsid w:val="00813326"/>
    <w:rsid w:val="00823ABD"/>
    <w:rsid w:val="00852BE7"/>
    <w:rsid w:val="00877224"/>
    <w:rsid w:val="00881498"/>
    <w:rsid w:val="00883872"/>
    <w:rsid w:val="0089153B"/>
    <w:rsid w:val="008B3B67"/>
    <w:rsid w:val="008B6218"/>
    <w:rsid w:val="008C12DD"/>
    <w:rsid w:val="008C1565"/>
    <w:rsid w:val="008C2CDF"/>
    <w:rsid w:val="008D0FDA"/>
    <w:rsid w:val="008E0478"/>
    <w:rsid w:val="008E4767"/>
    <w:rsid w:val="008F586A"/>
    <w:rsid w:val="0090622C"/>
    <w:rsid w:val="00917A22"/>
    <w:rsid w:val="00921A39"/>
    <w:rsid w:val="00942616"/>
    <w:rsid w:val="00945CCB"/>
    <w:rsid w:val="00951731"/>
    <w:rsid w:val="0095347E"/>
    <w:rsid w:val="00964D47"/>
    <w:rsid w:val="00965E92"/>
    <w:rsid w:val="0098145C"/>
    <w:rsid w:val="0098418D"/>
    <w:rsid w:val="009923AE"/>
    <w:rsid w:val="009940B7"/>
    <w:rsid w:val="00996161"/>
    <w:rsid w:val="00997F5E"/>
    <w:rsid w:val="009A3A10"/>
    <w:rsid w:val="009A3E9D"/>
    <w:rsid w:val="009B6F1B"/>
    <w:rsid w:val="009C4F88"/>
    <w:rsid w:val="009D0150"/>
    <w:rsid w:val="009D3D11"/>
    <w:rsid w:val="009E4561"/>
    <w:rsid w:val="009F39C5"/>
    <w:rsid w:val="009F7389"/>
    <w:rsid w:val="00A47C62"/>
    <w:rsid w:val="00A755C7"/>
    <w:rsid w:val="00AA582F"/>
    <w:rsid w:val="00AD1B4C"/>
    <w:rsid w:val="00AD3764"/>
    <w:rsid w:val="00AD4B7A"/>
    <w:rsid w:val="00AE34EB"/>
    <w:rsid w:val="00AE3788"/>
    <w:rsid w:val="00B073DC"/>
    <w:rsid w:val="00B121AE"/>
    <w:rsid w:val="00B23B33"/>
    <w:rsid w:val="00B47A0F"/>
    <w:rsid w:val="00B525F6"/>
    <w:rsid w:val="00B565EA"/>
    <w:rsid w:val="00B75A29"/>
    <w:rsid w:val="00B7762D"/>
    <w:rsid w:val="00B91CC3"/>
    <w:rsid w:val="00BA56F9"/>
    <w:rsid w:val="00BB242B"/>
    <w:rsid w:val="00BC082F"/>
    <w:rsid w:val="00BD1F5E"/>
    <w:rsid w:val="00BD4A08"/>
    <w:rsid w:val="00BE4708"/>
    <w:rsid w:val="00C06A3A"/>
    <w:rsid w:val="00C107BD"/>
    <w:rsid w:val="00C10A52"/>
    <w:rsid w:val="00C2403C"/>
    <w:rsid w:val="00C32672"/>
    <w:rsid w:val="00C45207"/>
    <w:rsid w:val="00C45DD1"/>
    <w:rsid w:val="00C57A46"/>
    <w:rsid w:val="00C60D09"/>
    <w:rsid w:val="00C67A2D"/>
    <w:rsid w:val="00C87380"/>
    <w:rsid w:val="00C97BC9"/>
    <w:rsid w:val="00CA53E3"/>
    <w:rsid w:val="00CC34D5"/>
    <w:rsid w:val="00CE1760"/>
    <w:rsid w:val="00CF2C01"/>
    <w:rsid w:val="00CF2CD2"/>
    <w:rsid w:val="00CF48C3"/>
    <w:rsid w:val="00D040BC"/>
    <w:rsid w:val="00D16B3C"/>
    <w:rsid w:val="00D233A8"/>
    <w:rsid w:val="00D52E98"/>
    <w:rsid w:val="00D67932"/>
    <w:rsid w:val="00D77E18"/>
    <w:rsid w:val="00D8757D"/>
    <w:rsid w:val="00D876E6"/>
    <w:rsid w:val="00DA5E7A"/>
    <w:rsid w:val="00DB1FAE"/>
    <w:rsid w:val="00DB4ABC"/>
    <w:rsid w:val="00DC6A02"/>
    <w:rsid w:val="00DF7DAB"/>
    <w:rsid w:val="00E02602"/>
    <w:rsid w:val="00E33FBA"/>
    <w:rsid w:val="00E4376A"/>
    <w:rsid w:val="00E51BD5"/>
    <w:rsid w:val="00E61FCC"/>
    <w:rsid w:val="00E64444"/>
    <w:rsid w:val="00E665FB"/>
    <w:rsid w:val="00E70173"/>
    <w:rsid w:val="00E70AF1"/>
    <w:rsid w:val="00E74971"/>
    <w:rsid w:val="00E74F7E"/>
    <w:rsid w:val="00E803F1"/>
    <w:rsid w:val="00E8582E"/>
    <w:rsid w:val="00E86C47"/>
    <w:rsid w:val="00E95BD0"/>
    <w:rsid w:val="00E95EA8"/>
    <w:rsid w:val="00EA0798"/>
    <w:rsid w:val="00EB7E72"/>
    <w:rsid w:val="00ED10E7"/>
    <w:rsid w:val="00EF4F1A"/>
    <w:rsid w:val="00EF5137"/>
    <w:rsid w:val="00F13EA0"/>
    <w:rsid w:val="00F25FD2"/>
    <w:rsid w:val="00F47F4D"/>
    <w:rsid w:val="00F55350"/>
    <w:rsid w:val="00F63BAF"/>
    <w:rsid w:val="00F640EC"/>
    <w:rsid w:val="00F70566"/>
    <w:rsid w:val="00F815C4"/>
    <w:rsid w:val="00F84802"/>
    <w:rsid w:val="00F86DE9"/>
    <w:rsid w:val="00F93F22"/>
    <w:rsid w:val="00F96B22"/>
    <w:rsid w:val="00F96CCD"/>
    <w:rsid w:val="00F97744"/>
    <w:rsid w:val="00FB001A"/>
    <w:rsid w:val="00FB1BB7"/>
    <w:rsid w:val="00FB7DA8"/>
    <w:rsid w:val="00FC280E"/>
    <w:rsid w:val="00FF0E0D"/>
    <w:rsid w:val="00FF646F"/>
    <w:rsid w:val="00FF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metricconverter"/>
  <w:shapeDefaults>
    <o:shapedefaults v:ext="edit" spidmax="13313"/>
    <o:shapelayout v:ext="edit">
      <o:idmap v:ext="edit" data="1"/>
    </o:shapelayout>
  </w:shapeDefaults>
  <w:decimalSymbol w:val=","/>
  <w:listSeparator w:val=";"/>
  <w14:docId w14:val="5470779C"/>
  <w15:docId w15:val="{59EFDCAF-B9B3-465A-8A0F-3EA9F3A0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character" w:styleId="a6">
    <w:name w:val="page number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rsid w:val="003062A5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Без интервала1"/>
    <w:link w:val="NoSpacingChar"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6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Times New Roman" w:hAnsi="Arial"/>
    </w:rPr>
  </w:style>
  <w:style w:type="character" w:customStyle="1" w:styleId="af7">
    <w:name w:val="Основной текст + Полужирный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rsid w:val="00EF5137"/>
    <w:rPr>
      <w:rFonts w:cs="Times New Roman"/>
    </w:rPr>
  </w:style>
  <w:style w:type="character" w:customStyle="1" w:styleId="longtext">
    <w:name w:val="long_text"/>
    <w:rsid w:val="00EF5137"/>
    <w:rPr>
      <w:rFonts w:cs="Times New Roman"/>
    </w:rPr>
  </w:style>
  <w:style w:type="character" w:customStyle="1" w:styleId="shorttext">
    <w:name w:val="short_text"/>
    <w:rsid w:val="00EF5137"/>
    <w:rPr>
      <w:rFonts w:cs="Times New Roman"/>
    </w:rPr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8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9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sz w:val="22"/>
      <w:szCs w:val="22"/>
    </w:rPr>
  </w:style>
  <w:style w:type="character" w:customStyle="1" w:styleId="13">
    <w:name w:val="Основной текст1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a">
    <w:name w:val="Balloon Text"/>
    <w:basedOn w:val="a"/>
    <w:link w:val="afb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b">
    <w:name w:val="Текст выноски Знак"/>
    <w:link w:val="afa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NoSpacingChar">
    <w:name w:val="No Spacing Char"/>
    <w:link w:val="1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customStyle="1" w:styleId="14">
    <w:name w:val="Заголовок оглавления1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5">
    <w:name w:val="toc 1"/>
    <w:basedOn w:val="a"/>
    <w:next w:val="a"/>
    <w:autoRedefine/>
    <w:rsid w:val="00EF5137"/>
  </w:style>
  <w:style w:type="paragraph" w:styleId="26">
    <w:name w:val="toc 2"/>
    <w:basedOn w:val="a"/>
    <w:next w:val="a"/>
    <w:autoRedefine/>
    <w:rsid w:val="00EF5137"/>
    <w:pPr>
      <w:ind w:left="200"/>
    </w:pPr>
  </w:style>
  <w:style w:type="paragraph" w:styleId="afc">
    <w:name w:val="No Spacing"/>
    <w:link w:val="afd"/>
    <w:uiPriority w:val="1"/>
    <w:qFormat/>
    <w:rsid w:val="008C12DD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afd">
    <w:name w:val="Без интервала Знак"/>
    <w:link w:val="afc"/>
    <w:uiPriority w:val="1"/>
    <w:locked/>
    <w:rsid w:val="008C12DD"/>
    <w:rPr>
      <w:sz w:val="22"/>
      <w:lang w:val="en-US" w:eastAsia="en-US"/>
    </w:rPr>
  </w:style>
  <w:style w:type="character" w:customStyle="1" w:styleId="38">
    <w:name w:val="Знак Знак3"/>
    <w:locked/>
    <w:rsid w:val="00640FC5"/>
    <w:rPr>
      <w:rFonts w:ascii="Courier New" w:hAnsi="Courier New" w:cs="Times New Roman"/>
      <w:snapToGrid w:val="0"/>
      <w:sz w:val="20"/>
      <w:szCs w:val="20"/>
    </w:rPr>
  </w:style>
  <w:style w:type="character" w:customStyle="1" w:styleId="52">
    <w:name w:val="Знак Знак5"/>
    <w:locked/>
    <w:rsid w:val="000C1AA3"/>
    <w:rPr>
      <w:rFonts w:ascii="Arial" w:eastAsia="Calibri" w:hAnsi="Arial"/>
      <w:sz w:val="24"/>
      <w:lang w:val="ru-RU" w:eastAsia="ru-RU" w:bidi="ar-SA"/>
    </w:rPr>
  </w:style>
  <w:style w:type="character" w:customStyle="1" w:styleId="afe">
    <w:name w:val="Знак Знак"/>
    <w:locked/>
    <w:rsid w:val="000C1AA3"/>
    <w:rPr>
      <w:rFonts w:ascii="Courier New" w:eastAsia="Calibri" w:hAnsi="Courier New"/>
      <w:lang w:val="ru-RU" w:eastAsia="ru-RU" w:bidi="ar-SA"/>
    </w:rPr>
  </w:style>
  <w:style w:type="character" w:customStyle="1" w:styleId="FontStyle23">
    <w:name w:val="Font Style23"/>
    <w:rsid w:val="00657E1C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657E1C"/>
    <w:pPr>
      <w:suppressAutoHyphens/>
      <w:jc w:val="both"/>
    </w:pPr>
    <w:rPr>
      <w:rFonts w:eastAsia="Times New Roman"/>
      <w:sz w:val="28"/>
      <w:lang w:eastAsia="ar-SA"/>
    </w:rPr>
  </w:style>
  <w:style w:type="paragraph" w:customStyle="1" w:styleId="newncpi0">
    <w:name w:val="newncpi0"/>
    <w:basedOn w:val="a"/>
    <w:link w:val="newncpi00"/>
    <w:rsid w:val="0090622C"/>
    <w:pPr>
      <w:jc w:val="both"/>
    </w:pPr>
    <w:rPr>
      <w:rFonts w:eastAsia="Times New Roman"/>
      <w:sz w:val="24"/>
      <w:szCs w:val="24"/>
    </w:rPr>
  </w:style>
  <w:style w:type="character" w:customStyle="1" w:styleId="newncpi00">
    <w:name w:val="newncpi0 Знак"/>
    <w:link w:val="newncpi0"/>
    <w:rsid w:val="0090622C"/>
    <w:rPr>
      <w:rFonts w:ascii="Times New Roman" w:eastAsia="Times New Roman" w:hAnsi="Times New Roman"/>
      <w:sz w:val="24"/>
      <w:szCs w:val="24"/>
    </w:rPr>
  </w:style>
  <w:style w:type="paragraph" w:customStyle="1" w:styleId="27">
    <w:name w:val="Без интервала2"/>
    <w:rsid w:val="00BD4A08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336DC7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npa.by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tnpa.by/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D86F6B00A0D47D9B0F80E01C54B25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F2F08-8CED-4315-B7E0-AFC6000EDAF4}"/>
      </w:docPartPr>
      <w:docPartBody>
        <w:p w:rsidR="00FB1912" w:rsidRDefault="00E026A4" w:rsidP="00E026A4">
          <w:pPr>
            <w:pStyle w:val="ED86F6B00A0D47D9B0F80E01C54B25D4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A65D0E012C04693982788E93D1A9D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598F1C-AC2F-42EE-9C5B-FD7F787C0E1D}"/>
      </w:docPartPr>
      <w:docPartBody>
        <w:p w:rsidR="00FB1912" w:rsidRDefault="00E026A4" w:rsidP="00E026A4">
          <w:pPr>
            <w:pStyle w:val="4A65D0E012C04693982788E93D1A9D6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5EF8C3C9F373449F970D9C04B21F83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77AB00-28EE-409D-922D-0B73FA5A4CDC}"/>
      </w:docPartPr>
      <w:docPartBody>
        <w:p w:rsidR="00FB1912" w:rsidRDefault="00E026A4" w:rsidP="00E026A4">
          <w:pPr>
            <w:pStyle w:val="5EF8C3C9F373449F970D9C04B21F832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49DB"/>
    <w:rsid w:val="00777A0A"/>
    <w:rsid w:val="00844E9B"/>
    <w:rsid w:val="00872CDC"/>
    <w:rsid w:val="00A549DB"/>
    <w:rsid w:val="00E026A4"/>
    <w:rsid w:val="00EB4B20"/>
    <w:rsid w:val="00FB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026A4"/>
    <w:rPr>
      <w:color w:val="808080"/>
    </w:rPr>
  </w:style>
  <w:style w:type="paragraph" w:customStyle="1" w:styleId="6ABCB70D7B1140DCAFF03828F8055C99">
    <w:name w:val="6ABCB70D7B1140DCAFF03828F8055C99"/>
    <w:rsid w:val="00A549DB"/>
  </w:style>
  <w:style w:type="paragraph" w:customStyle="1" w:styleId="9011C071DDF34613A5BCBD4369ED599E">
    <w:name w:val="9011C071DDF34613A5BCBD4369ED599E"/>
    <w:rsid w:val="00A549DB"/>
  </w:style>
  <w:style w:type="paragraph" w:customStyle="1" w:styleId="ED86F6B00A0D47D9B0F80E01C54B25D4">
    <w:name w:val="ED86F6B00A0D47D9B0F80E01C54B25D4"/>
    <w:rsid w:val="00E026A4"/>
    <w:pPr>
      <w:spacing w:after="160" w:line="259" w:lineRule="auto"/>
    </w:pPr>
  </w:style>
  <w:style w:type="paragraph" w:customStyle="1" w:styleId="866AC1DDA5654B92AFE6DFC6A8BDFB51">
    <w:name w:val="866AC1DDA5654B92AFE6DFC6A8BDFB51"/>
    <w:rsid w:val="00E026A4"/>
    <w:pPr>
      <w:spacing w:after="160" w:line="259" w:lineRule="auto"/>
    </w:pPr>
  </w:style>
  <w:style w:type="paragraph" w:customStyle="1" w:styleId="4A65D0E012C04693982788E93D1A9D6A">
    <w:name w:val="4A65D0E012C04693982788E93D1A9D6A"/>
    <w:rsid w:val="00E026A4"/>
    <w:pPr>
      <w:spacing w:after="160" w:line="259" w:lineRule="auto"/>
    </w:pPr>
  </w:style>
  <w:style w:type="paragraph" w:customStyle="1" w:styleId="5EF8C3C9F373449F970D9C04B21F832D">
    <w:name w:val="5EF8C3C9F373449F970D9C04B21F832D"/>
    <w:rsid w:val="00E026A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E9DB8-BB47-49C2-A03C-16EBA6DD1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516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проекта области аккредитации испытательной лаборатории</vt:lpstr>
    </vt:vector>
  </TitlesOfParts>
  <Company>USN Team</Company>
  <LinksUpToDate>false</LinksUpToDate>
  <CharactersWithSpaces>4232</CharactersWithSpaces>
  <SharedDoc>false</SharedDoc>
  <HLinks>
    <vt:vector size="18" baseType="variant">
      <vt:variant>
        <vt:i4>12</vt:i4>
      </vt:variant>
      <vt:variant>
        <vt:i4>6</vt:i4>
      </vt:variant>
      <vt:variant>
        <vt:i4>0</vt:i4>
      </vt:variant>
      <vt:variant>
        <vt:i4>5</vt:i4>
      </vt:variant>
      <vt:variant>
        <vt:lpwstr>https://www.tnpa.by/</vt:lpwstr>
      </vt:variant>
      <vt:variant>
        <vt:lpwstr>!/DocumentCard/491155/636592</vt:lpwstr>
      </vt:variant>
      <vt:variant>
        <vt:i4>393231</vt:i4>
      </vt:variant>
      <vt:variant>
        <vt:i4>3</vt:i4>
      </vt:variant>
      <vt:variant>
        <vt:i4>0</vt:i4>
      </vt:variant>
      <vt:variant>
        <vt:i4>5</vt:i4>
      </vt:variant>
      <vt:variant>
        <vt:lpwstr>https://www.tnpa.by/</vt:lpwstr>
      </vt:variant>
      <vt:variant>
        <vt:lpwstr>!/DocumentCard/491158/633627</vt:lpwstr>
      </vt:variant>
      <vt:variant>
        <vt:i4>393231</vt:i4>
      </vt:variant>
      <vt:variant>
        <vt:i4>0</vt:i4>
      </vt:variant>
      <vt:variant>
        <vt:i4>0</vt:i4>
      </vt:variant>
      <vt:variant>
        <vt:i4>5</vt:i4>
      </vt:variant>
      <vt:variant>
        <vt:lpwstr>https://www.tnpa.by/</vt:lpwstr>
      </vt:variant>
      <vt:variant>
        <vt:lpwstr>!/DocumentCard/491158/633627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проекта области аккредитации испытательной лаборатории</dc:title>
  <dc:creator>Morozova</dc:creator>
  <cp:lastModifiedBy>sektor BSCA</cp:lastModifiedBy>
  <cp:revision>5</cp:revision>
  <cp:lastPrinted>2025-04-23T06:17:00Z</cp:lastPrinted>
  <dcterms:created xsi:type="dcterms:W3CDTF">2025-04-23T06:16:00Z</dcterms:created>
  <dcterms:modified xsi:type="dcterms:W3CDTF">2025-05-12T08:33:00Z</dcterms:modified>
</cp:coreProperties>
</file>