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718AA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56EB5">
        <w:rPr>
          <w:b/>
          <w:bCs/>
          <w:sz w:val="30"/>
          <w:szCs w:val="30"/>
        </w:rPr>
        <w:t xml:space="preserve">Е </w:t>
      </w:r>
      <w:r w:rsidRPr="00F803A7">
        <w:rPr>
          <w:b/>
          <w:bCs/>
          <w:sz w:val="30"/>
          <w:szCs w:val="30"/>
        </w:rPr>
        <w:t>ОБЛАСТИ АККРЕДИТАЦИИ</w:t>
      </w:r>
    </w:p>
    <w:p w14:paraId="2D79D700" w14:textId="5F9C64DA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 w:fullDate="2025-11-14T00:00:00Z">
            <w:dateFormat w:val="'«'d'»' MMMM yyyy 'г.'"/>
            <w:lid w:val="ru-RU"/>
            <w:storeMappedDataAs w:val="dateTime"/>
            <w:calendar w:val="gregorian"/>
          </w:date>
        </w:sdtPr>
        <w:sdtContent>
          <w:r w:rsidR="00291E65">
            <w:rPr>
              <w:b/>
              <w:bCs/>
              <w:sz w:val="22"/>
              <w:szCs w:val="24"/>
            </w:rPr>
            <w:t>«14» ноября 2025 г.</w:t>
          </w:r>
        </w:sdtContent>
      </w:sdt>
    </w:p>
    <w:p w14:paraId="3639D90B" w14:textId="77777777" w:rsidR="00E162E5" w:rsidRPr="00F803A7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64483DC1" w14:textId="77777777" w:rsidR="00C52F3D" w:rsidRPr="00F803A7" w:rsidRDefault="00D67756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Открытое акционерное общество "Агрохимпроект"</w:t>
      </w:r>
    </w:p>
    <w:p w14:paraId="42760F3F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4633C093" w14:textId="77777777" w:rsidR="00C52F3D" w:rsidRPr="00F803A7" w:rsidRDefault="00D67756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группа токсикологии и группа радиологии отдела агрохимических испытаний</w:t>
      </w:r>
    </w:p>
    <w:p w14:paraId="4A6F9554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35C08DC2" w14:textId="77777777" w:rsidR="00C52F3D" w:rsidRPr="00F803A7" w:rsidRDefault="00D67756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BY/112 1.0051</w:t>
      </w:r>
    </w:p>
    <w:p w14:paraId="370B27F0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42080192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33FF99DE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3120A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BE354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0ECEBD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1E22B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26C28F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02E05C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1065FF4B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6FBEA746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C519B5" w14:paraId="573F3DB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024092B" w14:textId="77777777" w:rsidR="00B67028" w:rsidRPr="00582A8F" w:rsidRDefault="00000000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18056EB" w14:textId="77777777" w:rsidR="00C519B5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339333DD" w14:textId="77777777" w:rsidR="00C519B5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313979DE" w14:textId="77777777" w:rsidR="00C519B5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05050AE0" w14:textId="77777777" w:rsidR="00C519B5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2D7EE2F5" w14:textId="77777777" w:rsidR="00C519B5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77D59197" w14:textId="77777777" w:rsidR="00C519B5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519B5" w14:paraId="33679D5C" w14:textId="77777777">
        <w:tc>
          <w:tcPr>
            <w:tcW w:w="4985" w:type="pct"/>
            <w:gridSpan w:val="7"/>
          </w:tcPr>
          <w:p w14:paraId="302FC364" w14:textId="77777777" w:rsidR="00C519B5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 Казинца, 90, к. 2, 220108, г. Минск, Минская область</w:t>
            </w:r>
          </w:p>
        </w:tc>
      </w:tr>
      <w:tr w:rsidR="00C519B5" w14:paraId="631FFBB4" w14:textId="77777777">
        <w:tc>
          <w:tcPr>
            <w:tcW w:w="4985" w:type="pct"/>
            <w:gridSpan w:val="7"/>
          </w:tcPr>
          <w:p w14:paraId="290C9795" w14:textId="77777777" w:rsidR="00C519B5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C519B5" w14:paraId="1ABEC62E" w14:textId="77777777">
        <w:tc>
          <w:tcPr>
            <w:tcW w:w="290" w:type="pct"/>
          </w:tcPr>
          <w:p w14:paraId="5D081AA8" w14:textId="77777777" w:rsidR="00C519B5" w:rsidRDefault="0000000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1AF378F3" w14:textId="77777777" w:rsidR="00C519B5" w:rsidRDefault="00000000">
            <w:pPr>
              <w:ind w:left="-84" w:right="-84"/>
            </w:pPr>
            <w:r>
              <w:rPr>
                <w:sz w:val="22"/>
              </w:rPr>
              <w:t>Культуры овощные, бахчевые, корнеплоды, клубнеплоды, грибы, фрукты, ягоды, плоды масличных культур.</w:t>
            </w:r>
            <w:r>
              <w:rPr>
                <w:sz w:val="22"/>
              </w:rPr>
              <w:br/>
              <w:t xml:space="preserve"> Культуры однолетние и двулетние прочие. Культуры для производства напитков. Растения многолетние прочие. Фрукты и овощи переработанные и </w:t>
            </w:r>
            <w:r>
              <w:rPr>
                <w:sz w:val="22"/>
              </w:rPr>
              <w:lastRenderedPageBreak/>
              <w:t>консервированные. Соки фруктовые и овощные.</w:t>
            </w:r>
            <w:r>
              <w:rPr>
                <w:sz w:val="22"/>
              </w:rPr>
              <w:br/>
              <w:t xml:space="preserve"> Масла растительные. Продукция мукомольно-крупяная, изделия макаронные, кускус и аналогичные изделия мучные. Сахар. Чай. Приправы, пряности</w:t>
            </w:r>
          </w:p>
        </w:tc>
        <w:tc>
          <w:tcPr>
            <w:tcW w:w="435" w:type="pct"/>
            <w:vMerge w:val="restart"/>
          </w:tcPr>
          <w:p w14:paraId="0973B48F" w14:textId="77777777" w:rsidR="00C519B5" w:rsidRDefault="00000000">
            <w:pPr>
              <w:ind w:left="-84" w:right="-84"/>
            </w:pPr>
            <w:r>
              <w:rPr>
                <w:sz w:val="22"/>
              </w:rPr>
              <w:lastRenderedPageBreak/>
              <w:t>01.13/08.032, 01.19/08.032, 01.21/08.032, 01.22/08.032, 01.23/08.032, 01.24/08.032, 01.25/08.032, 01.27/08.032, 01.29/08.032, 10.31/08.032, 10.32/08.032, 10.39/08.032, 10.41/08.032, 10.61/08.032, 10.73/08.032, 10.83/08.032, 10.84/08.032</w:t>
            </w:r>
          </w:p>
        </w:tc>
        <w:tc>
          <w:tcPr>
            <w:tcW w:w="970" w:type="pct"/>
          </w:tcPr>
          <w:p w14:paraId="36E280DB" w14:textId="77777777" w:rsidR="00C519B5" w:rsidRDefault="00000000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875" w:type="pct"/>
            <w:vMerge w:val="restart"/>
          </w:tcPr>
          <w:p w14:paraId="2A762029" w14:textId="77777777" w:rsidR="00C519B5" w:rsidRDefault="00000000">
            <w:pPr>
              <w:ind w:left="-84" w:right="-84"/>
            </w:pPr>
            <w:r>
              <w:rPr>
                <w:sz w:val="22"/>
              </w:rPr>
              <w:t>ТР ТС 021/2011 Статья 7, 13, 20 Приложение 3 пп. 4 - 9</w:t>
            </w:r>
          </w:p>
        </w:tc>
        <w:tc>
          <w:tcPr>
            <w:tcW w:w="900" w:type="pct"/>
          </w:tcPr>
          <w:p w14:paraId="10BC8D21" w14:textId="77777777" w:rsidR="00C519B5" w:rsidRDefault="00000000">
            <w:pPr>
              <w:ind w:left="-84" w:right="-84"/>
            </w:pPr>
            <w:r>
              <w:rPr>
                <w:sz w:val="22"/>
              </w:rPr>
              <w:t>ГОСТ 26929-94 р. 3;</w:t>
            </w:r>
            <w:r>
              <w:rPr>
                <w:sz w:val="22"/>
              </w:rPr>
              <w:br/>
              <w:t>ГОСТ 26933-86 п. 3.6;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835" w:type="pct"/>
            <w:vMerge w:val="restart"/>
          </w:tcPr>
          <w:p w14:paraId="2C7EE25D" w14:textId="77777777" w:rsidR="00C519B5" w:rsidRDefault="00000000">
            <w:pPr>
              <w:ind w:left="-84" w:right="-84"/>
            </w:pPr>
            <w:r>
              <w:rPr>
                <w:sz w:val="22"/>
              </w:rPr>
              <w:t>Группа токсикологии и группа радиологии отдела агрохимических испытаний (ул. Казинца, 90, к. 2, 220108, г. Минск, Минская область)</w:t>
            </w:r>
          </w:p>
        </w:tc>
      </w:tr>
      <w:tr w:rsidR="00C519B5" w14:paraId="72CB085F" w14:textId="77777777">
        <w:tc>
          <w:tcPr>
            <w:tcW w:w="290" w:type="pct"/>
          </w:tcPr>
          <w:p w14:paraId="23C595A0" w14:textId="77777777" w:rsidR="00C519B5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6E09D677" w14:textId="77777777" w:rsidR="00C519B5" w:rsidRDefault="00C519B5"/>
        </w:tc>
        <w:tc>
          <w:tcPr>
            <w:tcW w:w="435" w:type="pct"/>
            <w:vMerge/>
          </w:tcPr>
          <w:p w14:paraId="0A758E0B" w14:textId="77777777" w:rsidR="00C519B5" w:rsidRDefault="00C519B5"/>
        </w:tc>
        <w:tc>
          <w:tcPr>
            <w:tcW w:w="970" w:type="pct"/>
          </w:tcPr>
          <w:p w14:paraId="5AD6E462" w14:textId="77777777" w:rsidR="00C519B5" w:rsidRDefault="00000000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875" w:type="pct"/>
            <w:vMerge/>
          </w:tcPr>
          <w:p w14:paraId="010459C6" w14:textId="77777777" w:rsidR="00C519B5" w:rsidRDefault="00C519B5"/>
        </w:tc>
        <w:tc>
          <w:tcPr>
            <w:tcW w:w="900" w:type="pct"/>
          </w:tcPr>
          <w:p w14:paraId="1EF4B010" w14:textId="77777777" w:rsidR="00C519B5" w:rsidRDefault="00000000">
            <w:pPr>
              <w:ind w:left="-84" w:right="-84"/>
            </w:pPr>
            <w:r>
              <w:rPr>
                <w:sz w:val="22"/>
              </w:rPr>
              <w:t>ГОСТ 26929-94 р. 3;</w:t>
            </w:r>
            <w:r>
              <w:rPr>
                <w:sz w:val="22"/>
              </w:rPr>
              <w:br/>
              <w:t>ГОСТ 26932-86 п. 3.6;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835" w:type="pct"/>
            <w:vMerge/>
          </w:tcPr>
          <w:p w14:paraId="2C1312F5" w14:textId="77777777" w:rsidR="00C519B5" w:rsidRDefault="00C519B5"/>
        </w:tc>
      </w:tr>
      <w:tr w:rsidR="00C519B5" w14:paraId="6F2FEF62" w14:textId="77777777">
        <w:tc>
          <w:tcPr>
            <w:tcW w:w="290" w:type="pct"/>
          </w:tcPr>
          <w:p w14:paraId="720D1204" w14:textId="77777777" w:rsidR="00C519B5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7A792274" w14:textId="77777777" w:rsidR="00C519B5" w:rsidRDefault="00C519B5"/>
        </w:tc>
        <w:tc>
          <w:tcPr>
            <w:tcW w:w="435" w:type="pct"/>
            <w:vMerge/>
          </w:tcPr>
          <w:p w14:paraId="142BB7DA" w14:textId="77777777" w:rsidR="00C519B5" w:rsidRDefault="00C519B5"/>
        </w:tc>
        <w:tc>
          <w:tcPr>
            <w:tcW w:w="970" w:type="pct"/>
          </w:tcPr>
          <w:p w14:paraId="6C38D579" w14:textId="77777777" w:rsidR="00C519B5" w:rsidRDefault="00000000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875" w:type="pct"/>
            <w:vMerge/>
          </w:tcPr>
          <w:p w14:paraId="5B627466" w14:textId="77777777" w:rsidR="00C519B5" w:rsidRDefault="00C519B5"/>
        </w:tc>
        <w:tc>
          <w:tcPr>
            <w:tcW w:w="900" w:type="pct"/>
          </w:tcPr>
          <w:p w14:paraId="6B184731" w14:textId="77777777" w:rsidR="00C519B5" w:rsidRDefault="00000000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835" w:type="pct"/>
            <w:vMerge/>
          </w:tcPr>
          <w:p w14:paraId="1D701059" w14:textId="77777777" w:rsidR="00C519B5" w:rsidRDefault="00C519B5"/>
        </w:tc>
      </w:tr>
      <w:tr w:rsidR="00C519B5" w14:paraId="66FE8A01" w14:textId="77777777">
        <w:tc>
          <w:tcPr>
            <w:tcW w:w="290" w:type="pct"/>
          </w:tcPr>
          <w:p w14:paraId="1CFF86A1" w14:textId="77777777" w:rsidR="00C519B5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11DC8411" w14:textId="77777777" w:rsidR="00C519B5" w:rsidRDefault="00C519B5"/>
        </w:tc>
        <w:tc>
          <w:tcPr>
            <w:tcW w:w="435" w:type="pct"/>
            <w:vMerge/>
          </w:tcPr>
          <w:p w14:paraId="53C32EC8" w14:textId="77777777" w:rsidR="00C519B5" w:rsidRDefault="00C519B5"/>
        </w:tc>
        <w:tc>
          <w:tcPr>
            <w:tcW w:w="970" w:type="pct"/>
          </w:tcPr>
          <w:p w14:paraId="01E687C0" w14:textId="77777777" w:rsidR="00C519B5" w:rsidRDefault="00000000">
            <w:pPr>
              <w:ind w:left="-84" w:right="-84"/>
            </w:pPr>
            <w:r>
              <w:rPr>
                <w:sz w:val="22"/>
              </w:rPr>
              <w:t>Токсичные элементы: медь</w:t>
            </w:r>
          </w:p>
        </w:tc>
        <w:tc>
          <w:tcPr>
            <w:tcW w:w="875" w:type="pct"/>
            <w:vMerge/>
          </w:tcPr>
          <w:p w14:paraId="03F2831B" w14:textId="77777777" w:rsidR="00C519B5" w:rsidRDefault="00C519B5"/>
        </w:tc>
        <w:tc>
          <w:tcPr>
            <w:tcW w:w="900" w:type="pct"/>
          </w:tcPr>
          <w:p w14:paraId="099C58B0" w14:textId="77777777" w:rsidR="00C519B5" w:rsidRDefault="00000000">
            <w:pPr>
              <w:ind w:left="-84" w:right="-84"/>
            </w:pPr>
            <w:r>
              <w:rPr>
                <w:sz w:val="22"/>
              </w:rPr>
              <w:t>ГОСТ 26931-86 п. 2.3.3;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835" w:type="pct"/>
            <w:vMerge/>
          </w:tcPr>
          <w:p w14:paraId="4E03130C" w14:textId="77777777" w:rsidR="00C519B5" w:rsidRDefault="00C519B5"/>
        </w:tc>
      </w:tr>
      <w:tr w:rsidR="00C519B5" w14:paraId="7B7C8639" w14:textId="77777777">
        <w:tc>
          <w:tcPr>
            <w:tcW w:w="290" w:type="pct"/>
          </w:tcPr>
          <w:p w14:paraId="4E0128B8" w14:textId="77777777" w:rsidR="00C519B5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1D840B50" w14:textId="77777777" w:rsidR="00C519B5" w:rsidRDefault="00C519B5"/>
        </w:tc>
        <w:tc>
          <w:tcPr>
            <w:tcW w:w="435" w:type="pct"/>
            <w:vMerge/>
          </w:tcPr>
          <w:p w14:paraId="6DB2C830" w14:textId="77777777" w:rsidR="00C519B5" w:rsidRDefault="00C519B5"/>
        </w:tc>
        <w:tc>
          <w:tcPr>
            <w:tcW w:w="970" w:type="pct"/>
          </w:tcPr>
          <w:p w14:paraId="7EB6C841" w14:textId="77777777" w:rsidR="00C519B5" w:rsidRDefault="00000000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875" w:type="pct"/>
            <w:vMerge/>
          </w:tcPr>
          <w:p w14:paraId="452D5854" w14:textId="77777777" w:rsidR="00C519B5" w:rsidRDefault="00C519B5"/>
        </w:tc>
        <w:tc>
          <w:tcPr>
            <w:tcW w:w="900" w:type="pct"/>
          </w:tcPr>
          <w:p w14:paraId="77A26BF3" w14:textId="77777777" w:rsidR="00C519B5" w:rsidRDefault="00000000">
            <w:pPr>
              <w:ind w:left="-84" w:right="-84"/>
            </w:pPr>
            <w:r>
              <w:rPr>
                <w:sz w:val="22"/>
              </w:rPr>
              <w:t>ГОСТ 26927-86 р. 2;</w:t>
            </w:r>
            <w:r>
              <w:rPr>
                <w:sz w:val="22"/>
              </w:rPr>
              <w:br/>
              <w:t>ГОСТ 33412-2015</w:t>
            </w:r>
          </w:p>
        </w:tc>
        <w:tc>
          <w:tcPr>
            <w:tcW w:w="835" w:type="pct"/>
            <w:vMerge/>
          </w:tcPr>
          <w:p w14:paraId="2D143686" w14:textId="77777777" w:rsidR="00C519B5" w:rsidRDefault="00C519B5"/>
        </w:tc>
      </w:tr>
      <w:tr w:rsidR="00C519B5" w14:paraId="69E18FA2" w14:textId="77777777">
        <w:tc>
          <w:tcPr>
            <w:tcW w:w="290" w:type="pct"/>
          </w:tcPr>
          <w:p w14:paraId="733626D9" w14:textId="77777777" w:rsidR="00C519B5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1.6*</w:t>
            </w:r>
          </w:p>
        </w:tc>
        <w:tc>
          <w:tcPr>
            <w:tcW w:w="680" w:type="pct"/>
            <w:vMerge/>
          </w:tcPr>
          <w:p w14:paraId="7F7D53A1" w14:textId="77777777" w:rsidR="00C519B5" w:rsidRDefault="00C519B5"/>
        </w:tc>
        <w:tc>
          <w:tcPr>
            <w:tcW w:w="435" w:type="pct"/>
          </w:tcPr>
          <w:p w14:paraId="05FE50FC" w14:textId="77777777" w:rsidR="00C519B5" w:rsidRDefault="00000000">
            <w:pPr>
              <w:ind w:left="-84" w:right="-84"/>
            </w:pPr>
            <w:r>
              <w:rPr>
                <w:sz w:val="22"/>
              </w:rPr>
              <w:t>01.13/08.159, 01.24/08.159, 01.25/08.159, 10.32/08.159, 10.39/08.159</w:t>
            </w:r>
          </w:p>
        </w:tc>
        <w:tc>
          <w:tcPr>
            <w:tcW w:w="970" w:type="pct"/>
          </w:tcPr>
          <w:p w14:paraId="08759304" w14:textId="77777777" w:rsidR="00C519B5" w:rsidRDefault="00000000">
            <w:pPr>
              <w:ind w:left="-84" w:right="-84"/>
            </w:pPr>
            <w:r>
              <w:rPr>
                <w:sz w:val="22"/>
              </w:rPr>
              <w:t>Микотоксин: патулин</w:t>
            </w:r>
          </w:p>
        </w:tc>
        <w:tc>
          <w:tcPr>
            <w:tcW w:w="875" w:type="pct"/>
          </w:tcPr>
          <w:p w14:paraId="2195AE29" w14:textId="77777777" w:rsidR="00C519B5" w:rsidRDefault="00000000">
            <w:pPr>
              <w:ind w:left="-84" w:right="-84"/>
            </w:pPr>
            <w:r>
              <w:rPr>
                <w:sz w:val="22"/>
              </w:rPr>
              <w:t>ТР ТС 021/2011 статья 7, 13, 20 Приложение 3 пп. 6, 8</w:t>
            </w:r>
          </w:p>
        </w:tc>
        <w:tc>
          <w:tcPr>
            <w:tcW w:w="900" w:type="pct"/>
          </w:tcPr>
          <w:p w14:paraId="06472D18" w14:textId="77777777" w:rsidR="00C519B5" w:rsidRDefault="00000000">
            <w:pPr>
              <w:ind w:left="-84" w:right="-84"/>
            </w:pPr>
            <w:r>
              <w:rPr>
                <w:sz w:val="22"/>
              </w:rPr>
              <w:t>ГОСТ 28038-2013 р. 6;</w:t>
            </w:r>
            <w:r>
              <w:rPr>
                <w:sz w:val="22"/>
              </w:rPr>
              <w:br/>
              <w:t>ГОСТ 31100.1-2002 (ИСО 8128-1:1993)</w:t>
            </w:r>
          </w:p>
        </w:tc>
        <w:tc>
          <w:tcPr>
            <w:tcW w:w="835" w:type="pct"/>
            <w:vMerge/>
          </w:tcPr>
          <w:p w14:paraId="7399AF28" w14:textId="77777777" w:rsidR="00C519B5" w:rsidRDefault="00C519B5"/>
        </w:tc>
      </w:tr>
      <w:tr w:rsidR="00C519B5" w14:paraId="672655FB" w14:textId="77777777">
        <w:tc>
          <w:tcPr>
            <w:tcW w:w="290" w:type="pct"/>
          </w:tcPr>
          <w:p w14:paraId="0D502EAB" w14:textId="77777777" w:rsidR="00C519B5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581B106A" w14:textId="77777777" w:rsidR="00C519B5" w:rsidRDefault="00C519B5"/>
        </w:tc>
        <w:tc>
          <w:tcPr>
            <w:tcW w:w="435" w:type="pct"/>
            <w:vMerge w:val="restart"/>
          </w:tcPr>
          <w:p w14:paraId="2151987D" w14:textId="77777777" w:rsidR="00C519B5" w:rsidRDefault="00000000">
            <w:pPr>
              <w:ind w:left="-84" w:right="-84"/>
            </w:pPr>
            <w:r>
              <w:rPr>
                <w:sz w:val="22"/>
              </w:rPr>
              <w:t>01.13/08.158, 01.19/08.158, 01.21/08.158, 01.22/08.158, 01.23/08.158, 01.24/08.158, 01.25/08.158, 01.27/08.158, 01.29/08.158, 10.31/08.158, 10.32/08.158, 10.39/08.158, 10.41/08.158, 10.61/08.158, 10.73/08.158, 10.83/08.158, 10.84/08.158</w:t>
            </w:r>
          </w:p>
        </w:tc>
        <w:tc>
          <w:tcPr>
            <w:tcW w:w="970" w:type="pct"/>
          </w:tcPr>
          <w:p w14:paraId="5253AF0D" w14:textId="77777777" w:rsidR="00C519B5" w:rsidRDefault="00000000">
            <w:pPr>
              <w:ind w:left="-84" w:right="-84"/>
            </w:pPr>
            <w:r>
              <w:rPr>
                <w:sz w:val="22"/>
              </w:rPr>
              <w:t>Пестициды: ДДТ и его метаболиты</w:t>
            </w:r>
          </w:p>
        </w:tc>
        <w:tc>
          <w:tcPr>
            <w:tcW w:w="875" w:type="pct"/>
            <w:vMerge w:val="restart"/>
          </w:tcPr>
          <w:p w14:paraId="6F6F760A" w14:textId="77777777" w:rsidR="00C519B5" w:rsidRDefault="00000000">
            <w:pPr>
              <w:ind w:left="-84" w:right="-84"/>
            </w:pPr>
            <w:r>
              <w:rPr>
                <w:sz w:val="22"/>
              </w:rPr>
              <w:t>ТР ТС 021/2011 Статья 7, 13, 20. Приложение 3, пп. 4-7, 9</w:t>
            </w:r>
          </w:p>
        </w:tc>
        <w:tc>
          <w:tcPr>
            <w:tcW w:w="900" w:type="pct"/>
            <w:vMerge w:val="restart"/>
          </w:tcPr>
          <w:p w14:paraId="22104230" w14:textId="77777777" w:rsidR="00C519B5" w:rsidRDefault="00000000">
            <w:pPr>
              <w:ind w:left="-84" w:right="-84"/>
            </w:pPr>
            <w:r>
              <w:rPr>
                <w:sz w:val="22"/>
              </w:rPr>
              <w:t>ГОСТ 30349-96 р. 5</w:t>
            </w:r>
          </w:p>
        </w:tc>
        <w:tc>
          <w:tcPr>
            <w:tcW w:w="835" w:type="pct"/>
            <w:vMerge/>
          </w:tcPr>
          <w:p w14:paraId="64C7FC49" w14:textId="77777777" w:rsidR="00C519B5" w:rsidRDefault="00C519B5"/>
        </w:tc>
      </w:tr>
      <w:tr w:rsidR="00C519B5" w14:paraId="5630374B" w14:textId="77777777">
        <w:tc>
          <w:tcPr>
            <w:tcW w:w="290" w:type="pct"/>
          </w:tcPr>
          <w:p w14:paraId="44BD79BE" w14:textId="77777777" w:rsidR="00C519B5" w:rsidRDefault="0000000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33F435A8" w14:textId="77777777" w:rsidR="00C519B5" w:rsidRDefault="00C519B5"/>
        </w:tc>
        <w:tc>
          <w:tcPr>
            <w:tcW w:w="435" w:type="pct"/>
            <w:vMerge/>
          </w:tcPr>
          <w:p w14:paraId="3ABB3A62" w14:textId="77777777" w:rsidR="00C519B5" w:rsidRDefault="00C519B5"/>
        </w:tc>
        <w:tc>
          <w:tcPr>
            <w:tcW w:w="970" w:type="pct"/>
          </w:tcPr>
          <w:p w14:paraId="3BBB9EF6" w14:textId="77777777" w:rsidR="00C519B5" w:rsidRDefault="00000000">
            <w:pPr>
              <w:ind w:left="-84" w:right="-84"/>
            </w:pPr>
            <w:r>
              <w:rPr>
                <w:sz w:val="22"/>
              </w:rPr>
              <w:t>Пестициды: ГХЦГ (α-, β-, γ-изомеры)</w:t>
            </w:r>
          </w:p>
        </w:tc>
        <w:tc>
          <w:tcPr>
            <w:tcW w:w="875" w:type="pct"/>
            <w:vMerge/>
          </w:tcPr>
          <w:p w14:paraId="27CE29A5" w14:textId="77777777" w:rsidR="00C519B5" w:rsidRDefault="00C519B5"/>
        </w:tc>
        <w:tc>
          <w:tcPr>
            <w:tcW w:w="900" w:type="pct"/>
            <w:vMerge/>
          </w:tcPr>
          <w:p w14:paraId="2B207676" w14:textId="77777777" w:rsidR="00C519B5" w:rsidRDefault="00C519B5"/>
        </w:tc>
        <w:tc>
          <w:tcPr>
            <w:tcW w:w="835" w:type="pct"/>
            <w:vMerge/>
          </w:tcPr>
          <w:p w14:paraId="176D4657" w14:textId="77777777" w:rsidR="00C519B5" w:rsidRDefault="00C519B5"/>
        </w:tc>
      </w:tr>
      <w:tr w:rsidR="00C519B5" w14:paraId="3D694F92" w14:textId="77777777">
        <w:tc>
          <w:tcPr>
            <w:tcW w:w="290" w:type="pct"/>
          </w:tcPr>
          <w:p w14:paraId="12C62139" w14:textId="77777777" w:rsidR="00C519B5" w:rsidRDefault="0000000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55F54D8A" w14:textId="77777777" w:rsidR="00C519B5" w:rsidRDefault="00C519B5"/>
        </w:tc>
        <w:tc>
          <w:tcPr>
            <w:tcW w:w="435" w:type="pct"/>
            <w:vMerge/>
          </w:tcPr>
          <w:p w14:paraId="3EAC8C10" w14:textId="77777777" w:rsidR="00C519B5" w:rsidRDefault="00C519B5"/>
        </w:tc>
        <w:tc>
          <w:tcPr>
            <w:tcW w:w="970" w:type="pct"/>
          </w:tcPr>
          <w:p w14:paraId="7C860EFC" w14:textId="77777777" w:rsidR="00C519B5" w:rsidRDefault="00000000">
            <w:pPr>
              <w:ind w:left="-84" w:right="-84"/>
            </w:pPr>
            <w:r>
              <w:rPr>
                <w:sz w:val="22"/>
              </w:rPr>
              <w:t>Пестициды: 2,4 D-кислота, ее соли и эфиры</w:t>
            </w:r>
          </w:p>
        </w:tc>
        <w:tc>
          <w:tcPr>
            <w:tcW w:w="875" w:type="pct"/>
          </w:tcPr>
          <w:p w14:paraId="3DF9DD32" w14:textId="77777777" w:rsidR="00C519B5" w:rsidRDefault="00000000">
            <w:pPr>
              <w:ind w:left="-84" w:right="-84"/>
            </w:pPr>
            <w:r>
              <w:rPr>
                <w:sz w:val="22"/>
              </w:rPr>
              <w:t>ТР ТС 021/2011 Статья 7, 13, 20 Приложение 3 п. 4</w:t>
            </w:r>
          </w:p>
        </w:tc>
        <w:tc>
          <w:tcPr>
            <w:tcW w:w="900" w:type="pct"/>
          </w:tcPr>
          <w:p w14:paraId="35A7A68C" w14:textId="77777777" w:rsidR="00C519B5" w:rsidRDefault="00000000">
            <w:pPr>
              <w:ind w:left="-84" w:right="-84"/>
            </w:pPr>
            <w:r>
              <w:rPr>
                <w:sz w:val="22"/>
              </w:rPr>
              <w:t>МУ 1541-76 ч. VIII, с. 118</w:t>
            </w:r>
          </w:p>
        </w:tc>
        <w:tc>
          <w:tcPr>
            <w:tcW w:w="835" w:type="pct"/>
            <w:vMerge/>
          </w:tcPr>
          <w:p w14:paraId="7BAD2B76" w14:textId="77777777" w:rsidR="00C519B5" w:rsidRDefault="00C519B5"/>
        </w:tc>
      </w:tr>
      <w:tr w:rsidR="00C519B5" w14:paraId="603BDCDF" w14:textId="77777777">
        <w:tc>
          <w:tcPr>
            <w:tcW w:w="290" w:type="pct"/>
          </w:tcPr>
          <w:p w14:paraId="0C1E57B4" w14:textId="77777777" w:rsidR="00C519B5" w:rsidRDefault="0000000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031748B2" w14:textId="77777777" w:rsidR="00C519B5" w:rsidRDefault="00C519B5"/>
        </w:tc>
        <w:tc>
          <w:tcPr>
            <w:tcW w:w="435" w:type="pct"/>
            <w:vMerge w:val="restart"/>
          </w:tcPr>
          <w:p w14:paraId="2F4C7FE6" w14:textId="77777777" w:rsidR="00C519B5" w:rsidRDefault="00000000">
            <w:pPr>
              <w:ind w:left="-84" w:right="-84"/>
            </w:pPr>
            <w:r>
              <w:rPr>
                <w:sz w:val="22"/>
              </w:rPr>
              <w:t>01.13/04.125, 01.19/04.125, 01.25/04.125, 01.27/04.125, 01.29/04.125, 10.31/04.125, 10.39/04.125, 10.41/04.125, 10.61/04.125, 10.73/04.125, 10.83/04.125, 10.84/04.125</w:t>
            </w:r>
          </w:p>
        </w:tc>
        <w:tc>
          <w:tcPr>
            <w:tcW w:w="970" w:type="pct"/>
          </w:tcPr>
          <w:p w14:paraId="24D36CFB" w14:textId="77777777" w:rsidR="00C519B5" w:rsidRDefault="00000000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875" w:type="pct"/>
            <w:vMerge w:val="restart"/>
          </w:tcPr>
          <w:p w14:paraId="5E089C2B" w14:textId="77777777" w:rsidR="00C519B5" w:rsidRDefault="00000000">
            <w:pPr>
              <w:ind w:left="-84" w:right="-84"/>
            </w:pPr>
            <w:r>
              <w:rPr>
                <w:sz w:val="22"/>
              </w:rPr>
              <w:t>ТР ТС 021/2011 Статья 7, 13, 20 Приложение 4</w:t>
            </w:r>
          </w:p>
        </w:tc>
        <w:tc>
          <w:tcPr>
            <w:tcW w:w="900" w:type="pct"/>
          </w:tcPr>
          <w:p w14:paraId="0B5C064D" w14:textId="77777777" w:rsidR="00C519B5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646A61EE" w14:textId="77777777" w:rsidR="00C519B5" w:rsidRDefault="00C519B5"/>
        </w:tc>
      </w:tr>
      <w:tr w:rsidR="00C519B5" w14:paraId="336DE65C" w14:textId="77777777">
        <w:tc>
          <w:tcPr>
            <w:tcW w:w="290" w:type="pct"/>
          </w:tcPr>
          <w:p w14:paraId="7395490D" w14:textId="77777777" w:rsidR="00C519B5" w:rsidRDefault="0000000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41206318" w14:textId="77777777" w:rsidR="00C519B5" w:rsidRDefault="00C519B5"/>
        </w:tc>
        <w:tc>
          <w:tcPr>
            <w:tcW w:w="435" w:type="pct"/>
            <w:vMerge/>
          </w:tcPr>
          <w:p w14:paraId="128674CD" w14:textId="77777777" w:rsidR="00C519B5" w:rsidRDefault="00C519B5"/>
        </w:tc>
        <w:tc>
          <w:tcPr>
            <w:tcW w:w="970" w:type="pct"/>
          </w:tcPr>
          <w:p w14:paraId="4B3B9139" w14:textId="77777777" w:rsidR="00C519B5" w:rsidRDefault="00000000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875" w:type="pct"/>
            <w:vMerge/>
          </w:tcPr>
          <w:p w14:paraId="473F0CC0" w14:textId="77777777" w:rsidR="00C519B5" w:rsidRDefault="00C519B5"/>
        </w:tc>
        <w:tc>
          <w:tcPr>
            <w:tcW w:w="900" w:type="pct"/>
          </w:tcPr>
          <w:p w14:paraId="58D901CF" w14:textId="77777777" w:rsidR="00C519B5" w:rsidRDefault="00000000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182736CC" w14:textId="77777777" w:rsidR="00C519B5" w:rsidRDefault="00C519B5"/>
        </w:tc>
      </w:tr>
      <w:tr w:rsidR="00C519B5" w14:paraId="4144DA88" w14:textId="77777777">
        <w:trPr>
          <w:trHeight w:val="230"/>
        </w:trPr>
        <w:tc>
          <w:tcPr>
            <w:tcW w:w="290" w:type="pct"/>
            <w:vMerge w:val="restart"/>
          </w:tcPr>
          <w:p w14:paraId="1A2B1E62" w14:textId="77777777" w:rsidR="00C519B5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1.12*</w:t>
            </w:r>
          </w:p>
        </w:tc>
        <w:tc>
          <w:tcPr>
            <w:tcW w:w="680" w:type="pct"/>
            <w:vMerge/>
          </w:tcPr>
          <w:p w14:paraId="0339499B" w14:textId="77777777" w:rsidR="00C519B5" w:rsidRDefault="00C519B5"/>
        </w:tc>
        <w:tc>
          <w:tcPr>
            <w:tcW w:w="435" w:type="pct"/>
            <w:vMerge w:val="restart"/>
          </w:tcPr>
          <w:p w14:paraId="47C97508" w14:textId="77777777" w:rsidR="00C519B5" w:rsidRDefault="00000000">
            <w:pPr>
              <w:ind w:left="-84" w:right="-84"/>
            </w:pPr>
            <w:r>
              <w:rPr>
                <w:sz w:val="22"/>
              </w:rPr>
              <w:t>01.13/08.169, 01.19/08.169, 10.31/08.169, 10.32/08.169, 10.39/08.169</w:t>
            </w:r>
          </w:p>
        </w:tc>
        <w:tc>
          <w:tcPr>
            <w:tcW w:w="970" w:type="pct"/>
            <w:vMerge w:val="restart"/>
          </w:tcPr>
          <w:p w14:paraId="169B96D1" w14:textId="77777777" w:rsidR="00C519B5" w:rsidRDefault="0000000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875" w:type="pct"/>
            <w:vMerge w:val="restart"/>
          </w:tcPr>
          <w:p w14:paraId="69F59169" w14:textId="77777777" w:rsidR="00C519B5" w:rsidRDefault="00000000">
            <w:pPr>
              <w:ind w:left="-84" w:right="-84"/>
            </w:pPr>
            <w:r>
              <w:rPr>
                <w:sz w:val="22"/>
              </w:rPr>
              <w:t>ТР ТС 021/2011 Статья 7, 13, 20. Приложение 3 п. 6</w:t>
            </w:r>
          </w:p>
        </w:tc>
        <w:tc>
          <w:tcPr>
            <w:tcW w:w="900" w:type="pct"/>
            <w:vMerge w:val="restart"/>
          </w:tcPr>
          <w:p w14:paraId="0CD85FE9" w14:textId="77777777" w:rsidR="00C519B5" w:rsidRDefault="00000000">
            <w:pPr>
              <w:ind w:left="-84" w:right="-84"/>
            </w:pPr>
            <w:r>
              <w:rPr>
                <w:sz w:val="22"/>
              </w:rPr>
              <w:t>ГОСТ 29270-95 р. 5;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835" w:type="pct"/>
            <w:vMerge/>
          </w:tcPr>
          <w:p w14:paraId="63E41D4C" w14:textId="77777777" w:rsidR="00C519B5" w:rsidRDefault="00C519B5"/>
        </w:tc>
      </w:tr>
      <w:tr w:rsidR="00C519B5" w14:paraId="6DF82C90" w14:textId="77777777">
        <w:tc>
          <w:tcPr>
            <w:tcW w:w="290" w:type="pct"/>
          </w:tcPr>
          <w:p w14:paraId="098058CB" w14:textId="77777777" w:rsidR="00C519B5" w:rsidRDefault="00000000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 w:val="restart"/>
          </w:tcPr>
          <w:p w14:paraId="1BDB1EDE" w14:textId="77777777" w:rsidR="00C519B5" w:rsidRDefault="00000000">
            <w:pPr>
              <w:ind w:left="-84" w:right="-84"/>
            </w:pPr>
            <w:r>
              <w:rPr>
                <w:sz w:val="22"/>
              </w:rPr>
              <w:t>Продукция мукомольно-крупяная. Изделия макаронные, кускус и аналогичные изделия мучные.</w:t>
            </w:r>
          </w:p>
        </w:tc>
        <w:tc>
          <w:tcPr>
            <w:tcW w:w="435" w:type="pct"/>
            <w:vMerge w:val="restart"/>
          </w:tcPr>
          <w:p w14:paraId="403BEA30" w14:textId="77777777" w:rsidR="00C519B5" w:rsidRDefault="00000000">
            <w:pPr>
              <w:ind w:left="-84" w:right="-84"/>
            </w:pPr>
            <w:r>
              <w:rPr>
                <w:sz w:val="22"/>
              </w:rPr>
              <w:t>10.61/11.116, 10.73/11.116</w:t>
            </w:r>
          </w:p>
        </w:tc>
        <w:tc>
          <w:tcPr>
            <w:tcW w:w="970" w:type="pct"/>
          </w:tcPr>
          <w:p w14:paraId="55940E79" w14:textId="77777777" w:rsidR="00C519B5" w:rsidRDefault="00000000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875" w:type="pct"/>
            <w:vMerge w:val="restart"/>
          </w:tcPr>
          <w:p w14:paraId="2BFC2C66" w14:textId="77777777" w:rsidR="00C519B5" w:rsidRDefault="00000000">
            <w:pPr>
              <w:ind w:left="-84" w:right="-84"/>
            </w:pPr>
            <w:r>
              <w:rPr>
                <w:sz w:val="22"/>
              </w:rPr>
              <w:t>ТР ТС 021/2011 Статья 7, 13, 20. Приложение 3 п. 4</w:t>
            </w:r>
          </w:p>
        </w:tc>
        <w:tc>
          <w:tcPr>
            <w:tcW w:w="900" w:type="pct"/>
          </w:tcPr>
          <w:p w14:paraId="044002E0" w14:textId="77777777" w:rsidR="00C519B5" w:rsidRDefault="00000000">
            <w:pPr>
              <w:ind w:left="-84" w:right="-84"/>
            </w:pPr>
            <w:r>
              <w:rPr>
                <w:sz w:val="22"/>
              </w:rPr>
              <w:t>ГОСТ 26312.4-84 п. 3.4;</w:t>
            </w:r>
            <w:r>
              <w:rPr>
                <w:sz w:val="22"/>
              </w:rPr>
              <w:br/>
              <w:t>ГОСТ 30483-97 п. 3.1</w:t>
            </w:r>
          </w:p>
        </w:tc>
        <w:tc>
          <w:tcPr>
            <w:tcW w:w="835" w:type="pct"/>
            <w:vMerge w:val="restart"/>
          </w:tcPr>
          <w:p w14:paraId="26BAF93C" w14:textId="77777777" w:rsidR="00C519B5" w:rsidRDefault="00000000">
            <w:pPr>
              <w:ind w:left="-84" w:right="-84"/>
            </w:pPr>
            <w:r>
              <w:rPr>
                <w:sz w:val="22"/>
              </w:rPr>
              <w:t>Группа токсикологии и группа радиологии отдела агрохимических испытаний (ул. Казинца, 90, к. 2, 220108, г. Минск, Минская область)</w:t>
            </w:r>
          </w:p>
        </w:tc>
      </w:tr>
      <w:tr w:rsidR="00C519B5" w14:paraId="41A55C75" w14:textId="77777777">
        <w:tc>
          <w:tcPr>
            <w:tcW w:w="290" w:type="pct"/>
          </w:tcPr>
          <w:p w14:paraId="64D2923C" w14:textId="77777777" w:rsidR="00C519B5" w:rsidRDefault="00000000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7D4106CC" w14:textId="77777777" w:rsidR="00C519B5" w:rsidRDefault="00C519B5"/>
        </w:tc>
        <w:tc>
          <w:tcPr>
            <w:tcW w:w="435" w:type="pct"/>
            <w:vMerge/>
          </w:tcPr>
          <w:p w14:paraId="42AEBBBE" w14:textId="77777777" w:rsidR="00C519B5" w:rsidRDefault="00C519B5"/>
        </w:tc>
        <w:tc>
          <w:tcPr>
            <w:tcW w:w="970" w:type="pct"/>
          </w:tcPr>
          <w:p w14:paraId="446536C6" w14:textId="77777777" w:rsidR="00C519B5" w:rsidRDefault="00000000">
            <w:pPr>
              <w:ind w:left="-84" w:right="-84"/>
            </w:pPr>
            <w:r>
              <w:rPr>
                <w:sz w:val="22"/>
              </w:rPr>
              <w:t>Зараженнность и загрязненность вредителями хлебных запасов (насекомые, клещи)</w:t>
            </w:r>
          </w:p>
        </w:tc>
        <w:tc>
          <w:tcPr>
            <w:tcW w:w="875" w:type="pct"/>
            <w:vMerge/>
          </w:tcPr>
          <w:p w14:paraId="79F32018" w14:textId="77777777" w:rsidR="00C519B5" w:rsidRDefault="00C519B5"/>
        </w:tc>
        <w:tc>
          <w:tcPr>
            <w:tcW w:w="900" w:type="pct"/>
          </w:tcPr>
          <w:p w14:paraId="7F233492" w14:textId="77777777" w:rsidR="00C519B5" w:rsidRDefault="00000000">
            <w:pPr>
              <w:ind w:left="-84" w:right="-84"/>
            </w:pPr>
            <w:r>
              <w:rPr>
                <w:sz w:val="22"/>
              </w:rPr>
              <w:t>ГОСТ 26312.3-84 р. 3;</w:t>
            </w:r>
            <w:r>
              <w:rPr>
                <w:sz w:val="22"/>
              </w:rPr>
              <w:br/>
              <w:t>ГОСТ 27559-87 р. 3;</w:t>
            </w:r>
            <w:r>
              <w:rPr>
                <w:sz w:val="22"/>
              </w:rPr>
              <w:br/>
              <w:t>ГОСТ 30483-97 п. 3.3</w:t>
            </w:r>
          </w:p>
        </w:tc>
        <w:tc>
          <w:tcPr>
            <w:tcW w:w="835" w:type="pct"/>
            <w:vMerge/>
          </w:tcPr>
          <w:p w14:paraId="04A4CEFC" w14:textId="77777777" w:rsidR="00C519B5" w:rsidRDefault="00C519B5"/>
        </w:tc>
      </w:tr>
      <w:tr w:rsidR="00C519B5" w14:paraId="143A7276" w14:textId="77777777">
        <w:tc>
          <w:tcPr>
            <w:tcW w:w="290" w:type="pct"/>
          </w:tcPr>
          <w:p w14:paraId="7FD8D635" w14:textId="77777777" w:rsidR="00C519B5" w:rsidRDefault="00000000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3C9EAA10" w14:textId="77777777" w:rsidR="00C519B5" w:rsidRDefault="00C519B5"/>
        </w:tc>
        <w:tc>
          <w:tcPr>
            <w:tcW w:w="435" w:type="pct"/>
            <w:vMerge/>
          </w:tcPr>
          <w:p w14:paraId="2DEEF690" w14:textId="77777777" w:rsidR="00C519B5" w:rsidRDefault="00C519B5"/>
        </w:tc>
        <w:tc>
          <w:tcPr>
            <w:tcW w:w="970" w:type="pct"/>
          </w:tcPr>
          <w:p w14:paraId="4375C87B" w14:textId="77777777" w:rsidR="00C519B5" w:rsidRDefault="00000000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875" w:type="pct"/>
            <w:vMerge/>
          </w:tcPr>
          <w:p w14:paraId="1898EC2E" w14:textId="77777777" w:rsidR="00C519B5" w:rsidRDefault="00C519B5"/>
        </w:tc>
        <w:tc>
          <w:tcPr>
            <w:tcW w:w="900" w:type="pct"/>
          </w:tcPr>
          <w:p w14:paraId="3DA95DDA" w14:textId="77777777" w:rsidR="00C519B5" w:rsidRDefault="00000000">
            <w:pPr>
              <w:ind w:left="-84" w:right="-84"/>
            </w:pPr>
            <w:r>
              <w:rPr>
                <w:sz w:val="22"/>
              </w:rPr>
              <w:t>ГОСТ 20239-74 р. 3;</w:t>
            </w:r>
            <w:r>
              <w:rPr>
                <w:sz w:val="22"/>
              </w:rPr>
              <w:br/>
              <w:t>ГОСТ 26312.4-84 п. 3.6;</w:t>
            </w:r>
            <w:r>
              <w:rPr>
                <w:sz w:val="22"/>
              </w:rPr>
              <w:br/>
              <w:t>ГОСТ 30483-97 п. 3.5</w:t>
            </w:r>
          </w:p>
        </w:tc>
        <w:tc>
          <w:tcPr>
            <w:tcW w:w="835" w:type="pct"/>
            <w:vMerge/>
          </w:tcPr>
          <w:p w14:paraId="2582566E" w14:textId="77777777" w:rsidR="00C519B5" w:rsidRDefault="00C519B5"/>
        </w:tc>
      </w:tr>
      <w:tr w:rsidR="00C519B5" w14:paraId="6F603C63" w14:textId="77777777">
        <w:trPr>
          <w:trHeight w:val="230"/>
        </w:trPr>
        <w:tc>
          <w:tcPr>
            <w:tcW w:w="290" w:type="pct"/>
            <w:vMerge w:val="restart"/>
          </w:tcPr>
          <w:p w14:paraId="2145CAB2" w14:textId="77777777" w:rsidR="00C519B5" w:rsidRDefault="00000000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0D7DE07D" w14:textId="77777777" w:rsidR="00C519B5" w:rsidRDefault="00C519B5"/>
        </w:tc>
        <w:tc>
          <w:tcPr>
            <w:tcW w:w="435" w:type="pct"/>
            <w:vMerge w:val="restart"/>
          </w:tcPr>
          <w:p w14:paraId="3119DC60" w14:textId="77777777" w:rsidR="00C519B5" w:rsidRDefault="00000000">
            <w:pPr>
              <w:ind w:left="-84" w:right="-84"/>
            </w:pPr>
            <w:r>
              <w:rPr>
                <w:sz w:val="22"/>
              </w:rPr>
              <w:t>10.61/08.159, 10.73/08.159</w:t>
            </w:r>
          </w:p>
        </w:tc>
        <w:tc>
          <w:tcPr>
            <w:tcW w:w="970" w:type="pct"/>
            <w:vMerge w:val="restart"/>
          </w:tcPr>
          <w:p w14:paraId="482814DC" w14:textId="77777777" w:rsidR="00C519B5" w:rsidRDefault="00000000">
            <w:pPr>
              <w:ind w:left="-84" w:right="-84"/>
            </w:pPr>
            <w:r>
              <w:rPr>
                <w:sz w:val="22"/>
              </w:rPr>
              <w:t>Микотоксин: охратоксин А</w:t>
            </w:r>
          </w:p>
        </w:tc>
        <w:tc>
          <w:tcPr>
            <w:tcW w:w="875" w:type="pct"/>
            <w:vMerge/>
          </w:tcPr>
          <w:p w14:paraId="44B5086C" w14:textId="77777777" w:rsidR="00C519B5" w:rsidRDefault="00C519B5"/>
        </w:tc>
        <w:tc>
          <w:tcPr>
            <w:tcW w:w="900" w:type="pct"/>
            <w:vMerge w:val="restart"/>
          </w:tcPr>
          <w:p w14:paraId="70110287" w14:textId="77777777" w:rsidR="00C519B5" w:rsidRDefault="00000000">
            <w:pPr>
              <w:ind w:left="-84" w:right="-84"/>
            </w:pPr>
            <w:r>
              <w:rPr>
                <w:sz w:val="22"/>
              </w:rPr>
              <w:t>ГОСТ 32587-2013 р. 5</w:t>
            </w:r>
          </w:p>
        </w:tc>
        <w:tc>
          <w:tcPr>
            <w:tcW w:w="835" w:type="pct"/>
            <w:vMerge/>
          </w:tcPr>
          <w:p w14:paraId="579AF971" w14:textId="77777777" w:rsidR="00C519B5" w:rsidRDefault="00C519B5"/>
        </w:tc>
      </w:tr>
      <w:tr w:rsidR="00C519B5" w14:paraId="5CF87D09" w14:textId="77777777">
        <w:trPr>
          <w:trHeight w:val="230"/>
        </w:trPr>
        <w:tc>
          <w:tcPr>
            <w:tcW w:w="290" w:type="pct"/>
            <w:vMerge w:val="restart"/>
          </w:tcPr>
          <w:p w14:paraId="59F9A816" w14:textId="77777777" w:rsidR="00C519B5" w:rsidRDefault="00000000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 w:val="restart"/>
          </w:tcPr>
          <w:p w14:paraId="59B2333A" w14:textId="77777777" w:rsidR="00C519B5" w:rsidRDefault="00000000">
            <w:pPr>
              <w:ind w:left="-84" w:right="-84"/>
            </w:pPr>
            <w:r>
              <w:rPr>
                <w:sz w:val="22"/>
              </w:rPr>
              <w:t>Культуры овощные, бахчевые, корнеплоды, клубнеплоды, грибы, фрукты, ягоды, плоды масличных культур.</w:t>
            </w:r>
            <w:r>
              <w:rPr>
                <w:sz w:val="22"/>
              </w:rPr>
              <w:br/>
              <w:t xml:space="preserve"> Культуры однолетние и двулетние прочие. Культуры для производства напитков. Растения многолетние прочие. Фрукты и овощи переработанные и консервированные. Соки фруктовые и </w:t>
            </w:r>
            <w:r>
              <w:rPr>
                <w:sz w:val="22"/>
              </w:rPr>
              <w:lastRenderedPageBreak/>
              <w:t>овощные.</w:t>
            </w:r>
            <w:r>
              <w:rPr>
                <w:sz w:val="22"/>
              </w:rPr>
              <w:br/>
              <w:t xml:space="preserve"> Масла растительные. Продукция мукомольно-крупяная, изделия макаронные, кускус и аналогичные изделия мучные. Сахар. Чай. Приправы, пряности</w:t>
            </w:r>
          </w:p>
        </w:tc>
        <w:tc>
          <w:tcPr>
            <w:tcW w:w="435" w:type="pct"/>
            <w:vMerge w:val="restart"/>
          </w:tcPr>
          <w:p w14:paraId="24640CBE" w14:textId="77777777" w:rsidR="00C519B5" w:rsidRDefault="00000000">
            <w:pPr>
              <w:ind w:left="-84" w:right="-84"/>
            </w:pPr>
            <w:r>
              <w:rPr>
                <w:sz w:val="22"/>
              </w:rPr>
              <w:lastRenderedPageBreak/>
              <w:t>01.13/07.096, 01.19/07.096, 01.21/07.096, 01.22/07.096, 01.23/07.096, 01.24/07.096, 01.25/07.096, 10.31/07.096, 10.39/07.096</w:t>
            </w:r>
          </w:p>
        </w:tc>
        <w:tc>
          <w:tcPr>
            <w:tcW w:w="970" w:type="pct"/>
            <w:vMerge w:val="restart"/>
          </w:tcPr>
          <w:p w14:paraId="2D49923E" w14:textId="77777777" w:rsidR="00C519B5" w:rsidRDefault="00000000">
            <w:pPr>
              <w:ind w:left="-84" w:right="-84"/>
            </w:pPr>
            <w:r>
              <w:rPr>
                <w:sz w:val="22"/>
              </w:rPr>
              <w:t>Яйца гельминтов и цисты кишечных патогенных простейших</w:t>
            </w:r>
          </w:p>
        </w:tc>
        <w:tc>
          <w:tcPr>
            <w:tcW w:w="875" w:type="pct"/>
            <w:vMerge w:val="restart"/>
          </w:tcPr>
          <w:p w14:paraId="7A7C175B" w14:textId="77777777" w:rsidR="00C519B5" w:rsidRDefault="00000000">
            <w:pPr>
              <w:ind w:left="-84" w:right="-84"/>
            </w:pPr>
            <w:r>
              <w:rPr>
                <w:sz w:val="22"/>
              </w:rPr>
              <w:t>ТР ТС 021/2011 Статья 7, п. 11 Приложения 1, 2</w:t>
            </w:r>
          </w:p>
        </w:tc>
        <w:tc>
          <w:tcPr>
            <w:tcW w:w="900" w:type="pct"/>
            <w:vMerge w:val="restart"/>
          </w:tcPr>
          <w:p w14:paraId="0598FF2A" w14:textId="77777777" w:rsidR="00C519B5" w:rsidRDefault="00000000">
            <w:pPr>
              <w:ind w:left="-84" w:right="-84"/>
            </w:pPr>
            <w:r>
              <w:rPr>
                <w:sz w:val="22"/>
              </w:rPr>
              <w:t>МУК 4.2.3016-12 пп. 1 - 6.2, 6.4 - 7.3</w:t>
            </w:r>
          </w:p>
        </w:tc>
        <w:tc>
          <w:tcPr>
            <w:tcW w:w="835" w:type="pct"/>
            <w:vMerge w:val="restart"/>
          </w:tcPr>
          <w:p w14:paraId="5981A089" w14:textId="77777777" w:rsidR="00C519B5" w:rsidRDefault="00000000">
            <w:pPr>
              <w:ind w:left="-84" w:right="-84"/>
            </w:pPr>
            <w:r>
              <w:rPr>
                <w:sz w:val="22"/>
              </w:rPr>
              <w:t>Группа токсикологии и группа радиологии отдела агрохимических испытаний (ул. Казинца, 90, к. 2, 220108, г. Минск, Минская область)</w:t>
            </w:r>
          </w:p>
        </w:tc>
      </w:tr>
      <w:tr w:rsidR="00C519B5" w14:paraId="38C925F1" w14:textId="77777777">
        <w:tc>
          <w:tcPr>
            <w:tcW w:w="290" w:type="pct"/>
          </w:tcPr>
          <w:p w14:paraId="43E1B73C" w14:textId="77777777" w:rsidR="00C519B5" w:rsidRDefault="0000000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453F4107" w14:textId="77777777" w:rsidR="00C519B5" w:rsidRDefault="00000000">
            <w:pPr>
              <w:ind w:left="-84" w:right="-84"/>
            </w:pPr>
            <w:r>
              <w:rPr>
                <w:sz w:val="22"/>
              </w:rPr>
              <w:t>Культуры злаковые, бобовые и семена масличных культур. Рис необрушенный. Культуры однолетние и двулетние прочие.</w:t>
            </w:r>
          </w:p>
        </w:tc>
        <w:tc>
          <w:tcPr>
            <w:tcW w:w="435" w:type="pct"/>
            <w:vMerge w:val="restart"/>
          </w:tcPr>
          <w:p w14:paraId="26AE8748" w14:textId="77777777" w:rsidR="00C519B5" w:rsidRDefault="00000000">
            <w:pPr>
              <w:ind w:left="-84" w:right="-84"/>
            </w:pPr>
            <w:r>
              <w:rPr>
                <w:sz w:val="22"/>
              </w:rPr>
              <w:t>01.11/08.032, 01.12/08.032, 01.19/08.032</w:t>
            </w:r>
          </w:p>
        </w:tc>
        <w:tc>
          <w:tcPr>
            <w:tcW w:w="970" w:type="pct"/>
          </w:tcPr>
          <w:p w14:paraId="1088918D" w14:textId="77777777" w:rsidR="00C519B5" w:rsidRDefault="00000000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875" w:type="pct"/>
            <w:vMerge w:val="restart"/>
          </w:tcPr>
          <w:p w14:paraId="62449122" w14:textId="77777777" w:rsidR="00C519B5" w:rsidRDefault="00000000">
            <w:pPr>
              <w:ind w:left="-84" w:right="-84"/>
            </w:pPr>
            <w:r>
              <w:rPr>
                <w:sz w:val="22"/>
              </w:rPr>
              <w:t>ТР ТС 015/2011 Статья 4, 5 Приложения 2, 4</w:t>
            </w:r>
          </w:p>
        </w:tc>
        <w:tc>
          <w:tcPr>
            <w:tcW w:w="900" w:type="pct"/>
          </w:tcPr>
          <w:p w14:paraId="7B80A70E" w14:textId="77777777" w:rsidR="00C519B5" w:rsidRDefault="00000000">
            <w:pPr>
              <w:ind w:left="-84" w:right="-84"/>
            </w:pPr>
            <w:r>
              <w:rPr>
                <w:sz w:val="22"/>
              </w:rPr>
              <w:t>ГОСТ 26933-86 п. 3.6;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835" w:type="pct"/>
            <w:vMerge w:val="restart"/>
          </w:tcPr>
          <w:p w14:paraId="1195BEE6" w14:textId="77777777" w:rsidR="00C519B5" w:rsidRDefault="00000000">
            <w:pPr>
              <w:ind w:left="-84" w:right="-84"/>
            </w:pPr>
            <w:r>
              <w:rPr>
                <w:sz w:val="22"/>
              </w:rPr>
              <w:t>Группа токсикологии и группа радиологии отдела агрохимических испытаний (ул. Казинца, 90, к. 2, 220108, г. Минск, Минская область)</w:t>
            </w:r>
          </w:p>
        </w:tc>
      </w:tr>
      <w:tr w:rsidR="00C519B5" w14:paraId="00BBE6B5" w14:textId="77777777">
        <w:tc>
          <w:tcPr>
            <w:tcW w:w="290" w:type="pct"/>
          </w:tcPr>
          <w:p w14:paraId="17C164B9" w14:textId="77777777" w:rsidR="00C519B5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7141BC56" w14:textId="77777777" w:rsidR="00C519B5" w:rsidRDefault="00C519B5"/>
        </w:tc>
        <w:tc>
          <w:tcPr>
            <w:tcW w:w="435" w:type="pct"/>
            <w:vMerge/>
          </w:tcPr>
          <w:p w14:paraId="01E312C0" w14:textId="77777777" w:rsidR="00C519B5" w:rsidRDefault="00C519B5"/>
        </w:tc>
        <w:tc>
          <w:tcPr>
            <w:tcW w:w="970" w:type="pct"/>
          </w:tcPr>
          <w:p w14:paraId="7F530B9D" w14:textId="77777777" w:rsidR="00C519B5" w:rsidRDefault="00000000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875" w:type="pct"/>
            <w:vMerge/>
          </w:tcPr>
          <w:p w14:paraId="2FF18B43" w14:textId="77777777" w:rsidR="00C519B5" w:rsidRDefault="00C519B5"/>
        </w:tc>
        <w:tc>
          <w:tcPr>
            <w:tcW w:w="900" w:type="pct"/>
          </w:tcPr>
          <w:p w14:paraId="6078523E" w14:textId="77777777" w:rsidR="00C519B5" w:rsidRDefault="00000000">
            <w:pPr>
              <w:ind w:left="-84" w:right="-84"/>
            </w:pPr>
            <w:r>
              <w:rPr>
                <w:sz w:val="22"/>
              </w:rPr>
              <w:t>ГОСТ 26932-86 п. 3.6;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835" w:type="pct"/>
            <w:vMerge/>
          </w:tcPr>
          <w:p w14:paraId="02F80A9D" w14:textId="77777777" w:rsidR="00C519B5" w:rsidRDefault="00C519B5"/>
        </w:tc>
      </w:tr>
      <w:tr w:rsidR="00C519B5" w14:paraId="0DA4097F" w14:textId="77777777">
        <w:tc>
          <w:tcPr>
            <w:tcW w:w="290" w:type="pct"/>
          </w:tcPr>
          <w:p w14:paraId="438E4DAD" w14:textId="77777777" w:rsidR="00C519B5" w:rsidRDefault="0000000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4546BEDB" w14:textId="77777777" w:rsidR="00C519B5" w:rsidRDefault="00C519B5"/>
        </w:tc>
        <w:tc>
          <w:tcPr>
            <w:tcW w:w="435" w:type="pct"/>
            <w:vMerge/>
          </w:tcPr>
          <w:p w14:paraId="4614BC90" w14:textId="77777777" w:rsidR="00C519B5" w:rsidRDefault="00C519B5"/>
        </w:tc>
        <w:tc>
          <w:tcPr>
            <w:tcW w:w="970" w:type="pct"/>
          </w:tcPr>
          <w:p w14:paraId="2492B475" w14:textId="77777777" w:rsidR="00C519B5" w:rsidRDefault="00000000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875" w:type="pct"/>
            <w:vMerge/>
          </w:tcPr>
          <w:p w14:paraId="2B21C5AC" w14:textId="77777777" w:rsidR="00C519B5" w:rsidRDefault="00C519B5"/>
        </w:tc>
        <w:tc>
          <w:tcPr>
            <w:tcW w:w="900" w:type="pct"/>
          </w:tcPr>
          <w:p w14:paraId="49A910CE" w14:textId="77777777" w:rsidR="00C519B5" w:rsidRDefault="00000000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835" w:type="pct"/>
            <w:vMerge/>
          </w:tcPr>
          <w:p w14:paraId="75F686F3" w14:textId="77777777" w:rsidR="00C519B5" w:rsidRDefault="00C519B5"/>
        </w:tc>
      </w:tr>
      <w:tr w:rsidR="00C519B5" w14:paraId="0F6B8108" w14:textId="77777777">
        <w:tc>
          <w:tcPr>
            <w:tcW w:w="290" w:type="pct"/>
          </w:tcPr>
          <w:p w14:paraId="690D124B" w14:textId="77777777" w:rsidR="00C519B5" w:rsidRDefault="0000000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3583BA30" w14:textId="77777777" w:rsidR="00C519B5" w:rsidRDefault="00C519B5"/>
        </w:tc>
        <w:tc>
          <w:tcPr>
            <w:tcW w:w="435" w:type="pct"/>
            <w:vMerge/>
          </w:tcPr>
          <w:p w14:paraId="198A8F58" w14:textId="77777777" w:rsidR="00C519B5" w:rsidRDefault="00C519B5"/>
        </w:tc>
        <w:tc>
          <w:tcPr>
            <w:tcW w:w="970" w:type="pct"/>
          </w:tcPr>
          <w:p w14:paraId="73A9D684" w14:textId="77777777" w:rsidR="00C519B5" w:rsidRDefault="00000000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875" w:type="pct"/>
            <w:vMerge/>
          </w:tcPr>
          <w:p w14:paraId="559784F5" w14:textId="77777777" w:rsidR="00C519B5" w:rsidRDefault="00C519B5"/>
        </w:tc>
        <w:tc>
          <w:tcPr>
            <w:tcW w:w="900" w:type="pct"/>
          </w:tcPr>
          <w:p w14:paraId="30D48059" w14:textId="77777777" w:rsidR="00C519B5" w:rsidRDefault="00000000">
            <w:pPr>
              <w:ind w:left="-84" w:right="-84"/>
            </w:pPr>
            <w:r>
              <w:rPr>
                <w:sz w:val="22"/>
              </w:rPr>
              <w:t>ГОСТ 26927-86 р. 2;</w:t>
            </w:r>
            <w:r>
              <w:rPr>
                <w:sz w:val="22"/>
              </w:rPr>
              <w:br/>
              <w:t>ГОСТ 33412-2015</w:t>
            </w:r>
          </w:p>
        </w:tc>
        <w:tc>
          <w:tcPr>
            <w:tcW w:w="835" w:type="pct"/>
            <w:vMerge/>
          </w:tcPr>
          <w:p w14:paraId="634CABE6" w14:textId="77777777" w:rsidR="00C519B5" w:rsidRDefault="00C519B5"/>
        </w:tc>
      </w:tr>
      <w:tr w:rsidR="00C519B5" w14:paraId="361DF310" w14:textId="77777777">
        <w:tc>
          <w:tcPr>
            <w:tcW w:w="290" w:type="pct"/>
          </w:tcPr>
          <w:p w14:paraId="2A41C7A8" w14:textId="77777777" w:rsidR="00C519B5" w:rsidRDefault="0000000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389530E7" w14:textId="77777777" w:rsidR="00C519B5" w:rsidRDefault="00C519B5"/>
        </w:tc>
        <w:tc>
          <w:tcPr>
            <w:tcW w:w="435" w:type="pct"/>
            <w:vMerge w:val="restart"/>
          </w:tcPr>
          <w:p w14:paraId="4E81E296" w14:textId="77777777" w:rsidR="00C519B5" w:rsidRDefault="00000000">
            <w:pPr>
              <w:ind w:left="-84" w:right="-84"/>
            </w:pPr>
            <w:r>
              <w:rPr>
                <w:sz w:val="22"/>
              </w:rPr>
              <w:t>01.11/04.125, 01.12/04.125, 01.19/04.125</w:t>
            </w:r>
          </w:p>
        </w:tc>
        <w:tc>
          <w:tcPr>
            <w:tcW w:w="970" w:type="pct"/>
          </w:tcPr>
          <w:p w14:paraId="67DE7812" w14:textId="77777777" w:rsidR="00C519B5" w:rsidRDefault="00000000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875" w:type="pct"/>
            <w:vMerge/>
          </w:tcPr>
          <w:p w14:paraId="5CB133BD" w14:textId="77777777" w:rsidR="00C519B5" w:rsidRDefault="00C519B5"/>
        </w:tc>
        <w:tc>
          <w:tcPr>
            <w:tcW w:w="900" w:type="pct"/>
          </w:tcPr>
          <w:p w14:paraId="151AB467" w14:textId="77777777" w:rsidR="00C519B5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3C87859F" w14:textId="77777777" w:rsidR="00C519B5" w:rsidRDefault="00C519B5"/>
        </w:tc>
      </w:tr>
      <w:tr w:rsidR="00C519B5" w14:paraId="47619669" w14:textId="77777777">
        <w:tc>
          <w:tcPr>
            <w:tcW w:w="290" w:type="pct"/>
          </w:tcPr>
          <w:p w14:paraId="36027F89" w14:textId="77777777" w:rsidR="00C519B5" w:rsidRDefault="0000000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18E372A1" w14:textId="77777777" w:rsidR="00C519B5" w:rsidRDefault="00C519B5"/>
        </w:tc>
        <w:tc>
          <w:tcPr>
            <w:tcW w:w="435" w:type="pct"/>
            <w:vMerge/>
          </w:tcPr>
          <w:p w14:paraId="68B14561" w14:textId="77777777" w:rsidR="00C519B5" w:rsidRDefault="00C519B5"/>
        </w:tc>
        <w:tc>
          <w:tcPr>
            <w:tcW w:w="970" w:type="pct"/>
          </w:tcPr>
          <w:p w14:paraId="73BF9199" w14:textId="77777777" w:rsidR="00C519B5" w:rsidRDefault="00000000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875" w:type="pct"/>
            <w:vMerge/>
          </w:tcPr>
          <w:p w14:paraId="174181FC" w14:textId="77777777" w:rsidR="00C519B5" w:rsidRDefault="00C519B5"/>
        </w:tc>
        <w:tc>
          <w:tcPr>
            <w:tcW w:w="900" w:type="pct"/>
          </w:tcPr>
          <w:p w14:paraId="47246D80" w14:textId="77777777" w:rsidR="00C519B5" w:rsidRDefault="00000000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5B898FE1" w14:textId="77777777" w:rsidR="00C519B5" w:rsidRDefault="00C519B5"/>
        </w:tc>
      </w:tr>
      <w:tr w:rsidR="00C519B5" w14:paraId="440DA963" w14:textId="77777777">
        <w:tc>
          <w:tcPr>
            <w:tcW w:w="290" w:type="pct"/>
          </w:tcPr>
          <w:p w14:paraId="05D414A9" w14:textId="77777777" w:rsidR="00C519B5" w:rsidRDefault="0000000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34295B0E" w14:textId="77777777" w:rsidR="00C519B5" w:rsidRDefault="00C519B5"/>
        </w:tc>
        <w:tc>
          <w:tcPr>
            <w:tcW w:w="435" w:type="pct"/>
          </w:tcPr>
          <w:p w14:paraId="319702C0" w14:textId="77777777" w:rsidR="00C519B5" w:rsidRDefault="00000000">
            <w:pPr>
              <w:ind w:left="-84" w:right="-84"/>
            </w:pPr>
            <w:r>
              <w:rPr>
                <w:sz w:val="22"/>
              </w:rPr>
              <w:t>01.11/08.159, 01.12/08.159, 01.19/08.159</w:t>
            </w:r>
          </w:p>
        </w:tc>
        <w:tc>
          <w:tcPr>
            <w:tcW w:w="970" w:type="pct"/>
          </w:tcPr>
          <w:p w14:paraId="0951515A" w14:textId="77777777" w:rsidR="00C519B5" w:rsidRDefault="00000000">
            <w:pPr>
              <w:ind w:left="-84" w:right="-84"/>
            </w:pPr>
            <w:r>
              <w:rPr>
                <w:sz w:val="22"/>
              </w:rPr>
              <w:t>Микотоксин: охратоксин А</w:t>
            </w:r>
          </w:p>
        </w:tc>
        <w:tc>
          <w:tcPr>
            <w:tcW w:w="875" w:type="pct"/>
            <w:vMerge/>
          </w:tcPr>
          <w:p w14:paraId="0FAA95C2" w14:textId="77777777" w:rsidR="00C519B5" w:rsidRDefault="00C519B5"/>
        </w:tc>
        <w:tc>
          <w:tcPr>
            <w:tcW w:w="900" w:type="pct"/>
          </w:tcPr>
          <w:p w14:paraId="1E3FDF76" w14:textId="77777777" w:rsidR="00C519B5" w:rsidRDefault="00000000">
            <w:pPr>
              <w:ind w:left="-84" w:right="-84"/>
            </w:pPr>
            <w:r>
              <w:rPr>
                <w:sz w:val="22"/>
              </w:rPr>
              <w:t>ГОСТ 32587-2013 р. 5</w:t>
            </w:r>
          </w:p>
        </w:tc>
        <w:tc>
          <w:tcPr>
            <w:tcW w:w="835" w:type="pct"/>
            <w:vMerge/>
          </w:tcPr>
          <w:p w14:paraId="136C7D40" w14:textId="77777777" w:rsidR="00C519B5" w:rsidRDefault="00C519B5"/>
        </w:tc>
      </w:tr>
      <w:tr w:rsidR="00C519B5" w14:paraId="2D302C81" w14:textId="77777777">
        <w:tc>
          <w:tcPr>
            <w:tcW w:w="290" w:type="pct"/>
          </w:tcPr>
          <w:p w14:paraId="5B280A16" w14:textId="77777777" w:rsidR="00C519B5" w:rsidRDefault="00000000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2A17E701" w14:textId="77777777" w:rsidR="00C519B5" w:rsidRDefault="00C519B5"/>
        </w:tc>
        <w:tc>
          <w:tcPr>
            <w:tcW w:w="435" w:type="pct"/>
            <w:vMerge w:val="restart"/>
          </w:tcPr>
          <w:p w14:paraId="7205D240" w14:textId="77777777" w:rsidR="00C519B5" w:rsidRDefault="00000000">
            <w:pPr>
              <w:ind w:left="-84" w:right="-84"/>
            </w:pPr>
            <w:r>
              <w:rPr>
                <w:sz w:val="22"/>
              </w:rPr>
              <w:t>01.11/11.116, 01.12/11.116, 01.19/11.116</w:t>
            </w:r>
          </w:p>
        </w:tc>
        <w:tc>
          <w:tcPr>
            <w:tcW w:w="970" w:type="pct"/>
          </w:tcPr>
          <w:p w14:paraId="645FC6A0" w14:textId="77777777" w:rsidR="00C519B5" w:rsidRDefault="00000000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875" w:type="pct"/>
            <w:vMerge w:val="restart"/>
          </w:tcPr>
          <w:p w14:paraId="4953DF30" w14:textId="77777777" w:rsidR="00C519B5" w:rsidRDefault="00000000">
            <w:pPr>
              <w:ind w:left="-84" w:right="-84"/>
            </w:pPr>
            <w:r>
              <w:rPr>
                <w:sz w:val="22"/>
              </w:rPr>
              <w:t>ТР ТС 015/2011 Статья 4, 5 Приложения 2, 3, 5</w:t>
            </w:r>
          </w:p>
        </w:tc>
        <w:tc>
          <w:tcPr>
            <w:tcW w:w="900" w:type="pct"/>
          </w:tcPr>
          <w:p w14:paraId="31A5FFF7" w14:textId="77777777" w:rsidR="00C519B5" w:rsidRDefault="00000000">
            <w:pPr>
              <w:ind w:left="-84" w:right="-84"/>
            </w:pPr>
            <w:r>
              <w:rPr>
                <w:sz w:val="22"/>
              </w:rPr>
              <w:t>ГОСТ 30483-97 п. 3.5</w:t>
            </w:r>
          </w:p>
        </w:tc>
        <w:tc>
          <w:tcPr>
            <w:tcW w:w="835" w:type="pct"/>
            <w:vMerge/>
          </w:tcPr>
          <w:p w14:paraId="4859842A" w14:textId="77777777" w:rsidR="00C519B5" w:rsidRDefault="00C519B5"/>
        </w:tc>
      </w:tr>
      <w:tr w:rsidR="00C519B5" w14:paraId="5BBDC330" w14:textId="77777777">
        <w:tc>
          <w:tcPr>
            <w:tcW w:w="290" w:type="pct"/>
          </w:tcPr>
          <w:p w14:paraId="2C282443" w14:textId="77777777" w:rsidR="00C519B5" w:rsidRDefault="00000000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1B03D830" w14:textId="77777777" w:rsidR="00C519B5" w:rsidRDefault="00C519B5"/>
        </w:tc>
        <w:tc>
          <w:tcPr>
            <w:tcW w:w="435" w:type="pct"/>
            <w:vMerge/>
          </w:tcPr>
          <w:p w14:paraId="7D89659A" w14:textId="77777777" w:rsidR="00C519B5" w:rsidRDefault="00C519B5"/>
        </w:tc>
        <w:tc>
          <w:tcPr>
            <w:tcW w:w="970" w:type="pct"/>
          </w:tcPr>
          <w:p w14:paraId="1B0BBFAE" w14:textId="77777777" w:rsidR="00C519B5" w:rsidRDefault="00000000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875" w:type="pct"/>
            <w:vMerge/>
          </w:tcPr>
          <w:p w14:paraId="2CC53E12" w14:textId="77777777" w:rsidR="00C519B5" w:rsidRDefault="00C519B5"/>
        </w:tc>
        <w:tc>
          <w:tcPr>
            <w:tcW w:w="900" w:type="pct"/>
          </w:tcPr>
          <w:p w14:paraId="25EAF36F" w14:textId="77777777" w:rsidR="00C519B5" w:rsidRDefault="00000000">
            <w:pPr>
              <w:ind w:left="-84" w:right="-84"/>
            </w:pPr>
            <w:r>
              <w:rPr>
                <w:sz w:val="22"/>
              </w:rPr>
              <w:t>ГОСТ 30483-97 п. 3.1</w:t>
            </w:r>
          </w:p>
        </w:tc>
        <w:tc>
          <w:tcPr>
            <w:tcW w:w="835" w:type="pct"/>
            <w:vMerge/>
          </w:tcPr>
          <w:p w14:paraId="4189BA52" w14:textId="77777777" w:rsidR="00C519B5" w:rsidRDefault="00C519B5"/>
        </w:tc>
      </w:tr>
      <w:tr w:rsidR="00C519B5" w14:paraId="0F41502A" w14:textId="77777777">
        <w:trPr>
          <w:trHeight w:val="230"/>
        </w:trPr>
        <w:tc>
          <w:tcPr>
            <w:tcW w:w="290" w:type="pct"/>
            <w:vMerge w:val="restart"/>
          </w:tcPr>
          <w:p w14:paraId="19F5FBC1" w14:textId="77777777" w:rsidR="00C519B5" w:rsidRDefault="00000000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0CC7E37F" w14:textId="77777777" w:rsidR="00C519B5" w:rsidRDefault="00C519B5"/>
        </w:tc>
        <w:tc>
          <w:tcPr>
            <w:tcW w:w="435" w:type="pct"/>
            <w:vMerge/>
          </w:tcPr>
          <w:p w14:paraId="6B6F4471" w14:textId="77777777" w:rsidR="00C519B5" w:rsidRDefault="00C519B5"/>
        </w:tc>
        <w:tc>
          <w:tcPr>
            <w:tcW w:w="970" w:type="pct"/>
            <w:vMerge w:val="restart"/>
          </w:tcPr>
          <w:p w14:paraId="26A1A3EE" w14:textId="77777777" w:rsidR="00C519B5" w:rsidRDefault="00000000">
            <w:pPr>
              <w:ind w:left="-84" w:right="-84"/>
            </w:pPr>
            <w:r>
              <w:rPr>
                <w:sz w:val="22"/>
              </w:rPr>
              <w:t>Загрязненность мертвыми насекомыми-вредителями</w:t>
            </w:r>
          </w:p>
        </w:tc>
        <w:tc>
          <w:tcPr>
            <w:tcW w:w="875" w:type="pct"/>
            <w:vMerge/>
          </w:tcPr>
          <w:p w14:paraId="221AA520" w14:textId="77777777" w:rsidR="00C519B5" w:rsidRDefault="00C519B5"/>
        </w:tc>
        <w:tc>
          <w:tcPr>
            <w:tcW w:w="900" w:type="pct"/>
            <w:vMerge w:val="restart"/>
          </w:tcPr>
          <w:p w14:paraId="733D70EC" w14:textId="77777777" w:rsidR="00C519B5" w:rsidRDefault="00000000">
            <w:pPr>
              <w:ind w:left="-84" w:right="-84"/>
            </w:pPr>
            <w:r>
              <w:rPr>
                <w:sz w:val="22"/>
              </w:rPr>
              <w:t>ГОСТ 30483-97 п. 3.3</w:t>
            </w:r>
          </w:p>
        </w:tc>
        <w:tc>
          <w:tcPr>
            <w:tcW w:w="835" w:type="pct"/>
            <w:vMerge/>
          </w:tcPr>
          <w:p w14:paraId="172205B3" w14:textId="77777777" w:rsidR="00C519B5" w:rsidRDefault="00C519B5"/>
        </w:tc>
      </w:tr>
    </w:tbl>
    <w:p w14:paraId="57AD0E35" w14:textId="77777777" w:rsidR="00B67028" w:rsidRDefault="00B67028">
      <w:pPr>
        <w:rPr>
          <w:lang w:val="en-US"/>
        </w:rPr>
      </w:pPr>
    </w:p>
    <w:sectPr w:rsidR="00B67028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E026F" w14:textId="77777777" w:rsidR="00B1471C" w:rsidRDefault="00B1471C" w:rsidP="0011070C">
      <w:r>
        <w:separator/>
      </w:r>
    </w:p>
  </w:endnote>
  <w:endnote w:type="continuationSeparator" w:id="0">
    <w:p w14:paraId="030C2BD2" w14:textId="77777777" w:rsidR="00B1471C" w:rsidRDefault="00B1471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438EFE2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95C9149" w14:textId="77777777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 xml:space="preserve"> </w:t>
          </w:r>
        </w:p>
        <w:p w14:paraId="7F3E71E3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19A3FF8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FB9717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9D39AD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BD34F79" w14:textId="77777777" w:rsidR="00306EC9" w:rsidRPr="00BF5CCF" w:rsidRDefault="00306EC9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 w:rsidR="00C52F3D"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549CAE3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5E717E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C22E1" w14:textId="77777777" w:rsidR="00B1471C" w:rsidRDefault="00B1471C" w:rsidP="0011070C">
      <w:r>
        <w:separator/>
      </w:r>
    </w:p>
  </w:footnote>
  <w:footnote w:type="continuationSeparator" w:id="0">
    <w:p w14:paraId="07F62A99" w14:textId="77777777" w:rsidR="00B1471C" w:rsidRDefault="00B1471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31E95ED7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0C01060F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eastAsia="ru-RU"/>
            </w:rPr>
            <w:drawing>
              <wp:inline distT="0" distB="0" distL="0" distR="0" wp14:anchorId="1A3D80B1" wp14:editId="447EB8CD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1E52129E" w14:textId="77777777" w:rsidR="008C6194" w:rsidRPr="00602D34" w:rsidRDefault="008C6194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Проект описания области аккредитации </w:t>
          </w:r>
          <w:bookmarkStart w:id="1" w:name="_Hlk212714126"/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  <w:lang w:val="ru-RU"/>
              </w:rPr>
              <w:id w:val="-1818183371"/>
              <w:date w:fullDate="2025-11-18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Content>
              <w:r w:rsidR="007E6E0A" w:rsidRPr="007E6E0A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18.11.2025</w:t>
              </w:r>
            </w:sdtContent>
          </w:sdt>
          <w:bookmarkEnd w:id="1"/>
        </w:p>
      </w:tc>
      <w:tc>
        <w:tcPr>
          <w:tcW w:w="2551" w:type="dxa"/>
          <w:vAlign w:val="center"/>
        </w:tcPr>
        <w:p w14:paraId="4DA0EE78" w14:textId="77777777" w:rsidR="008C6194" w:rsidRPr="00EA2747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1.0051</w:t>
          </w:r>
        </w:p>
      </w:tc>
    </w:tr>
  </w:tbl>
  <w:p w14:paraId="60E83180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34135" w14:textId="77777777" w:rsidR="00CC094B" w:rsidRPr="00306EC9" w:rsidRDefault="008C6194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eastAsia="ru-RU"/>
      </w:rPr>
      <w:drawing>
        <wp:inline distT="0" distB="0" distL="0" distR="0" wp14:anchorId="4C847AA5" wp14:editId="1161F48B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11070C"/>
    <w:rsid w:val="00113B61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91E65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60E39"/>
    <w:rsid w:val="006762B3"/>
    <w:rsid w:val="006938AF"/>
    <w:rsid w:val="006A336B"/>
    <w:rsid w:val="006D5481"/>
    <w:rsid w:val="006D5DCE"/>
    <w:rsid w:val="006F0EAC"/>
    <w:rsid w:val="00701135"/>
    <w:rsid w:val="0070130C"/>
    <w:rsid w:val="00703BB4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E6E0A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7717"/>
    <w:rsid w:val="00AB1825"/>
    <w:rsid w:val="00AD4B7A"/>
    <w:rsid w:val="00B073DC"/>
    <w:rsid w:val="00B1471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19B5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B295B"/>
    <w:rsid w:val="00EC615C"/>
    <w:rsid w:val="00EC76FB"/>
    <w:rsid w:val="00ED10E7"/>
    <w:rsid w:val="00EE7844"/>
    <w:rsid w:val="00EF0247"/>
    <w:rsid w:val="00EF43EE"/>
    <w:rsid w:val="00EF5137"/>
    <w:rsid w:val="00F47F4D"/>
    <w:rsid w:val="00F56EB5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E1B5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16</cp:revision>
  <cp:lastPrinted>2021-06-17T06:40:00Z</cp:lastPrinted>
  <dcterms:created xsi:type="dcterms:W3CDTF">2025-10-30T07:28:00Z</dcterms:created>
  <dcterms:modified xsi:type="dcterms:W3CDTF">2025-11-18T06:37:00Z</dcterms:modified>
</cp:coreProperties>
</file>