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C05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C67D46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183BA9E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4C4FB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9B8A6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18962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45847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71CA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12E34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7A6B00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0BBD91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F5602" w14:paraId="5DBEF3A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9B1DE3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AD642D0" w14:textId="77777777" w:rsidR="00BF560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8CE0BFE" w14:textId="77777777" w:rsidR="00BF560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3AECE5D" w14:textId="77777777" w:rsidR="00BF560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42F9D60" w14:textId="77777777" w:rsidR="00BF560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1B552AD" w14:textId="77777777" w:rsidR="00BF560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43198C7" w14:textId="77777777" w:rsidR="00BF560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F5602" w14:paraId="0AA5756B" w14:textId="77777777">
        <w:tc>
          <w:tcPr>
            <w:tcW w:w="290" w:type="pct"/>
          </w:tcPr>
          <w:p w14:paraId="0195C342" w14:textId="77777777" w:rsidR="00BF5602" w:rsidRDefault="0000000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97064EF" w14:textId="77777777" w:rsidR="00BF560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</w:tcPr>
          <w:p w14:paraId="17DD1A3E" w14:textId="77777777" w:rsidR="00BF5602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10.41/42.000</w:t>
            </w:r>
          </w:p>
        </w:tc>
        <w:tc>
          <w:tcPr>
            <w:tcW w:w="970" w:type="pct"/>
          </w:tcPr>
          <w:p w14:paraId="18446D4E" w14:textId="77777777" w:rsidR="00BF560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4220655" w14:textId="77777777" w:rsidR="00BF5602" w:rsidRDefault="00000000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034/2013 Раздел XII п. 128</w:t>
            </w:r>
          </w:p>
        </w:tc>
        <w:tc>
          <w:tcPr>
            <w:tcW w:w="900" w:type="pct"/>
          </w:tcPr>
          <w:p w14:paraId="785998CF" w14:textId="77777777" w:rsidR="00BF5602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2048244E" w14:textId="77777777" w:rsidR="00BF5602" w:rsidRDefault="00000000">
            <w:pPr>
              <w:ind w:left="-84" w:right="-84"/>
            </w:pPr>
            <w:r>
              <w:rPr>
                <w:sz w:val="22"/>
              </w:rPr>
              <w:t>зональная ветеринарная лаборатория (ул. Калинина, 60, 211800, г. Глубокое, Глубокский район, Витебская область)</w:t>
            </w:r>
          </w:p>
        </w:tc>
      </w:tr>
      <w:tr w:rsidR="00BF5602" w14:paraId="6575985B" w14:textId="77777777">
        <w:trPr>
          <w:trHeight w:val="230"/>
        </w:trPr>
        <w:tc>
          <w:tcPr>
            <w:tcW w:w="290" w:type="pct"/>
            <w:vMerge w:val="restart"/>
          </w:tcPr>
          <w:p w14:paraId="08963C60" w14:textId="77777777" w:rsidR="00BF5602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696F2B0" w14:textId="77777777" w:rsidR="00BF5602" w:rsidRDefault="00BF5602"/>
        </w:tc>
        <w:tc>
          <w:tcPr>
            <w:tcW w:w="435" w:type="pct"/>
            <w:vMerge w:val="restart"/>
          </w:tcPr>
          <w:p w14:paraId="67E90C2C" w14:textId="77777777" w:rsidR="00BF5602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10.41/04.125</w:t>
            </w:r>
          </w:p>
        </w:tc>
        <w:tc>
          <w:tcPr>
            <w:tcW w:w="970" w:type="pct"/>
            <w:vMerge w:val="restart"/>
          </w:tcPr>
          <w:p w14:paraId="7284E3B3" w14:textId="77777777" w:rsidR="00BF5602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6F20438F" w14:textId="77777777" w:rsidR="00BF5602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900" w:type="pct"/>
            <w:vMerge w:val="restart"/>
          </w:tcPr>
          <w:p w14:paraId="43CCB6C4" w14:textId="77777777" w:rsidR="00BF5602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1F8C53BF" w14:textId="77777777" w:rsidR="00BF5602" w:rsidRDefault="00BF5602"/>
        </w:tc>
      </w:tr>
      <w:tr w:rsidR="00BF5602" w14:paraId="38453821" w14:textId="77777777">
        <w:tc>
          <w:tcPr>
            <w:tcW w:w="290" w:type="pct"/>
          </w:tcPr>
          <w:p w14:paraId="6B62D052" w14:textId="77777777" w:rsidR="00BF5602" w:rsidRDefault="00000000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48DEBDE5" w14:textId="77777777" w:rsidR="00BF5602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</w:tcPr>
          <w:p w14:paraId="2427C772" w14:textId="77777777" w:rsidR="00BF5602" w:rsidRDefault="00000000">
            <w:pPr>
              <w:ind w:left="-84" w:right="-84"/>
            </w:pPr>
            <w:r>
              <w:rPr>
                <w:sz w:val="22"/>
              </w:rPr>
              <w:t>10.51/42.000, 01.41/42.000, 01.45/42.000, 10.41/42.000, 10.52/42.000, 10.89/42.000</w:t>
            </w:r>
          </w:p>
        </w:tc>
        <w:tc>
          <w:tcPr>
            <w:tcW w:w="970" w:type="pct"/>
          </w:tcPr>
          <w:p w14:paraId="251B1E4F" w14:textId="77777777" w:rsidR="00BF560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C667187" w14:textId="77777777" w:rsidR="00BF5602" w:rsidRDefault="00000000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033/2013 Раздел XIII п.98</w:t>
            </w:r>
          </w:p>
        </w:tc>
        <w:tc>
          <w:tcPr>
            <w:tcW w:w="900" w:type="pct"/>
          </w:tcPr>
          <w:p w14:paraId="211DFDB2" w14:textId="77777777" w:rsidR="00BF5602" w:rsidRDefault="00000000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69A4B3E" w14:textId="77777777" w:rsidR="00BF5602" w:rsidRDefault="00000000">
            <w:pPr>
              <w:ind w:left="-84" w:right="-84"/>
            </w:pPr>
            <w:r>
              <w:rPr>
                <w:sz w:val="22"/>
              </w:rPr>
              <w:t>зональная ветеринарная лаборатория (ул. Калинина, 60, 211800, г. Глубокое, Глубокский район, Витебская область)</w:t>
            </w:r>
          </w:p>
        </w:tc>
      </w:tr>
      <w:tr w:rsidR="00BF5602" w14:paraId="491068F9" w14:textId="77777777">
        <w:trPr>
          <w:trHeight w:val="230"/>
        </w:trPr>
        <w:tc>
          <w:tcPr>
            <w:tcW w:w="290" w:type="pct"/>
            <w:vMerge w:val="restart"/>
          </w:tcPr>
          <w:p w14:paraId="52872314" w14:textId="77777777" w:rsidR="00BF5602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25598EFC" w14:textId="77777777" w:rsidR="00BF5602" w:rsidRDefault="00BF5602"/>
        </w:tc>
        <w:tc>
          <w:tcPr>
            <w:tcW w:w="435" w:type="pct"/>
            <w:vMerge w:val="restart"/>
          </w:tcPr>
          <w:p w14:paraId="77CF0F6B" w14:textId="77777777" w:rsidR="00BF5602" w:rsidRDefault="00000000">
            <w:pPr>
              <w:ind w:left="-84" w:right="-84"/>
            </w:pPr>
            <w:r>
              <w:rPr>
                <w:sz w:val="22"/>
              </w:rPr>
              <w:t>10.51/04.125, 01.41/04.125, 01.45/04.125, 10.41/04.125, 10.52/04.125, 10.89/04.125</w:t>
            </w:r>
          </w:p>
        </w:tc>
        <w:tc>
          <w:tcPr>
            <w:tcW w:w="970" w:type="pct"/>
            <w:vMerge w:val="restart"/>
          </w:tcPr>
          <w:p w14:paraId="5D8F6CB6" w14:textId="77777777" w:rsidR="00BF5602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624A713C" w14:textId="77777777" w:rsidR="00BF5602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033/2013 Раздел V Раздел VII</w:t>
            </w:r>
          </w:p>
        </w:tc>
        <w:tc>
          <w:tcPr>
            <w:tcW w:w="900" w:type="pct"/>
            <w:vMerge w:val="restart"/>
          </w:tcPr>
          <w:p w14:paraId="5CE6F2F2" w14:textId="77777777" w:rsidR="00BF5602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23031A30" w14:textId="77777777" w:rsidR="00BF5602" w:rsidRDefault="00BF5602"/>
        </w:tc>
      </w:tr>
    </w:tbl>
    <w:p w14:paraId="1597E184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5179" w14:textId="77777777" w:rsidR="0092337F" w:rsidRDefault="0092337F" w:rsidP="0011070C">
      <w:r>
        <w:separator/>
      </w:r>
    </w:p>
  </w:endnote>
  <w:endnote w:type="continuationSeparator" w:id="0">
    <w:p w14:paraId="5CBD62BA" w14:textId="77777777" w:rsidR="0092337F" w:rsidRDefault="009233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264CDE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34860F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A07A57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3B1B4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AEF1BE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FDA6AB" w14:textId="6AC685A0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DD0DB2">
            <w:rPr>
              <w:rFonts w:eastAsia="ArialMT"/>
              <w:sz w:val="18"/>
              <w:szCs w:val="18"/>
            </w:rPr>
            <w:t xml:space="preserve"> 24.12.2025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FEFC33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C21E23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0E96A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54D6" w14:textId="77777777" w:rsidR="0092337F" w:rsidRDefault="0092337F" w:rsidP="0011070C">
      <w:r>
        <w:separator/>
      </w:r>
    </w:p>
  </w:footnote>
  <w:footnote w:type="continuationSeparator" w:id="0">
    <w:p w14:paraId="33DF4D3C" w14:textId="77777777" w:rsidR="0092337F" w:rsidRDefault="009233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20E96B1A" w14:textId="77777777" w:rsidTr="008E4FDE">
      <w:trPr>
        <w:trHeight w:val="221"/>
      </w:trPr>
      <w:tc>
        <w:tcPr>
          <w:tcW w:w="12328" w:type="dxa"/>
          <w:vAlign w:val="center"/>
        </w:tcPr>
        <w:p w14:paraId="66D7B89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CD20A7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1.0861</w:t>
          </w:r>
        </w:p>
      </w:tc>
    </w:tr>
  </w:tbl>
  <w:p w14:paraId="35BE8A8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5CB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1575CF2A" w14:textId="77777777" w:rsidTr="009B640F">
      <w:trPr>
        <w:trHeight w:val="221"/>
      </w:trPr>
      <w:tc>
        <w:tcPr>
          <w:tcW w:w="12328" w:type="dxa"/>
          <w:vAlign w:val="center"/>
        </w:tcPr>
        <w:p w14:paraId="4F0DEDB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"Глубокская зональная ветеринарная лаборатория"</w:t>
          </w:r>
          <w:r w:rsidRPr="0046658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зональная ветеринарная лаборатория</w:t>
          </w:r>
        </w:p>
      </w:tc>
      <w:tc>
        <w:tcPr>
          <w:tcW w:w="2551" w:type="dxa"/>
          <w:vAlign w:val="center"/>
        </w:tcPr>
        <w:p w14:paraId="646518D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1.0861</w:t>
          </w:r>
        </w:p>
      </w:tc>
    </w:tr>
  </w:tbl>
  <w:p w14:paraId="63992B70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66585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5F7F1B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2337F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5602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0DB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F0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2021-06-17T06:40:00Z</cp:lastPrinted>
  <dcterms:created xsi:type="dcterms:W3CDTF">2025-12-30T13:58:00Z</dcterms:created>
  <dcterms:modified xsi:type="dcterms:W3CDTF">2025-12-30T13:58:00Z</dcterms:modified>
</cp:coreProperties>
</file>