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5E113D" w:rsidRPr="00054330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5E113D" w:rsidRPr="004810C5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D571EA">
              <w:rPr>
                <w:rFonts w:eastAsia="Calibri"/>
                <w:sz w:val="28"/>
                <w:szCs w:val="28"/>
              </w:rPr>
              <w:t>__</w:t>
            </w:r>
            <w:r w:rsidR="004810C5">
              <w:rPr>
                <w:sz w:val="28"/>
                <w:szCs w:val="28"/>
              </w:rPr>
              <w:t>.</w:t>
            </w:r>
            <w:r w:rsidR="00D571EA">
              <w:rPr>
                <w:sz w:val="28"/>
                <w:szCs w:val="28"/>
              </w:rPr>
              <w:t>____________</w:t>
            </w:r>
          </w:p>
          <w:p w:rsidR="0021195A" w:rsidRPr="005E113D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D571EA">
              <w:rPr>
                <w:rFonts w:eastAsia="Calibri"/>
                <w:sz w:val="28"/>
                <w:szCs w:val="28"/>
              </w:rPr>
              <w:t>____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D571EA">
              <w:rPr>
                <w:sz w:val="28"/>
                <w:szCs w:val="28"/>
              </w:rPr>
              <w:t>____________</w:t>
            </w:r>
            <w:r w:rsidR="002333BB" w:rsidRPr="002333BB">
              <w:rPr>
                <w:sz w:val="28"/>
                <w:szCs w:val="28"/>
              </w:rPr>
              <w:t xml:space="preserve"> </w:t>
            </w:r>
          </w:p>
          <w:p w:rsidR="005E113D" w:rsidRPr="005E113D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</w:t>
            </w:r>
          </w:p>
          <w:p w:rsidR="005E113D" w:rsidRPr="005D268D" w:rsidRDefault="005E113D" w:rsidP="00054330">
            <w:pPr>
              <w:ind w:left="1026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9311DF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</w:t>
            </w:r>
            <w:r w:rsidR="009311DF">
              <w:rPr>
                <w:rFonts w:eastAsia="Calibri"/>
                <w:color w:val="000000" w:themeColor="text1"/>
                <w:sz w:val="28"/>
                <w:szCs w:val="28"/>
              </w:rPr>
              <w:t>ах</w:t>
            </w:r>
          </w:p>
          <w:p w:rsidR="005E113D" w:rsidRPr="005E334F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503481" w:rsidRDefault="00503481" w:rsidP="00177E44">
      <w:pPr>
        <w:pStyle w:val="1"/>
      </w:pPr>
    </w:p>
    <w:p w:rsidR="00EE5F1C" w:rsidRDefault="00EE5F1C" w:rsidP="00FA37D0">
      <w:pPr>
        <w:jc w:val="center"/>
        <w:rPr>
          <w:sz w:val="16"/>
          <w:szCs w:val="16"/>
          <w:lang w:eastAsia="en-US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0337DD">
        <w:rPr>
          <w:sz w:val="28"/>
          <w:szCs w:val="28"/>
        </w:rPr>
        <w:t xml:space="preserve">от </w:t>
      </w:r>
      <w:r w:rsidR="00494C68">
        <w:rPr>
          <w:sz w:val="28"/>
          <w:szCs w:val="28"/>
        </w:rPr>
        <w:t>21</w:t>
      </w:r>
      <w:r w:rsidR="00616296" w:rsidRPr="000337DD">
        <w:rPr>
          <w:sz w:val="28"/>
          <w:szCs w:val="28"/>
        </w:rPr>
        <w:t xml:space="preserve"> </w:t>
      </w:r>
      <w:r w:rsidR="00AC7275">
        <w:rPr>
          <w:sz w:val="28"/>
          <w:szCs w:val="28"/>
        </w:rPr>
        <w:t>ию</w:t>
      </w:r>
      <w:r w:rsidR="00494C68">
        <w:rPr>
          <w:sz w:val="28"/>
          <w:szCs w:val="28"/>
        </w:rPr>
        <w:t>н</w:t>
      </w:r>
      <w:r w:rsidR="00AC7275">
        <w:rPr>
          <w:sz w:val="28"/>
          <w:szCs w:val="28"/>
        </w:rPr>
        <w:t>я</w:t>
      </w:r>
      <w:r w:rsidR="00616296" w:rsidRPr="00EA4147">
        <w:rPr>
          <w:sz w:val="28"/>
          <w:szCs w:val="28"/>
        </w:rPr>
        <w:t xml:space="preserve"> 201</w:t>
      </w:r>
      <w:r w:rsidR="00AC7275">
        <w:rPr>
          <w:sz w:val="28"/>
          <w:szCs w:val="28"/>
        </w:rPr>
        <w:t>9</w:t>
      </w:r>
      <w:r w:rsidR="00616296" w:rsidRPr="00EA4147">
        <w:rPr>
          <w:sz w:val="28"/>
          <w:szCs w:val="28"/>
        </w:rPr>
        <w:t xml:space="preserve"> года</w:t>
      </w:r>
    </w:p>
    <w:p w:rsidR="001A75E2" w:rsidRDefault="001A75E2" w:rsidP="001A75E2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лаборатория неразрушающего</w:t>
      </w:r>
      <w:r w:rsidR="004810C5">
        <w:rPr>
          <w:sz w:val="28"/>
          <w:szCs w:val="28"/>
        </w:rPr>
        <w:t xml:space="preserve"> контроля </w:t>
      </w:r>
    </w:p>
    <w:p w:rsidR="00EE5F1C" w:rsidRPr="00233304" w:rsidRDefault="00C3239A" w:rsidP="001A75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Акционерного общества </w:t>
      </w:r>
      <w:r w:rsidR="00D571EA" w:rsidRPr="00D571EA">
        <w:rPr>
          <w:sz w:val="28"/>
          <w:szCs w:val="28"/>
        </w:rPr>
        <w:t>«</w:t>
      </w:r>
      <w:r>
        <w:rPr>
          <w:sz w:val="28"/>
          <w:szCs w:val="28"/>
        </w:rPr>
        <w:t>Транснефть - Диаскан</w:t>
      </w:r>
      <w:r w:rsidR="00D571EA" w:rsidRPr="00D571EA">
        <w:rPr>
          <w:sz w:val="28"/>
          <w:szCs w:val="28"/>
        </w:rPr>
        <w:t>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2381"/>
        <w:gridCol w:w="2438"/>
        <w:gridCol w:w="2126"/>
      </w:tblGrid>
      <w:tr w:rsidR="00E050EA" w:rsidRPr="00E050EA" w:rsidTr="00326DA7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01E94">
              <w:rPr>
                <w:sz w:val="22"/>
                <w:szCs w:val="22"/>
              </w:rPr>
              <w:t>№ пункта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Наименов</w:t>
            </w:r>
            <w:r w:rsidRPr="00C01E94">
              <w:rPr>
                <w:sz w:val="22"/>
                <w:szCs w:val="22"/>
              </w:rPr>
              <w:t>а</w:t>
            </w:r>
            <w:r w:rsidRPr="00C01E94">
              <w:rPr>
                <w:sz w:val="22"/>
                <w:szCs w:val="22"/>
              </w:rPr>
              <w:t>ние объекта</w:t>
            </w:r>
          </w:p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C7A75" w:rsidRPr="00C01E94" w:rsidRDefault="00E050EA" w:rsidP="00DC7A75">
            <w:pPr>
              <w:jc w:val="center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Код</w:t>
            </w:r>
          </w:p>
          <w:p w:rsidR="00E050EA" w:rsidRPr="00C01E94" w:rsidRDefault="00E050EA" w:rsidP="00EA4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Характеристика</w:t>
            </w:r>
          </w:p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564" w:type="dxa"/>
            <w:gridSpan w:val="2"/>
            <w:shd w:val="clear" w:color="auto" w:fill="auto"/>
            <w:vAlign w:val="center"/>
          </w:tcPr>
          <w:p w:rsidR="00E050EA" w:rsidRPr="00C01E94" w:rsidRDefault="00E050EA" w:rsidP="00DC7A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Обозначение НПА, в том числе технических ТНПА, устанавливающих требования к</w:t>
            </w:r>
          </w:p>
        </w:tc>
      </w:tr>
      <w:tr w:rsidR="00E050EA" w:rsidRPr="00E050EA" w:rsidTr="00326DA7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объектам </w:t>
            </w:r>
            <w:r w:rsidR="00EA4147" w:rsidRPr="00C01E94"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методам </w:t>
            </w:r>
            <w:r w:rsidR="00EA4147" w:rsidRPr="00C01E94"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испытаний</w:t>
            </w:r>
          </w:p>
        </w:tc>
      </w:tr>
      <w:tr w:rsidR="00E050EA" w:rsidRPr="00E050EA" w:rsidTr="00326DA7">
        <w:trPr>
          <w:trHeight w:val="266"/>
        </w:trPr>
        <w:tc>
          <w:tcPr>
            <w:tcW w:w="710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6</w:t>
            </w:r>
          </w:p>
        </w:tc>
      </w:tr>
      <w:tr w:rsidR="00351609" w:rsidRPr="00E050EA" w:rsidTr="00020B50">
        <w:trPr>
          <w:trHeight w:val="1081"/>
        </w:trPr>
        <w:tc>
          <w:tcPr>
            <w:tcW w:w="710" w:type="dxa"/>
            <w:shd w:val="clear" w:color="auto" w:fill="auto"/>
          </w:tcPr>
          <w:p w:rsidR="00351609" w:rsidRPr="00C01E94" w:rsidRDefault="00351609" w:rsidP="006D1AB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609" w:rsidRPr="00C01E94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E033CA">
              <w:rPr>
                <w:sz w:val="22"/>
                <w:szCs w:val="22"/>
              </w:rPr>
              <w:t xml:space="preserve">Объекты </w:t>
            </w:r>
            <w:r>
              <w:rPr>
                <w:sz w:val="22"/>
                <w:szCs w:val="22"/>
              </w:rPr>
              <w:br/>
            </w:r>
            <w:r w:rsidRPr="00E033CA">
              <w:rPr>
                <w:sz w:val="22"/>
                <w:szCs w:val="22"/>
              </w:rPr>
              <w:t>магистральных трубопроводов</w:t>
            </w: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351609" w:rsidRPr="00C15AFD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5264-80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8713-79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14771-76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16037-80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Р ИСО 6520-1-2012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ISO 6520-1-2009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ГОСТ Р 51164-2001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III-42-80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2.05.06-85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ТКП 45-3.05-167-2009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Правила устройства и безопасной эксплуат</w:t>
            </w:r>
            <w:r w:rsidRPr="00C3239A">
              <w:rPr>
                <w:sz w:val="22"/>
                <w:szCs w:val="22"/>
              </w:rPr>
              <w:t>а</w:t>
            </w:r>
            <w:r w:rsidRPr="00C3239A">
              <w:rPr>
                <w:sz w:val="22"/>
                <w:szCs w:val="22"/>
              </w:rPr>
              <w:t>ции</w:t>
            </w:r>
            <w:r>
              <w:rPr>
                <w:sz w:val="22"/>
                <w:szCs w:val="22"/>
              </w:rPr>
              <w:t xml:space="preserve"> </w:t>
            </w:r>
            <w:r w:rsidRPr="00C3239A">
              <w:rPr>
                <w:sz w:val="22"/>
                <w:szCs w:val="22"/>
              </w:rPr>
              <w:t>технологических трубопроводов. Утв. Постановление МЧС РБ от</w:t>
            </w:r>
            <w:r>
              <w:rPr>
                <w:sz w:val="22"/>
                <w:szCs w:val="22"/>
              </w:rPr>
              <w:t xml:space="preserve"> </w:t>
            </w:r>
            <w:r w:rsidRPr="00C3239A">
              <w:rPr>
                <w:sz w:val="22"/>
                <w:szCs w:val="22"/>
              </w:rPr>
              <w:t>21.03.2007 № 20</w:t>
            </w:r>
          </w:p>
          <w:p w:rsidR="009311DF" w:rsidRDefault="009311DF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C14DD8" w:rsidRPr="00C01E94" w:rsidRDefault="00C14DD8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311D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объект контроля</w:t>
            </w:r>
          </w:p>
        </w:tc>
        <w:tc>
          <w:tcPr>
            <w:tcW w:w="2126" w:type="dxa"/>
            <w:shd w:val="clear" w:color="auto" w:fill="auto"/>
          </w:tcPr>
          <w:p w:rsidR="00351609" w:rsidRDefault="00351609" w:rsidP="00BB2EDB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BB2EDB">
              <w:rPr>
                <w:sz w:val="22"/>
                <w:szCs w:val="22"/>
              </w:rPr>
              <w:t>ГОСТ 14782-86</w:t>
            </w:r>
          </w:p>
          <w:p w:rsidR="00351609" w:rsidRPr="00C01E94" w:rsidRDefault="00351609" w:rsidP="00B5183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351609" w:rsidRPr="00E050EA" w:rsidTr="00020B50">
        <w:trPr>
          <w:trHeight w:val="1634"/>
        </w:trPr>
        <w:tc>
          <w:tcPr>
            <w:tcW w:w="710" w:type="dxa"/>
            <w:shd w:val="clear" w:color="auto" w:fill="auto"/>
          </w:tcPr>
          <w:p w:rsidR="00351609" w:rsidRPr="00C01E94" w:rsidRDefault="00351609" w:rsidP="006D1AB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5E334F" w:rsidRDefault="00351609" w:rsidP="00DC7A75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01E94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(внешний осмотр и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измерения, визуальный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метод):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</w:tcPr>
          <w:p w:rsidR="00351609" w:rsidRPr="00C01E94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</w:p>
          <w:p w:rsidR="00064D99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64D99">
              <w:rPr>
                <w:sz w:val="22"/>
                <w:szCs w:val="22"/>
              </w:rPr>
              <w:t>ГОСТ 3242-79</w:t>
            </w:r>
          </w:p>
          <w:p w:rsidR="00351609" w:rsidRPr="00C01E94" w:rsidRDefault="00351609" w:rsidP="000A76A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СТБ 1133-98</w:t>
            </w:r>
          </w:p>
        </w:tc>
      </w:tr>
      <w:tr w:rsidR="00351609" w:rsidRPr="00E050EA" w:rsidTr="00020B50">
        <w:trPr>
          <w:trHeight w:val="1037"/>
        </w:trPr>
        <w:tc>
          <w:tcPr>
            <w:tcW w:w="710" w:type="dxa"/>
            <w:shd w:val="clear" w:color="auto" w:fill="auto"/>
          </w:tcPr>
          <w:p w:rsidR="00351609" w:rsidRPr="00C01E94" w:rsidRDefault="00351609" w:rsidP="006D1AB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01E94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толщинометрии (эхо метод):</w:t>
            </w:r>
          </w:p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</w:p>
          <w:p w:rsidR="00351609" w:rsidRPr="00C01E94" w:rsidRDefault="00351609" w:rsidP="00B51834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351609" w:rsidRPr="00E050EA" w:rsidTr="00020B50">
        <w:trPr>
          <w:trHeight w:val="981"/>
        </w:trPr>
        <w:tc>
          <w:tcPr>
            <w:tcW w:w="710" w:type="dxa"/>
            <w:shd w:val="clear" w:color="auto" w:fill="auto"/>
          </w:tcPr>
          <w:p w:rsidR="00351609" w:rsidRPr="00C01E94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01E94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(цветной) </w:t>
            </w:r>
            <w:r w:rsidRPr="00C01E94">
              <w:rPr>
                <w:sz w:val="22"/>
                <w:szCs w:val="22"/>
              </w:rPr>
              <w:br/>
              <w:t>метод: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  <w:tr w:rsidR="00351609" w:rsidRPr="00E050EA" w:rsidTr="00020B50">
        <w:trPr>
          <w:trHeight w:val="1079"/>
        </w:trPr>
        <w:tc>
          <w:tcPr>
            <w:tcW w:w="710" w:type="dxa"/>
            <w:shd w:val="clear" w:color="auto" w:fill="auto"/>
          </w:tcPr>
          <w:p w:rsidR="00351609" w:rsidRPr="00C01E94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0A76A1" w:rsidRDefault="00351609" w:rsidP="000A76A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0A76A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32.089</w:t>
            </w:r>
          </w:p>
        </w:tc>
        <w:tc>
          <w:tcPr>
            <w:tcW w:w="2381" w:type="dxa"/>
            <w:shd w:val="clear" w:color="auto" w:fill="auto"/>
          </w:tcPr>
          <w:p w:rsidR="00351609" w:rsidRPr="00C3239A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Магнитопорошковый</w:t>
            </w:r>
          </w:p>
          <w:p w:rsidR="00351609" w:rsidRPr="00C3239A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метод</w:t>
            </w:r>
          </w:p>
          <w:p w:rsidR="00351609" w:rsidRPr="00C3239A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сварные соединения;</w:t>
            </w:r>
          </w:p>
          <w:p w:rsidR="00351609" w:rsidRPr="00C01E94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Default="00351609" w:rsidP="000A76A1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7815A3">
              <w:rPr>
                <w:sz w:val="22"/>
                <w:szCs w:val="22"/>
              </w:rPr>
              <w:t>ГОСТ 21105-87</w:t>
            </w:r>
          </w:p>
          <w:p w:rsidR="00351609" w:rsidRPr="00C01E94" w:rsidRDefault="0035160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351609" w:rsidRPr="00E050EA" w:rsidTr="00020B50">
        <w:trPr>
          <w:trHeight w:val="1179"/>
        </w:trPr>
        <w:tc>
          <w:tcPr>
            <w:tcW w:w="710" w:type="dxa"/>
            <w:shd w:val="clear" w:color="auto" w:fill="auto"/>
          </w:tcPr>
          <w:p w:rsidR="00351609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01E94">
              <w:rPr>
                <w:sz w:val="22"/>
                <w:szCs w:val="22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609" w:rsidRPr="00C01E94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E033CA">
              <w:rPr>
                <w:sz w:val="22"/>
                <w:szCs w:val="22"/>
              </w:rPr>
              <w:t>Резервуары для хранения нефти, нефт</w:t>
            </w:r>
            <w:r w:rsidRPr="00E033CA">
              <w:rPr>
                <w:sz w:val="22"/>
                <w:szCs w:val="22"/>
              </w:rPr>
              <w:t>е</w:t>
            </w:r>
            <w:r w:rsidRPr="00E033CA">
              <w:rPr>
                <w:sz w:val="22"/>
                <w:szCs w:val="22"/>
              </w:rPr>
              <w:t>продуктов</w:t>
            </w: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351609" w:rsidRPr="00C15AFD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5264-80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8713-79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14771-76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16037-80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Р ИСО 6520-1-2012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ISO 6520-1-2009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ГОСТ Р 51164-2001</w:t>
            </w:r>
          </w:p>
          <w:p w:rsidR="00351609" w:rsidRPr="00C01E94" w:rsidRDefault="0035160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Pr="007815A3" w:rsidRDefault="00351609" w:rsidP="00C14DD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B2EDB">
              <w:rPr>
                <w:sz w:val="22"/>
                <w:szCs w:val="22"/>
              </w:rPr>
              <w:t>ГОСТ 14782-86</w:t>
            </w:r>
            <w:r w:rsidR="00064D99" w:rsidRPr="00064D99">
              <w:rPr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351609" w:rsidRPr="00E050EA" w:rsidTr="00020B50">
        <w:trPr>
          <w:trHeight w:val="85"/>
        </w:trPr>
        <w:tc>
          <w:tcPr>
            <w:tcW w:w="710" w:type="dxa"/>
            <w:shd w:val="clear" w:color="auto" w:fill="auto"/>
          </w:tcPr>
          <w:p w:rsidR="00351609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01E94">
              <w:rPr>
                <w:sz w:val="22"/>
                <w:szCs w:val="22"/>
              </w:rPr>
              <w:t>.2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(внешний осмотр и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измерения, визуальный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метод):</w:t>
            </w:r>
          </w:p>
          <w:p w:rsidR="00351609" w:rsidRDefault="00351609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020B50" w:rsidRPr="00C01E94" w:rsidRDefault="00351609" w:rsidP="00020B5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64D99" w:rsidRDefault="0035160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  <w:r w:rsidR="00064D99">
              <w:rPr>
                <w:sz w:val="22"/>
                <w:szCs w:val="22"/>
              </w:rPr>
              <w:t xml:space="preserve"> </w:t>
            </w:r>
            <w:r w:rsidR="00064D99" w:rsidRPr="00064D99">
              <w:rPr>
                <w:sz w:val="22"/>
                <w:szCs w:val="22"/>
              </w:rPr>
              <w:t>ГОСТ 3242-79</w:t>
            </w:r>
          </w:p>
          <w:p w:rsidR="00351609" w:rsidRPr="007815A3" w:rsidRDefault="00351609" w:rsidP="00B51834">
            <w:pPr>
              <w:ind w:left="-57" w:right="-57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СТБ 1133-98</w:t>
            </w:r>
          </w:p>
        </w:tc>
      </w:tr>
      <w:tr w:rsidR="00E033CA" w:rsidRPr="00E050EA" w:rsidTr="00326DA7">
        <w:trPr>
          <w:trHeight w:val="266"/>
        </w:trPr>
        <w:tc>
          <w:tcPr>
            <w:tcW w:w="710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6</w:t>
            </w:r>
          </w:p>
        </w:tc>
      </w:tr>
      <w:tr w:rsidR="00E033CA" w:rsidRPr="00E050EA" w:rsidTr="00020B50">
        <w:trPr>
          <w:trHeight w:val="1059"/>
        </w:trPr>
        <w:tc>
          <w:tcPr>
            <w:tcW w:w="710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01E94">
              <w:rPr>
                <w:sz w:val="22"/>
                <w:szCs w:val="22"/>
              </w:rPr>
              <w:t>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33CA" w:rsidRPr="00E033CA" w:rsidRDefault="00E033CA" w:rsidP="00B51834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E033CA">
              <w:rPr>
                <w:sz w:val="22"/>
                <w:szCs w:val="22"/>
              </w:rPr>
              <w:t>Резервуары для хранения нефти, нефт</w:t>
            </w:r>
            <w:r w:rsidRPr="00E033CA">
              <w:rPr>
                <w:sz w:val="22"/>
                <w:szCs w:val="22"/>
              </w:rPr>
              <w:t>е</w:t>
            </w:r>
            <w:r w:rsidRPr="00E033CA">
              <w:rPr>
                <w:sz w:val="22"/>
                <w:szCs w:val="22"/>
              </w:rPr>
              <w:t xml:space="preserve">продуктов </w:t>
            </w:r>
          </w:p>
        </w:tc>
        <w:tc>
          <w:tcPr>
            <w:tcW w:w="85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толщинометрии (эхо метод):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E033CA" w:rsidRPr="00C3239A" w:rsidRDefault="00E033CA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III-42-80</w:t>
            </w:r>
          </w:p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2.05.06-85</w:t>
            </w:r>
          </w:p>
          <w:p w:rsidR="00E033CA" w:rsidRDefault="00E033CA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ТКП 45-3.05-167-2009</w:t>
            </w:r>
          </w:p>
          <w:p w:rsidR="009311DF" w:rsidRDefault="009311DF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9311DF" w:rsidRPr="00C01E94" w:rsidRDefault="009311DF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объект контроля</w:t>
            </w:r>
          </w:p>
        </w:tc>
        <w:tc>
          <w:tcPr>
            <w:tcW w:w="2126" w:type="dxa"/>
            <w:shd w:val="clear" w:color="auto" w:fill="auto"/>
          </w:tcPr>
          <w:p w:rsidR="00E033CA" w:rsidRPr="00C01E94" w:rsidRDefault="00E033CA" w:rsidP="00C14DD8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  <w:r w:rsidR="00326DA7">
              <w:rPr>
                <w:sz w:val="22"/>
                <w:szCs w:val="22"/>
              </w:rPr>
              <w:t xml:space="preserve"> </w:t>
            </w:r>
            <w:r w:rsidR="00326DA7">
              <w:rPr>
                <w:sz w:val="22"/>
                <w:szCs w:val="22"/>
              </w:rPr>
              <w:br/>
            </w:r>
          </w:p>
        </w:tc>
      </w:tr>
      <w:tr w:rsidR="00E033CA" w:rsidRPr="00E050EA" w:rsidTr="00020B50">
        <w:trPr>
          <w:trHeight w:val="1189"/>
        </w:trPr>
        <w:tc>
          <w:tcPr>
            <w:tcW w:w="710" w:type="dxa"/>
            <w:shd w:val="clear" w:color="auto" w:fill="auto"/>
          </w:tcPr>
          <w:p w:rsidR="00E033CA" w:rsidRPr="00C01E94" w:rsidRDefault="00E033CA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38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(цветной) </w:t>
            </w:r>
            <w:r w:rsidRPr="00C01E94">
              <w:rPr>
                <w:sz w:val="22"/>
                <w:szCs w:val="22"/>
              </w:rPr>
              <w:br/>
              <w:t>метод:</w:t>
            </w:r>
          </w:p>
          <w:p w:rsidR="00E033C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  <w:tr w:rsidR="00E033CA" w:rsidRPr="00E050EA" w:rsidTr="00020B50">
        <w:trPr>
          <w:trHeight w:val="993"/>
        </w:trPr>
        <w:tc>
          <w:tcPr>
            <w:tcW w:w="710" w:type="dxa"/>
            <w:shd w:val="clear" w:color="auto" w:fill="auto"/>
          </w:tcPr>
          <w:p w:rsidR="00E033CA" w:rsidRPr="00C01E94" w:rsidRDefault="00E033CA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033CA" w:rsidRPr="000A76A1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24.10/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32.089</w:t>
            </w:r>
          </w:p>
        </w:tc>
        <w:tc>
          <w:tcPr>
            <w:tcW w:w="2381" w:type="dxa"/>
            <w:shd w:val="clear" w:color="auto" w:fill="auto"/>
          </w:tcPr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Магнитопорошковый</w:t>
            </w:r>
          </w:p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метод</w:t>
            </w:r>
          </w:p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сварные соединения;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033CA" w:rsidRPr="00C01E94" w:rsidRDefault="00E033CA" w:rsidP="00C14DD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7815A3">
              <w:rPr>
                <w:sz w:val="22"/>
                <w:szCs w:val="22"/>
              </w:rPr>
              <w:t>ГОСТ 21105-87</w:t>
            </w:r>
            <w:r w:rsidR="00326DA7" w:rsidRPr="00064D99">
              <w:rPr>
                <w:color w:val="1F497D" w:themeColor="text2"/>
                <w:sz w:val="22"/>
                <w:szCs w:val="22"/>
              </w:rPr>
              <w:t xml:space="preserve"> </w:t>
            </w:r>
          </w:p>
        </w:tc>
      </w:tr>
    </w:tbl>
    <w:p w:rsidR="00E033CA" w:rsidRDefault="00E033CA" w:rsidP="00E050EA">
      <w:pPr>
        <w:rPr>
          <w:sz w:val="28"/>
          <w:szCs w:val="28"/>
        </w:rPr>
      </w:pPr>
    </w:p>
    <w:p w:rsidR="00326DA7" w:rsidRPr="00707390" w:rsidRDefault="00326DA7" w:rsidP="00E050EA">
      <w:pPr>
        <w:rPr>
          <w:sz w:val="28"/>
          <w:szCs w:val="28"/>
        </w:rPr>
      </w:pPr>
    </w:p>
    <w:p w:rsidR="00AC7275" w:rsidRPr="004876BB" w:rsidRDefault="00AC7275" w:rsidP="00AC7275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:rsidR="00AC7275" w:rsidRPr="004876BB" w:rsidRDefault="00AC7275" w:rsidP="00AC7275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:rsidR="00AC7275" w:rsidRPr="004876BB" w:rsidRDefault="00AC7275" w:rsidP="00AC7275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:rsidR="00AC7275" w:rsidRPr="00793F8D" w:rsidRDefault="00AC7275" w:rsidP="00AC7275">
      <w:pPr>
        <w:ind w:left="-426"/>
      </w:pPr>
      <w:r w:rsidRPr="004876BB">
        <w:rPr>
          <w:sz w:val="28"/>
          <w:szCs w:val="28"/>
        </w:rPr>
        <w:t>предприятия «БГЦА»</w:t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  <w:t>Т.А. Николаева</w:t>
      </w:r>
    </w:p>
    <w:p w:rsidR="00872707" w:rsidRDefault="00872707" w:rsidP="00DC7A75"/>
    <w:sectPr w:rsidR="00872707" w:rsidSect="00C01E94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568" w:right="849" w:bottom="284" w:left="1560" w:header="426" w:footer="5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6C1" w:rsidRDefault="00D456C1">
      <w:r>
        <w:separator/>
      </w:r>
    </w:p>
  </w:endnote>
  <w:endnote w:type="continuationSeparator" w:id="0">
    <w:p w:rsidR="00D456C1" w:rsidRDefault="00D4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326DA7" w:rsidRDefault="00FA37D0" w:rsidP="00326DA7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996BEB" w:rsidRPr="00996BEB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326DA7">
            <w:rPr>
              <w:szCs w:val="20"/>
              <w:lang w:eastAsia="en-US"/>
            </w:rPr>
            <w:t>2</w:t>
          </w:r>
        </w:p>
      </w:tc>
    </w:tr>
  </w:tbl>
  <w:p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FA37D0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C01E94" w:rsidRDefault="00C01E9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</w:p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C01E94" w:rsidRPr="005E334F" w:rsidRDefault="00C01E9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</w:p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FA37D0" w:rsidRPr="00C23EC5" w:rsidRDefault="00FA37D0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AC7275" w:rsidRDefault="00FA37D0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996BEB" w:rsidRPr="00996BEB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AC7275">
            <w:rPr>
              <w:szCs w:val="20"/>
              <w:lang w:eastAsia="en-US"/>
            </w:rPr>
            <w:t>2</w:t>
          </w:r>
        </w:p>
      </w:tc>
    </w:tr>
  </w:tbl>
  <w:p w:rsidR="00FA37D0" w:rsidRPr="00C56E3E" w:rsidRDefault="00FA37D0" w:rsidP="00C01E94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6C1" w:rsidRDefault="00D456C1">
      <w:r>
        <w:separator/>
      </w:r>
    </w:p>
  </w:footnote>
  <w:footnote w:type="continuationSeparator" w:id="0">
    <w:p w:rsidR="00D456C1" w:rsidRDefault="00D4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10515" cy="396875"/>
                <wp:effectExtent l="1905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C7275">
            <w:rPr>
              <w:sz w:val="28"/>
              <w:szCs w:val="28"/>
            </w:rPr>
            <w:t>__</w:t>
          </w:r>
          <w:r>
            <w:rPr>
              <w:sz w:val="28"/>
              <w:szCs w:val="28"/>
            </w:rPr>
            <w:t>.</w:t>
          </w:r>
          <w:r w:rsidR="00AC7275">
            <w:rPr>
              <w:sz w:val="28"/>
              <w:szCs w:val="28"/>
            </w:rPr>
            <w:t>________</w:t>
          </w:r>
        </w:p>
      </w:tc>
    </w:tr>
  </w:tbl>
  <w:p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0B50"/>
    <w:rsid w:val="00021DEE"/>
    <w:rsid w:val="00025411"/>
    <w:rsid w:val="00025CAD"/>
    <w:rsid w:val="00030C06"/>
    <w:rsid w:val="000322DD"/>
    <w:rsid w:val="00032356"/>
    <w:rsid w:val="000337DD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45D15"/>
    <w:rsid w:val="00054330"/>
    <w:rsid w:val="00054B33"/>
    <w:rsid w:val="00056099"/>
    <w:rsid w:val="000560A3"/>
    <w:rsid w:val="00060496"/>
    <w:rsid w:val="000619D5"/>
    <w:rsid w:val="00063E82"/>
    <w:rsid w:val="00064D99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6FB0"/>
    <w:rsid w:val="000A765B"/>
    <w:rsid w:val="000A76A1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866CA"/>
    <w:rsid w:val="00287AC4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26DA7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49EE"/>
    <w:rsid w:val="0034558A"/>
    <w:rsid w:val="00345B61"/>
    <w:rsid w:val="00345EF2"/>
    <w:rsid w:val="00347029"/>
    <w:rsid w:val="0034785C"/>
    <w:rsid w:val="00347C1D"/>
    <w:rsid w:val="00350715"/>
    <w:rsid w:val="00351609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4C68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30B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34F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390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47C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707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8F7F47"/>
    <w:rsid w:val="00902030"/>
    <w:rsid w:val="0090277A"/>
    <w:rsid w:val="0090286C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1DF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286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BEB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1D5B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C7275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2B5E"/>
    <w:rsid w:val="00B03BB5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183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2EDB"/>
    <w:rsid w:val="00BB48E9"/>
    <w:rsid w:val="00BB4E3D"/>
    <w:rsid w:val="00BB510E"/>
    <w:rsid w:val="00BB53C9"/>
    <w:rsid w:val="00BB55A0"/>
    <w:rsid w:val="00BC0FE9"/>
    <w:rsid w:val="00BC5EE6"/>
    <w:rsid w:val="00BC729E"/>
    <w:rsid w:val="00BD1BD6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1E94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4DD8"/>
    <w:rsid w:val="00C15917"/>
    <w:rsid w:val="00C15AFD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39A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6C1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1E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45D9"/>
    <w:rsid w:val="00D85EF2"/>
    <w:rsid w:val="00D85F05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C7A75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E4DF4"/>
    <w:rsid w:val="00DF0BE9"/>
    <w:rsid w:val="00DF1322"/>
    <w:rsid w:val="00DF2178"/>
    <w:rsid w:val="00DF2826"/>
    <w:rsid w:val="00DF2B8F"/>
    <w:rsid w:val="00DF38BF"/>
    <w:rsid w:val="00E00E5D"/>
    <w:rsid w:val="00E033CA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6A8E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customStyle="1" w:styleId="fontstyle01">
    <w:name w:val="fontstyle01"/>
    <w:basedOn w:val="a0"/>
    <w:rsid w:val="00B5183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customStyle="1" w:styleId="fontstyle01">
    <w:name w:val="fontstyle01"/>
    <w:basedOn w:val="a0"/>
    <w:rsid w:val="00B5183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106FC-70A7-4D9C-A70E-833A8B8D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Беломызая Ольга Сергеевна</cp:lastModifiedBy>
  <cp:revision>2</cp:revision>
  <cp:lastPrinted>2019-06-20T14:20:00Z</cp:lastPrinted>
  <dcterms:created xsi:type="dcterms:W3CDTF">2019-06-24T05:28:00Z</dcterms:created>
  <dcterms:modified xsi:type="dcterms:W3CDTF">2019-06-24T05:28:00Z</dcterms:modified>
</cp:coreProperties>
</file>