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8"/>
        <w:gridCol w:w="3686"/>
      </w:tblGrid>
      <w:tr w:rsidR="00223145" w14:paraId="1EEA879D" w14:textId="77777777" w:rsidTr="00664891">
        <w:trPr>
          <w:trHeight w:val="322"/>
        </w:trPr>
        <w:tc>
          <w:tcPr>
            <w:tcW w:w="5988" w:type="dxa"/>
            <w:vAlign w:val="center"/>
            <w:hideMark/>
          </w:tcPr>
          <w:p w14:paraId="6F7539A4" w14:textId="77777777" w:rsidR="00223145" w:rsidRDefault="00223145" w:rsidP="00347C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Align w:val="center"/>
            <w:hideMark/>
          </w:tcPr>
          <w:p w14:paraId="5DB9BE0F" w14:textId="7D49E7AF" w:rsidR="00664891" w:rsidRPr="00FC0E0D" w:rsidRDefault="00664891" w:rsidP="00664891">
            <w:pPr>
              <w:pStyle w:val="81"/>
              <w:rPr>
                <w:rFonts w:eastAsia="Times New Roman"/>
                <w:sz w:val="28"/>
                <w:szCs w:val="28"/>
                <w:lang w:val="ru-RU"/>
              </w:rPr>
            </w:pPr>
            <w:r w:rsidRPr="00FC0E0D">
              <w:rPr>
                <w:rFonts w:eastAsia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eastAsia="Times New Roman"/>
                <w:sz w:val="28"/>
                <w:szCs w:val="28"/>
                <w:lang w:val="ru-RU"/>
              </w:rPr>
              <w:t>2</w:t>
            </w:r>
            <w:r w:rsidRPr="00FC0E0D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39BD213D" w14:textId="77777777" w:rsidR="00664891" w:rsidRPr="00FC0E0D" w:rsidRDefault="00664891" w:rsidP="00664891">
            <w:pPr>
              <w:pStyle w:val="81"/>
              <w:rPr>
                <w:rFonts w:eastAsia="Times New Roman"/>
                <w:sz w:val="28"/>
                <w:szCs w:val="28"/>
                <w:lang w:val="ru-RU"/>
              </w:rPr>
            </w:pPr>
            <w:r w:rsidRPr="00FC0E0D">
              <w:rPr>
                <w:rFonts w:eastAsia="Times New Roman"/>
                <w:sz w:val="28"/>
                <w:szCs w:val="28"/>
                <w:lang w:val="ru-RU"/>
              </w:rPr>
              <w:t>к аттестату аккредитации</w:t>
            </w:r>
          </w:p>
          <w:p w14:paraId="27B0E832" w14:textId="77777777" w:rsidR="00664891" w:rsidRPr="00FC0E0D" w:rsidRDefault="00664891" w:rsidP="00664891">
            <w:pPr>
              <w:pStyle w:val="81"/>
              <w:rPr>
                <w:rFonts w:eastAsia="Times New Roman"/>
                <w:sz w:val="28"/>
                <w:szCs w:val="28"/>
                <w:lang w:val="ru-RU"/>
              </w:rPr>
            </w:pPr>
            <w:r w:rsidRPr="00FC0E0D">
              <w:rPr>
                <w:rFonts w:eastAsia="Times New Roman"/>
                <w:sz w:val="28"/>
                <w:szCs w:val="28"/>
                <w:lang w:val="ru-RU"/>
              </w:rPr>
              <w:t xml:space="preserve">№ </w:t>
            </w:r>
            <w:r w:rsidRPr="00FC0E0D">
              <w:rPr>
                <w:rFonts w:eastAsia="Times New Roman"/>
                <w:sz w:val="28"/>
                <w:szCs w:val="28"/>
              </w:rPr>
              <w:t>BY</w:t>
            </w:r>
            <w:r w:rsidRPr="00FC0E0D">
              <w:rPr>
                <w:rFonts w:eastAsia="Times New Roman"/>
                <w:sz w:val="28"/>
                <w:szCs w:val="28"/>
                <w:lang w:val="ru-RU"/>
              </w:rPr>
              <w:t>/112 2.5203</w:t>
            </w:r>
          </w:p>
          <w:p w14:paraId="48C88122" w14:textId="77777777" w:rsidR="00664891" w:rsidRPr="00FC0E0D" w:rsidRDefault="00664891" w:rsidP="00664891">
            <w:pPr>
              <w:pStyle w:val="81"/>
              <w:rPr>
                <w:rFonts w:eastAsia="Times New Roman"/>
                <w:sz w:val="28"/>
                <w:szCs w:val="28"/>
                <w:lang w:val="ru-RU"/>
              </w:rPr>
            </w:pPr>
            <w:r w:rsidRPr="00FC0E0D">
              <w:rPr>
                <w:rFonts w:eastAsia="Times New Roman"/>
                <w:sz w:val="28"/>
                <w:szCs w:val="28"/>
                <w:lang w:val="ru-RU"/>
              </w:rPr>
              <w:t>от 10 апреля 2020 года</w:t>
            </w:r>
          </w:p>
          <w:p w14:paraId="4F0ECD51" w14:textId="77777777" w:rsidR="00664891" w:rsidRPr="00FC0E0D" w:rsidRDefault="00664891" w:rsidP="00664891">
            <w:pPr>
              <w:pStyle w:val="81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FC0E0D">
              <w:rPr>
                <w:rFonts w:eastAsia="Times New Roman"/>
                <w:sz w:val="28"/>
                <w:szCs w:val="28"/>
                <w:lang w:val="ru-RU"/>
              </w:rPr>
              <w:t>на бланке №</w:t>
            </w:r>
            <w:r>
              <w:rPr>
                <w:rFonts w:eastAsia="Times New Roman"/>
                <w:sz w:val="28"/>
                <w:szCs w:val="28"/>
                <w:lang w:val="ru-RU"/>
              </w:rPr>
              <w:t>_________</w:t>
            </w:r>
          </w:p>
          <w:p w14:paraId="05E77FB6" w14:textId="2BA32B72" w:rsidR="00664891" w:rsidRPr="00FC0E0D" w:rsidRDefault="00664891" w:rsidP="00664891">
            <w:pPr>
              <w:pStyle w:val="81"/>
              <w:rPr>
                <w:rFonts w:eastAsia="Times New Roman"/>
                <w:sz w:val="28"/>
                <w:szCs w:val="28"/>
                <w:lang w:val="ru-RU"/>
              </w:rPr>
            </w:pPr>
            <w:r w:rsidRPr="00FC0E0D">
              <w:rPr>
                <w:rFonts w:eastAsia="Times New Roman"/>
                <w:sz w:val="28"/>
                <w:szCs w:val="28"/>
                <w:lang w:val="ru-RU"/>
              </w:rPr>
              <w:t xml:space="preserve">на </w:t>
            </w:r>
            <w:r w:rsidR="00334425">
              <w:rPr>
                <w:rFonts w:eastAsia="Times New Roman"/>
                <w:sz w:val="28"/>
                <w:szCs w:val="28"/>
                <w:lang w:val="ru-RU"/>
              </w:rPr>
              <w:t>5</w:t>
            </w:r>
            <w:r w:rsidRPr="00FC0E0D">
              <w:rPr>
                <w:rFonts w:eastAsia="Times New Roman"/>
                <w:sz w:val="28"/>
                <w:szCs w:val="28"/>
                <w:lang w:val="ru-RU"/>
              </w:rPr>
              <w:t xml:space="preserve"> листах</w:t>
            </w:r>
          </w:p>
          <w:p w14:paraId="7493C014" w14:textId="77777777" w:rsidR="00223145" w:rsidRDefault="00664891" w:rsidP="00664891">
            <w:pPr>
              <w:pStyle w:val="af6"/>
              <w:rPr>
                <w:sz w:val="28"/>
                <w:szCs w:val="28"/>
                <w:lang w:val="ru-RU"/>
              </w:rPr>
            </w:pPr>
            <w:r w:rsidRPr="00FC0E0D">
              <w:rPr>
                <w:sz w:val="28"/>
                <w:szCs w:val="28"/>
                <w:lang w:val="ru-RU"/>
              </w:rPr>
              <w:t xml:space="preserve">редакция </w:t>
            </w:r>
            <w:r>
              <w:rPr>
                <w:sz w:val="28"/>
                <w:szCs w:val="28"/>
                <w:lang w:val="ru-RU"/>
              </w:rPr>
              <w:t>03</w:t>
            </w:r>
          </w:p>
          <w:p w14:paraId="7F313C7D" w14:textId="1D1B1015" w:rsidR="00664891" w:rsidRPr="00456D8D" w:rsidRDefault="00664891" w:rsidP="00664891">
            <w:pPr>
              <w:pStyle w:val="af6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02A31E37" w14:textId="77777777" w:rsidR="0089753E" w:rsidRPr="00EA449D" w:rsidRDefault="0089753E" w:rsidP="00426F66">
      <w:pPr>
        <w:ind w:left="426" w:right="-426"/>
        <w:jc w:val="center"/>
        <w:rPr>
          <w:sz w:val="28"/>
          <w:szCs w:val="28"/>
        </w:rPr>
      </w:pPr>
      <w:r w:rsidRPr="00EA449D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EA449D">
        <w:rPr>
          <w:b/>
          <w:sz w:val="28"/>
          <w:szCs w:val="28"/>
        </w:rPr>
        <w:t xml:space="preserve"> АККРЕДИТАЦИИ</w:t>
      </w:r>
      <w:r w:rsidRPr="00EA449D">
        <w:rPr>
          <w:sz w:val="28"/>
          <w:szCs w:val="28"/>
        </w:rPr>
        <w:t xml:space="preserve"> от </w:t>
      </w:r>
      <w:r>
        <w:rPr>
          <w:sz w:val="28"/>
          <w:szCs w:val="28"/>
        </w:rPr>
        <w:t>29 декабря 2023</w:t>
      </w:r>
      <w:r w:rsidRPr="00EA449D">
        <w:rPr>
          <w:sz w:val="28"/>
          <w:szCs w:val="28"/>
        </w:rPr>
        <w:t xml:space="preserve"> года</w:t>
      </w:r>
    </w:p>
    <w:p w14:paraId="46CADDAD" w14:textId="563EBF48" w:rsidR="0089753E" w:rsidRPr="0015599D" w:rsidRDefault="0089753E" w:rsidP="00426F66">
      <w:pPr>
        <w:pStyle w:val="af6"/>
        <w:ind w:left="426"/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испытательного</w:t>
      </w:r>
      <w:r w:rsidRPr="0089753E">
        <w:rPr>
          <w:sz w:val="28"/>
          <w:szCs w:val="28"/>
          <w:lang w:val="ru-RU"/>
        </w:rPr>
        <w:t xml:space="preserve"> центра электрических машин, аппаратов и приборов</w:t>
      </w:r>
    </w:p>
    <w:p w14:paraId="6FA70A71" w14:textId="403D0546" w:rsidR="0089753E" w:rsidRDefault="0089753E" w:rsidP="00426F66">
      <w:pPr>
        <w:ind w:left="426" w:right="-1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</w:t>
      </w:r>
    </w:p>
    <w:p w14:paraId="22BE0160" w14:textId="3D92BF96" w:rsidR="00426F66" w:rsidRPr="00426F66" w:rsidRDefault="0089753E" w:rsidP="00426F66">
      <w:pPr>
        <w:ind w:left="426" w:right="-1"/>
        <w:jc w:val="center"/>
        <w:rPr>
          <w:sz w:val="28"/>
          <w:szCs w:val="28"/>
        </w:rPr>
      </w:pPr>
      <w:r>
        <w:rPr>
          <w:sz w:val="28"/>
          <w:szCs w:val="28"/>
        </w:rPr>
        <w:t>«Могилевский завод лифтового машиностроения»</w:t>
      </w:r>
    </w:p>
    <w:tbl>
      <w:tblPr>
        <w:tblpPr w:leftFromText="180" w:rightFromText="180" w:vertAnchor="text" w:tblpY="1"/>
        <w:tblOverlap w:val="never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95"/>
        <w:gridCol w:w="612"/>
        <w:gridCol w:w="2201"/>
        <w:gridCol w:w="2266"/>
        <w:gridCol w:w="3115"/>
      </w:tblGrid>
      <w:tr w:rsidR="00664891" w:rsidRPr="00426F66" w14:paraId="14C4194E" w14:textId="77777777" w:rsidTr="00426F66">
        <w:tc>
          <w:tcPr>
            <w:tcW w:w="201" w:type="pct"/>
            <w:vAlign w:val="center"/>
          </w:tcPr>
          <w:p w14:paraId="1B1FEAD5" w14:textId="636D1816" w:rsidR="0089753E" w:rsidRPr="00426F66" w:rsidRDefault="0089753E" w:rsidP="0089753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№ п/п</w:t>
            </w:r>
          </w:p>
        </w:tc>
        <w:tc>
          <w:tcPr>
            <w:tcW w:w="782" w:type="pct"/>
            <w:vAlign w:val="center"/>
          </w:tcPr>
          <w:p w14:paraId="6B4201DF" w14:textId="77777777" w:rsidR="0089753E" w:rsidRPr="00426F66" w:rsidRDefault="0089753E" w:rsidP="0089753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Наименование объекта</w:t>
            </w:r>
          </w:p>
          <w:p w14:paraId="3280A86C" w14:textId="77777777" w:rsidR="0089753E" w:rsidRPr="00426F66" w:rsidRDefault="0089753E" w:rsidP="0089753E">
            <w:pPr>
              <w:ind w:left="-45" w:right="-4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0" w:type="pct"/>
            <w:vAlign w:val="center"/>
          </w:tcPr>
          <w:p w14:paraId="0CCA162C" w14:textId="5E4EA7D8" w:rsidR="0089753E" w:rsidRPr="00426F66" w:rsidRDefault="0089753E" w:rsidP="0089753E">
            <w:pPr>
              <w:ind w:left="-45" w:right="-45"/>
              <w:jc w:val="center"/>
              <w:rPr>
                <w:sz w:val="22"/>
                <w:szCs w:val="22"/>
                <w:lang w:val="en-US" w:eastAsia="en-US"/>
              </w:rPr>
            </w:pPr>
            <w:r w:rsidRPr="00426F66">
              <w:rPr>
                <w:sz w:val="22"/>
                <w:szCs w:val="22"/>
                <w:lang w:val="en-US" w:eastAsia="en-US"/>
              </w:rPr>
              <w:t>Код</w:t>
            </w:r>
          </w:p>
        </w:tc>
        <w:tc>
          <w:tcPr>
            <w:tcW w:w="1079" w:type="pct"/>
            <w:vAlign w:val="center"/>
          </w:tcPr>
          <w:p w14:paraId="3FC14EC8" w14:textId="0A89EF99" w:rsidR="0089753E" w:rsidRPr="00426F66" w:rsidRDefault="0089753E" w:rsidP="0089753E">
            <w:pPr>
              <w:ind w:left="-45" w:right="-49"/>
              <w:jc w:val="center"/>
              <w:rPr>
                <w:sz w:val="22"/>
                <w:szCs w:val="22"/>
                <w:lang w:val="en-US" w:eastAsia="en-US"/>
              </w:rPr>
            </w:pPr>
            <w:r w:rsidRPr="00426F66">
              <w:rPr>
                <w:sz w:val="22"/>
                <w:szCs w:val="22"/>
                <w:lang w:val="en-US" w:eastAsia="en-US"/>
              </w:rPr>
              <w:t>Наименование характеристики (показатель, параметры)</w:t>
            </w:r>
          </w:p>
        </w:tc>
        <w:tc>
          <w:tcPr>
            <w:tcW w:w="1111" w:type="pct"/>
            <w:vAlign w:val="center"/>
          </w:tcPr>
          <w:p w14:paraId="68B98A29" w14:textId="77777777" w:rsidR="0089753E" w:rsidRPr="00426F66" w:rsidRDefault="0089753E" w:rsidP="0089753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 xml:space="preserve">Обозначение </w:t>
            </w:r>
          </w:p>
          <w:p w14:paraId="30F62EF9" w14:textId="77777777" w:rsidR="0089753E" w:rsidRPr="00426F66" w:rsidRDefault="0089753E" w:rsidP="0089753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 xml:space="preserve">документа, </w:t>
            </w:r>
          </w:p>
          <w:p w14:paraId="75F81C5B" w14:textId="6F74C565" w:rsidR="0089753E" w:rsidRPr="00426F66" w:rsidRDefault="0089753E" w:rsidP="0089753E">
            <w:pPr>
              <w:ind w:left="-45" w:right="-45"/>
              <w:jc w:val="center"/>
              <w:rPr>
                <w:sz w:val="22"/>
                <w:szCs w:val="22"/>
                <w:lang w:eastAsia="en-US"/>
              </w:rPr>
            </w:pPr>
            <w:r w:rsidRPr="00426F66">
              <w:rPr>
                <w:sz w:val="22"/>
                <w:szCs w:val="22"/>
                <w:lang w:eastAsia="en-US"/>
              </w:rPr>
              <w:t>устанавливающего требования к объекту</w:t>
            </w:r>
          </w:p>
        </w:tc>
        <w:tc>
          <w:tcPr>
            <w:tcW w:w="1527" w:type="pct"/>
            <w:vAlign w:val="center"/>
          </w:tcPr>
          <w:p w14:paraId="681F9FBF" w14:textId="77777777" w:rsidR="00426F66" w:rsidRPr="00426F66" w:rsidRDefault="0089753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 xml:space="preserve">Обозначение документа, </w:t>
            </w:r>
          </w:p>
          <w:p w14:paraId="602FF6BE" w14:textId="77777777" w:rsidR="00426F66" w:rsidRPr="00426F66" w:rsidRDefault="0089753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 xml:space="preserve">устанавливающего </w:t>
            </w:r>
          </w:p>
          <w:p w14:paraId="4A64B6C2" w14:textId="20405CAC" w:rsidR="0089753E" w:rsidRPr="00426F66" w:rsidRDefault="0089753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664891" w:rsidRPr="00426F66" w14:paraId="7596F6EA" w14:textId="77777777" w:rsidTr="00426F66">
        <w:tc>
          <w:tcPr>
            <w:tcW w:w="201" w:type="pct"/>
          </w:tcPr>
          <w:p w14:paraId="7E9408E4" w14:textId="2217C055" w:rsidR="0089753E" w:rsidRPr="00426F66" w:rsidRDefault="0089753E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</w:t>
            </w:r>
          </w:p>
        </w:tc>
        <w:tc>
          <w:tcPr>
            <w:tcW w:w="782" w:type="pct"/>
          </w:tcPr>
          <w:p w14:paraId="10260133" w14:textId="043A3E12" w:rsidR="0089753E" w:rsidRPr="00426F66" w:rsidRDefault="0089753E" w:rsidP="0089753E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426F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14:paraId="1D08CA6F" w14:textId="496BED10" w:rsidR="0089753E" w:rsidRPr="00426F66" w:rsidRDefault="0089753E" w:rsidP="0089753E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426F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pct"/>
          </w:tcPr>
          <w:p w14:paraId="754AD40C" w14:textId="4C726550" w:rsidR="0089753E" w:rsidRPr="00426F66" w:rsidRDefault="0089753E" w:rsidP="0089753E">
            <w:pPr>
              <w:ind w:left="-45" w:right="-49"/>
              <w:jc w:val="center"/>
              <w:rPr>
                <w:bCs/>
                <w:sz w:val="22"/>
                <w:szCs w:val="22"/>
              </w:rPr>
            </w:pPr>
            <w:r w:rsidRPr="00426F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1" w:type="pct"/>
          </w:tcPr>
          <w:p w14:paraId="52B5B463" w14:textId="5BA59A7B" w:rsidR="0089753E" w:rsidRPr="00426F66" w:rsidRDefault="0089753E" w:rsidP="0089753E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426F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27" w:type="pct"/>
          </w:tcPr>
          <w:p w14:paraId="1FD626B0" w14:textId="7B245A84" w:rsidR="0089753E" w:rsidRPr="00426F66" w:rsidRDefault="0089753E" w:rsidP="0089753E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426F66">
              <w:rPr>
                <w:bCs/>
                <w:sz w:val="22"/>
                <w:szCs w:val="22"/>
              </w:rPr>
              <w:t>6</w:t>
            </w:r>
          </w:p>
        </w:tc>
      </w:tr>
      <w:tr w:rsidR="0089753E" w:rsidRPr="00426F66" w14:paraId="1BF407E6" w14:textId="77777777" w:rsidTr="00664891">
        <w:tc>
          <w:tcPr>
            <w:tcW w:w="5000" w:type="pct"/>
            <w:gridSpan w:val="6"/>
          </w:tcPr>
          <w:p w14:paraId="4DE316F1" w14:textId="0148D6EC" w:rsidR="0089753E" w:rsidRPr="00426F66" w:rsidRDefault="0089753E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ул. Королёва, 8, 212649, г. Могилёв</w:t>
            </w:r>
          </w:p>
        </w:tc>
      </w:tr>
      <w:tr w:rsidR="0089753E" w:rsidRPr="00426F66" w14:paraId="54173762" w14:textId="77777777" w:rsidTr="00664891">
        <w:tc>
          <w:tcPr>
            <w:tcW w:w="5000" w:type="pct"/>
            <w:gridSpan w:val="6"/>
          </w:tcPr>
          <w:p w14:paraId="7BDFCF0E" w14:textId="77777777" w:rsidR="0089753E" w:rsidRPr="00426F66" w:rsidRDefault="0089753E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>ТР ТС 004/2011 «О безопасности низковольтного оборудования»</w:t>
            </w:r>
          </w:p>
        </w:tc>
      </w:tr>
      <w:tr w:rsidR="00426F66" w:rsidRPr="00426F66" w14:paraId="3C92125D" w14:textId="77777777" w:rsidTr="00426F66">
        <w:tc>
          <w:tcPr>
            <w:tcW w:w="201" w:type="pct"/>
          </w:tcPr>
          <w:p w14:paraId="0226AE08" w14:textId="7777777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1.1</w:t>
            </w:r>
          </w:p>
          <w:p w14:paraId="19B488A4" w14:textId="7ED9BCA3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 w:val="restart"/>
          </w:tcPr>
          <w:p w14:paraId="3DEAAD7B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  <w:r w:rsidRPr="00426F66">
              <w:rPr>
                <w:lang w:val="ru-RU"/>
              </w:rPr>
              <w:t>Двигатели и генераторы электрические</w:t>
            </w:r>
          </w:p>
        </w:tc>
        <w:tc>
          <w:tcPr>
            <w:tcW w:w="300" w:type="pct"/>
          </w:tcPr>
          <w:p w14:paraId="6F0E2079" w14:textId="7777777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27.11/26.095</w:t>
            </w:r>
          </w:p>
        </w:tc>
        <w:tc>
          <w:tcPr>
            <w:tcW w:w="1079" w:type="pct"/>
          </w:tcPr>
          <w:p w14:paraId="0FCD029E" w14:textId="3D5B0571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Виброустойчивость,  вибропрочность, сейсмостойкость, испытание на обнаружение резонансных частот</w:t>
            </w:r>
          </w:p>
        </w:tc>
        <w:tc>
          <w:tcPr>
            <w:tcW w:w="1111" w:type="pct"/>
          </w:tcPr>
          <w:p w14:paraId="46EA3061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214ECFEF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16962.2-90;</w:t>
            </w:r>
          </w:p>
          <w:p w14:paraId="678BBD5E" w14:textId="2DC68FE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20.57.406-81 пп.2.3; 2.4.3- 2.4.10, методы 102-1, 103-2;</w:t>
            </w:r>
          </w:p>
          <w:p w14:paraId="76ECAC2B" w14:textId="4160637E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30630.0.0-99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="004672A2">
              <w:rPr>
                <w:sz w:val="20"/>
                <w:vertAlign w:val="superscript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р. 4, 5, 6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  <w:p w14:paraId="652C1E1B" w14:textId="56F124BB" w:rsidR="00D222A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D222A5">
              <w:rPr>
                <w:rFonts w:eastAsia="Times New Roman"/>
                <w:szCs w:val="22"/>
                <w:lang w:val="ru-RU"/>
              </w:rPr>
              <w:t xml:space="preserve">ГОСТ 30630.1.1-99,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7095D279" w14:textId="33E44328" w:rsidR="00426F66" w:rsidRPr="00D222A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D222A5">
              <w:rPr>
                <w:rFonts w:eastAsia="Times New Roman"/>
                <w:szCs w:val="22"/>
                <w:lang w:val="ru-RU"/>
              </w:rPr>
              <w:t>метод 100-1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  <w:p w14:paraId="210418FA" w14:textId="7B769DBA" w:rsidR="00426F66" w:rsidRPr="00D222A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D222A5">
              <w:rPr>
                <w:rFonts w:eastAsia="Times New Roman"/>
                <w:szCs w:val="22"/>
                <w:lang w:val="ru-RU"/>
              </w:rPr>
              <w:t xml:space="preserve">ГОСТ 30630.1.2-99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412ED444" w14:textId="2E0292DE" w:rsidR="00426F66" w:rsidRPr="00D222A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D222A5">
              <w:rPr>
                <w:rFonts w:eastAsia="Times New Roman"/>
                <w:szCs w:val="22"/>
                <w:lang w:val="ru-RU"/>
              </w:rPr>
              <w:t>метод 102-1, 103-1.1, 103-2.1</w:t>
            </w:r>
          </w:p>
        </w:tc>
      </w:tr>
      <w:tr w:rsidR="00426F66" w:rsidRPr="00426F66" w14:paraId="189BF59E" w14:textId="77777777" w:rsidTr="00426F66">
        <w:tc>
          <w:tcPr>
            <w:tcW w:w="201" w:type="pct"/>
          </w:tcPr>
          <w:p w14:paraId="11292162" w14:textId="7777777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1.2</w:t>
            </w:r>
          </w:p>
          <w:p w14:paraId="4AD75592" w14:textId="20EF234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  <w:vAlign w:val="center"/>
          </w:tcPr>
          <w:p w14:paraId="41FAAF6F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492916A8" w14:textId="7777777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27.11/26.080</w:t>
            </w:r>
          </w:p>
        </w:tc>
        <w:tc>
          <w:tcPr>
            <w:tcW w:w="1079" w:type="pct"/>
          </w:tcPr>
          <w:p w14:paraId="3536E63C" w14:textId="77777777" w:rsidR="00DA2303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</w:t>
            </w:r>
          </w:p>
          <w:p w14:paraId="4D1AD3EB" w14:textId="7817697D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Теплоустойчивость. Холодоустойчивость</w:t>
            </w:r>
          </w:p>
        </w:tc>
        <w:tc>
          <w:tcPr>
            <w:tcW w:w="1111" w:type="pct"/>
          </w:tcPr>
          <w:p w14:paraId="1940ABB3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6107B6E2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16962.1-89;</w:t>
            </w:r>
          </w:p>
          <w:p w14:paraId="2E4E7FDE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7FFFF987" w14:textId="148C435D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методы 201-2.1,201-2, 202-1, 203-1, 204-1, 205-4;</w:t>
            </w:r>
          </w:p>
          <w:p w14:paraId="1A14B2CC" w14:textId="12240B39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30630.0.0-99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р. 4, 7, 8;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  <w:p w14:paraId="1670984A" w14:textId="1FC20BE6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30630.2.1-2013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271BEE3D" w14:textId="1093567F" w:rsidR="00426F66" w:rsidRPr="00D222A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</w:rPr>
              <w:t>методы 201-2.1,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426F66">
              <w:rPr>
                <w:rFonts w:eastAsia="Times New Roman"/>
                <w:szCs w:val="22"/>
              </w:rPr>
              <w:t xml:space="preserve">201-2, 202-1, 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426F66">
              <w:rPr>
                <w:rFonts w:eastAsia="Times New Roman"/>
                <w:szCs w:val="22"/>
              </w:rPr>
              <w:t>203-1, 204-1, 205-4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  <w:p w14:paraId="758F617D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26F66" w:rsidRPr="00426F66" w14:paraId="71B11D3A" w14:textId="77777777" w:rsidTr="00426F66">
        <w:tc>
          <w:tcPr>
            <w:tcW w:w="201" w:type="pct"/>
          </w:tcPr>
          <w:p w14:paraId="78AAA476" w14:textId="7777777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1.3</w:t>
            </w:r>
          </w:p>
          <w:p w14:paraId="322A75F5" w14:textId="71F254C3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  <w:vAlign w:val="center"/>
          </w:tcPr>
          <w:p w14:paraId="21FBFD64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5B34A072" w14:textId="7777777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27.11/26.080</w:t>
            </w:r>
          </w:p>
        </w:tc>
        <w:tc>
          <w:tcPr>
            <w:tcW w:w="1079" w:type="pct"/>
          </w:tcPr>
          <w:p w14:paraId="0CFC1B52" w14:textId="77777777" w:rsidR="00426F66" w:rsidRPr="0045600E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Влагостойкость</w:t>
            </w:r>
          </w:p>
          <w:p w14:paraId="3EB0CD77" w14:textId="377B0467" w:rsidR="00426F66" w:rsidRPr="0045600E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(80 ÷ 98)</w:t>
            </w:r>
            <w:r w:rsidR="00904C57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>% ± 3 % при (25÷50)</w:t>
            </w:r>
            <w:r w:rsidR="00904C57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 xml:space="preserve">ºС </w:t>
            </w:r>
          </w:p>
        </w:tc>
        <w:tc>
          <w:tcPr>
            <w:tcW w:w="1111" w:type="pct"/>
          </w:tcPr>
          <w:p w14:paraId="1FC71C4F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268E2AB1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3495C084" w14:textId="23F91B04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методы 207,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208</w:t>
            </w:r>
          </w:p>
          <w:p w14:paraId="70075C2B" w14:textId="3F4C5481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16962.1-89</w:t>
            </w:r>
          </w:p>
          <w:p w14:paraId="6567E41E" w14:textId="1A3C4E86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30630.0.0-99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р.4, 7, 8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  <w:p w14:paraId="1A565E38" w14:textId="77777777" w:rsidR="004672A2" w:rsidRDefault="00426F66" w:rsidP="00D222A5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30630.2.2-2001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Pr="00426F66">
              <w:rPr>
                <w:rFonts w:eastAsia="Times New Roman"/>
                <w:szCs w:val="22"/>
              </w:rPr>
              <w:t xml:space="preserve"> </w:t>
            </w:r>
          </w:p>
          <w:p w14:paraId="5DA72E89" w14:textId="3B39253D" w:rsidR="00426F66" w:rsidRPr="00D222A5" w:rsidRDefault="00426F66" w:rsidP="00D222A5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</w:rPr>
              <w:t>методы 207-1, 207-2, 207-3, 208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</w:tc>
      </w:tr>
      <w:tr w:rsidR="00426F66" w:rsidRPr="00426F66" w14:paraId="2B3C3ADD" w14:textId="77777777" w:rsidTr="00426F66">
        <w:tc>
          <w:tcPr>
            <w:tcW w:w="201" w:type="pct"/>
          </w:tcPr>
          <w:p w14:paraId="7DDDEFBB" w14:textId="7777777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1.4</w:t>
            </w:r>
          </w:p>
          <w:p w14:paraId="32BB23A5" w14:textId="502D889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5053483B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2606F0BA" w14:textId="77777777" w:rsidR="00426F66" w:rsidRPr="00426F66" w:rsidRDefault="00426F66" w:rsidP="00664891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27.11/22.000</w:t>
            </w:r>
          </w:p>
        </w:tc>
        <w:tc>
          <w:tcPr>
            <w:tcW w:w="1079" w:type="pct"/>
          </w:tcPr>
          <w:p w14:paraId="0CEF4A9E" w14:textId="7B799063" w:rsidR="00426F66" w:rsidRPr="0045600E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 xml:space="preserve">Заземление машин. Сопротивление между заземляющим элементом и доступной металлической частью </w:t>
            </w:r>
          </w:p>
        </w:tc>
        <w:tc>
          <w:tcPr>
            <w:tcW w:w="1111" w:type="pct"/>
          </w:tcPr>
          <w:p w14:paraId="530E3995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63C3ED15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п.11.1;</w:t>
            </w:r>
          </w:p>
          <w:p w14:paraId="165D6089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ГОСТ 12.2.007.0-75 </w:t>
            </w:r>
          </w:p>
          <w:p w14:paraId="6E6B244E" w14:textId="6B1606C6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пп.3.3.2-3.3.5, 3.3.7;</w:t>
            </w:r>
          </w:p>
          <w:p w14:paraId="1F5CB0D6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12.1.030-81;</w:t>
            </w:r>
          </w:p>
          <w:p w14:paraId="41F8B5D1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21130-75</w:t>
            </w:r>
          </w:p>
        </w:tc>
        <w:tc>
          <w:tcPr>
            <w:tcW w:w="1527" w:type="pct"/>
          </w:tcPr>
          <w:p w14:paraId="03717931" w14:textId="7AD45AE9" w:rsidR="00426F66" w:rsidRPr="00FA7EEC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 xml:space="preserve">ГОСТ 12.2.007.0-75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7D63F5FA" w14:textId="7ACF3941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пп.3.3.2-3.3.5, 3.3.7;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  <w:p w14:paraId="7EE07CF7" w14:textId="549233AD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21130-75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  <w:r w:rsidR="00D222A5" w:rsidRPr="00D222A5">
              <w:rPr>
                <w:vertAlign w:val="superscript"/>
                <w:lang w:val="ru-RU"/>
              </w:rPr>
              <w:t>1</w:t>
            </w:r>
            <w:r w:rsidR="00D222A5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05270765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п.11.1;</w:t>
            </w:r>
          </w:p>
          <w:p w14:paraId="45536450" w14:textId="75C5C0CC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60335-1-2015 п.27.5</w:t>
            </w:r>
          </w:p>
        </w:tc>
      </w:tr>
      <w:tr w:rsidR="00426F66" w:rsidRPr="00426F66" w14:paraId="448CCAD4" w14:textId="77777777" w:rsidTr="00426F66">
        <w:tc>
          <w:tcPr>
            <w:tcW w:w="201" w:type="pct"/>
          </w:tcPr>
          <w:p w14:paraId="0A12ED9C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lastRenderedPageBreak/>
              <w:t>1.5</w:t>
            </w:r>
          </w:p>
          <w:p w14:paraId="40AAF60B" w14:textId="4642C1D5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 w:val="restart"/>
          </w:tcPr>
          <w:p w14:paraId="79ADE1F4" w14:textId="1D24C3C3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  <w:r w:rsidRPr="00426F66">
              <w:rPr>
                <w:lang w:val="ru-RU"/>
              </w:rPr>
              <w:t>Двигатели и генераторы электрические</w:t>
            </w:r>
          </w:p>
        </w:tc>
        <w:tc>
          <w:tcPr>
            <w:tcW w:w="300" w:type="pct"/>
          </w:tcPr>
          <w:p w14:paraId="1EC2454E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27.11/25.108</w:t>
            </w:r>
          </w:p>
        </w:tc>
        <w:tc>
          <w:tcPr>
            <w:tcW w:w="1079" w:type="pct"/>
          </w:tcPr>
          <w:p w14:paraId="1DE977F6" w14:textId="77777777" w:rsidR="00426F66" w:rsidRPr="0045600E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 xml:space="preserve">Теплостойкость </w:t>
            </w:r>
          </w:p>
        </w:tc>
        <w:tc>
          <w:tcPr>
            <w:tcW w:w="1111" w:type="pct"/>
          </w:tcPr>
          <w:p w14:paraId="20ABDBCE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7C1C3397" w14:textId="1DBA7821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п.30.1</w:t>
            </w:r>
          </w:p>
        </w:tc>
        <w:tc>
          <w:tcPr>
            <w:tcW w:w="1527" w:type="pct"/>
          </w:tcPr>
          <w:p w14:paraId="60F42C2D" w14:textId="2FA5A9AE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п.30.1;</w:t>
            </w:r>
          </w:p>
          <w:p w14:paraId="16729362" w14:textId="3660E67A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</w:t>
            </w:r>
            <w:r w:rsidRPr="00F70CBF">
              <w:rPr>
                <w:rFonts w:eastAsia="Times New Roman"/>
                <w:szCs w:val="22"/>
                <w:lang w:val="ru-RU"/>
              </w:rPr>
              <w:t>ЕС 60695-10-2-2013</w:t>
            </w:r>
          </w:p>
        </w:tc>
      </w:tr>
      <w:tr w:rsidR="00426F66" w:rsidRPr="00426F66" w14:paraId="5EEB36A7" w14:textId="77777777" w:rsidTr="00426F66">
        <w:tc>
          <w:tcPr>
            <w:tcW w:w="201" w:type="pct"/>
          </w:tcPr>
          <w:p w14:paraId="0942623A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1.6</w:t>
            </w:r>
          </w:p>
          <w:p w14:paraId="684DF1A4" w14:textId="13323C5C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113C1D7D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4A43F005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27.11/25.047</w:t>
            </w:r>
          </w:p>
        </w:tc>
        <w:tc>
          <w:tcPr>
            <w:tcW w:w="1079" w:type="pct"/>
          </w:tcPr>
          <w:p w14:paraId="2B5BBEB8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Огнестойкость. </w:t>
            </w:r>
            <w:r w:rsidRPr="0045600E">
              <w:rPr>
                <w:lang w:val="ru-RU"/>
              </w:rPr>
              <w:t>Испытательная температура до 800ºС</w:t>
            </w:r>
          </w:p>
        </w:tc>
        <w:tc>
          <w:tcPr>
            <w:tcW w:w="1111" w:type="pct"/>
          </w:tcPr>
          <w:p w14:paraId="79B05695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1875AE5B" w14:textId="1E587B50" w:rsidR="00426F66" w:rsidRPr="00F70CBF" w:rsidRDefault="00426F66" w:rsidP="00334425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 3.2</w:t>
            </w:r>
          </w:p>
        </w:tc>
        <w:tc>
          <w:tcPr>
            <w:tcW w:w="1527" w:type="pct"/>
          </w:tcPr>
          <w:p w14:paraId="08924208" w14:textId="1F84C79D" w:rsidR="00334425" w:rsidRPr="00FA7EEC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A7EEC">
              <w:rPr>
                <w:rFonts w:eastAsia="Times New Roman"/>
                <w:szCs w:val="22"/>
                <w:lang w:val="ru-RU"/>
              </w:rPr>
              <w:t xml:space="preserve"> 60335-1-2015 </w:t>
            </w:r>
          </w:p>
          <w:p w14:paraId="601F9340" w14:textId="437F5FFD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п. 30.2 Приложение О; </w:t>
            </w:r>
          </w:p>
          <w:p w14:paraId="75AE94EC" w14:textId="7A6A6E8A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СТБ </w:t>
            </w:r>
            <w:r w:rsidRPr="00426F66">
              <w:rPr>
                <w:rFonts w:eastAsia="Times New Roman"/>
                <w:szCs w:val="22"/>
              </w:rPr>
              <w:t>I</w:t>
            </w:r>
            <w:r w:rsidRPr="00F70CBF">
              <w:rPr>
                <w:rFonts w:eastAsia="Times New Roman"/>
                <w:szCs w:val="22"/>
                <w:lang w:val="ru-RU"/>
              </w:rPr>
              <w:t>ЕС 60695-2-10-2008;</w:t>
            </w:r>
          </w:p>
          <w:p w14:paraId="459426F5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</w:t>
            </w:r>
            <w:r w:rsidRPr="00F70CBF">
              <w:rPr>
                <w:rFonts w:eastAsia="Times New Roman"/>
                <w:szCs w:val="22"/>
                <w:lang w:val="ru-RU"/>
              </w:rPr>
              <w:t>ЕС 60695-2-10-2016;</w:t>
            </w:r>
          </w:p>
          <w:p w14:paraId="5FA75D58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60695-2-11-2013;</w:t>
            </w:r>
          </w:p>
          <w:p w14:paraId="32B4D8BA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</w:t>
            </w:r>
            <w:r w:rsidRPr="00F70CBF">
              <w:rPr>
                <w:rFonts w:eastAsia="Times New Roman"/>
                <w:szCs w:val="22"/>
                <w:lang w:val="ru-RU"/>
              </w:rPr>
              <w:t>ЕС 60695-2-13-2012</w:t>
            </w:r>
          </w:p>
        </w:tc>
      </w:tr>
      <w:tr w:rsidR="00426F66" w:rsidRPr="00426F66" w14:paraId="38B62A38" w14:textId="77777777" w:rsidTr="00426F66">
        <w:tc>
          <w:tcPr>
            <w:tcW w:w="201" w:type="pct"/>
          </w:tcPr>
          <w:p w14:paraId="05436682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1.7</w:t>
            </w:r>
          </w:p>
          <w:p w14:paraId="009C91C5" w14:textId="52BF0583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1190D1AA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7BC828D8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 26.141</w:t>
            </w:r>
          </w:p>
        </w:tc>
        <w:tc>
          <w:tcPr>
            <w:tcW w:w="1079" w:type="pct"/>
          </w:tcPr>
          <w:p w14:paraId="48D3D3C0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Степень защиты</w:t>
            </w:r>
          </w:p>
          <w:p w14:paraId="016F56ED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IРIХ-IP2Х;</w:t>
            </w:r>
          </w:p>
          <w:p w14:paraId="27668456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IР5Х-IР6Х; </w:t>
            </w:r>
          </w:p>
          <w:p w14:paraId="22EFA09A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IРХ4-IРХ7</w:t>
            </w:r>
          </w:p>
        </w:tc>
        <w:tc>
          <w:tcPr>
            <w:tcW w:w="1111" w:type="pct"/>
          </w:tcPr>
          <w:p w14:paraId="5DF0EC41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7EA45390" w14:textId="7D4FD34F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12.2.007.0-75 п.3.6</w:t>
            </w:r>
          </w:p>
          <w:p w14:paraId="0126AAA9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14254-2015;</w:t>
            </w:r>
          </w:p>
          <w:p w14:paraId="436DC5E0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60034-5-2011 р.3-6</w:t>
            </w:r>
          </w:p>
        </w:tc>
        <w:tc>
          <w:tcPr>
            <w:tcW w:w="1527" w:type="pct"/>
          </w:tcPr>
          <w:p w14:paraId="654CE9DB" w14:textId="7F4E6D4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12.2.007.0-75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п.3.6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  <w:p w14:paraId="74D5CA82" w14:textId="77777777" w:rsidR="00334425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52B466CD" w14:textId="3AC46D88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методы 220-1, 212, 217-1;</w:t>
            </w:r>
          </w:p>
          <w:p w14:paraId="6DD8A40E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60034-5-2011 р.7-10;</w:t>
            </w:r>
          </w:p>
          <w:p w14:paraId="2B1AA845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14254-2015</w:t>
            </w:r>
          </w:p>
        </w:tc>
      </w:tr>
      <w:tr w:rsidR="00426F66" w:rsidRPr="00426F66" w14:paraId="539368BB" w14:textId="77777777" w:rsidTr="00426F66">
        <w:tc>
          <w:tcPr>
            <w:tcW w:w="201" w:type="pct"/>
          </w:tcPr>
          <w:p w14:paraId="3AE2B731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1.8</w:t>
            </w:r>
          </w:p>
          <w:p w14:paraId="3F7E874D" w14:textId="05C03CA2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74197075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0EFC3064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 26.095</w:t>
            </w:r>
          </w:p>
        </w:tc>
        <w:tc>
          <w:tcPr>
            <w:tcW w:w="1079" w:type="pct"/>
          </w:tcPr>
          <w:p w14:paraId="7BD937C7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Удароустойчивость. Ударопрочность. </w:t>
            </w:r>
          </w:p>
          <w:p w14:paraId="573DCA1F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</w:p>
        </w:tc>
        <w:tc>
          <w:tcPr>
            <w:tcW w:w="1111" w:type="pct"/>
          </w:tcPr>
          <w:p w14:paraId="787FF8C6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6077CB40" w14:textId="77777777" w:rsidR="00426F66" w:rsidRPr="00FA7EEC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>ГОСТ 16962.2-90;</w:t>
            </w:r>
          </w:p>
          <w:p w14:paraId="10A81105" w14:textId="77777777" w:rsidR="00334425" w:rsidRPr="00FA7EEC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6EBD31E3" w14:textId="481BB190" w:rsidR="00426F66" w:rsidRPr="0033442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334425">
              <w:rPr>
                <w:rFonts w:eastAsia="Times New Roman"/>
                <w:szCs w:val="22"/>
                <w:lang w:val="ru-RU"/>
              </w:rPr>
              <w:t>пп.2.5-2.6 методы 104-1, 105-1;</w:t>
            </w:r>
          </w:p>
          <w:p w14:paraId="6B2FB0EC" w14:textId="20F7FCCD" w:rsidR="00426F66" w:rsidRPr="0033442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334425">
              <w:rPr>
                <w:rFonts w:eastAsia="Times New Roman"/>
                <w:szCs w:val="22"/>
                <w:lang w:val="ru-RU"/>
              </w:rPr>
              <w:t>ГОСТ 30630.0.0-99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Pr="00334425">
              <w:rPr>
                <w:rFonts w:eastAsia="Times New Roman"/>
                <w:szCs w:val="22"/>
                <w:lang w:val="ru-RU"/>
              </w:rPr>
              <w:t xml:space="preserve"> р. 4, 5, 6 </w:t>
            </w:r>
          </w:p>
          <w:p w14:paraId="2A14DC2F" w14:textId="2F76526F" w:rsidR="00426F66" w:rsidRPr="0033442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334425">
              <w:rPr>
                <w:rFonts w:eastAsia="Times New Roman"/>
                <w:szCs w:val="22"/>
                <w:lang w:val="ru-RU"/>
              </w:rPr>
              <w:t xml:space="preserve">ГОСТ 30630.1.3-2001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1FA33776" w14:textId="2128D05D" w:rsidR="00426F66" w:rsidRPr="00D222A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</w:rPr>
              <w:t>метод 104-1,105-1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</w:p>
        </w:tc>
      </w:tr>
      <w:tr w:rsidR="00426F66" w:rsidRPr="00426F66" w14:paraId="63C890E8" w14:textId="77777777" w:rsidTr="00426F66">
        <w:tc>
          <w:tcPr>
            <w:tcW w:w="201" w:type="pct"/>
          </w:tcPr>
          <w:p w14:paraId="176ABAEA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1.9</w:t>
            </w:r>
          </w:p>
          <w:p w14:paraId="5925B6FB" w14:textId="269AB050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16E9AE5A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1DD26D24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27.11/22.000</w:t>
            </w:r>
          </w:p>
        </w:tc>
        <w:tc>
          <w:tcPr>
            <w:tcW w:w="1079" w:type="pct"/>
          </w:tcPr>
          <w:p w14:paraId="463602B5" w14:textId="77777777" w:rsidR="00334425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Электрическая </w:t>
            </w:r>
          </w:p>
          <w:p w14:paraId="3BDDB941" w14:textId="675BC233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прочность изоляции</w:t>
            </w:r>
          </w:p>
        </w:tc>
        <w:tc>
          <w:tcPr>
            <w:tcW w:w="1111" w:type="pct"/>
          </w:tcPr>
          <w:p w14:paraId="4418BD51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0423A9F1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п.9.2</w:t>
            </w:r>
          </w:p>
        </w:tc>
        <w:tc>
          <w:tcPr>
            <w:tcW w:w="1527" w:type="pct"/>
          </w:tcPr>
          <w:p w14:paraId="673B2A09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60034-1-2014 п.9.2</w:t>
            </w:r>
          </w:p>
        </w:tc>
      </w:tr>
      <w:tr w:rsidR="00426F66" w:rsidRPr="00426F66" w14:paraId="71C9A5F9" w14:textId="77777777" w:rsidTr="00426F66">
        <w:tc>
          <w:tcPr>
            <w:tcW w:w="201" w:type="pct"/>
          </w:tcPr>
          <w:p w14:paraId="206BF4DE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1.10*</w:t>
            </w:r>
          </w:p>
        </w:tc>
        <w:tc>
          <w:tcPr>
            <w:tcW w:w="782" w:type="pct"/>
            <w:vMerge/>
          </w:tcPr>
          <w:p w14:paraId="689DA14B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0241A061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27.11/25.098</w:t>
            </w:r>
          </w:p>
        </w:tc>
        <w:tc>
          <w:tcPr>
            <w:tcW w:w="1079" w:type="pct"/>
          </w:tcPr>
          <w:p w14:paraId="2AB24C75" w14:textId="32798AC9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Нагрев. Перегрев. Температура изделия и частей изделия</w:t>
            </w:r>
          </w:p>
        </w:tc>
        <w:tc>
          <w:tcPr>
            <w:tcW w:w="1111" w:type="pct"/>
          </w:tcPr>
          <w:p w14:paraId="152BE639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502BC849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р.8</w:t>
            </w:r>
          </w:p>
        </w:tc>
        <w:tc>
          <w:tcPr>
            <w:tcW w:w="1527" w:type="pct"/>
          </w:tcPr>
          <w:p w14:paraId="3AAF7F79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60034-1-2014 р.8</w:t>
            </w:r>
          </w:p>
          <w:p w14:paraId="79BA0E75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26F66" w:rsidRPr="00426F66" w14:paraId="69F51EF3" w14:textId="77777777" w:rsidTr="00426F66">
        <w:tc>
          <w:tcPr>
            <w:tcW w:w="201" w:type="pct"/>
          </w:tcPr>
          <w:p w14:paraId="5FF12AE1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1.11*</w:t>
            </w:r>
          </w:p>
        </w:tc>
        <w:tc>
          <w:tcPr>
            <w:tcW w:w="782" w:type="pct"/>
            <w:vMerge/>
          </w:tcPr>
          <w:p w14:paraId="4206E975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1E3700AD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27.11/35.067</w:t>
            </w:r>
          </w:p>
        </w:tc>
        <w:tc>
          <w:tcPr>
            <w:tcW w:w="1079" w:type="pct"/>
          </w:tcPr>
          <w:p w14:paraId="3F21B827" w14:textId="2112ADFA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Измерение шума</w:t>
            </w:r>
          </w:p>
        </w:tc>
        <w:tc>
          <w:tcPr>
            <w:tcW w:w="1111" w:type="pct"/>
          </w:tcPr>
          <w:p w14:paraId="0BA278B4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ТР ТС 004/2011; </w:t>
            </w:r>
          </w:p>
          <w:p w14:paraId="72FD3E45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60034-9-2014</w:t>
            </w:r>
          </w:p>
        </w:tc>
        <w:tc>
          <w:tcPr>
            <w:tcW w:w="1527" w:type="pct"/>
          </w:tcPr>
          <w:p w14:paraId="784AD5B3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60034-9-2014</w:t>
            </w:r>
          </w:p>
        </w:tc>
      </w:tr>
      <w:tr w:rsidR="00426F66" w:rsidRPr="00426F66" w14:paraId="17A2A9AF" w14:textId="77777777" w:rsidTr="00426F66">
        <w:tc>
          <w:tcPr>
            <w:tcW w:w="201" w:type="pct"/>
          </w:tcPr>
          <w:p w14:paraId="7BB131E8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1.12*</w:t>
            </w:r>
          </w:p>
        </w:tc>
        <w:tc>
          <w:tcPr>
            <w:tcW w:w="782" w:type="pct"/>
            <w:vMerge/>
          </w:tcPr>
          <w:p w14:paraId="57D4851F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0F03C936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27.11/35.059</w:t>
            </w:r>
          </w:p>
        </w:tc>
        <w:tc>
          <w:tcPr>
            <w:tcW w:w="1079" w:type="pct"/>
          </w:tcPr>
          <w:p w14:paraId="1F4AD304" w14:textId="27D14AD4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Виброскорость, виброускорение, виброперемещение.</w:t>
            </w:r>
          </w:p>
        </w:tc>
        <w:tc>
          <w:tcPr>
            <w:tcW w:w="1111" w:type="pct"/>
          </w:tcPr>
          <w:p w14:paraId="148E155A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ТР ТС 004/2011; </w:t>
            </w:r>
          </w:p>
          <w:p w14:paraId="29D5C975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60034-14-2014</w:t>
            </w:r>
          </w:p>
        </w:tc>
        <w:tc>
          <w:tcPr>
            <w:tcW w:w="1527" w:type="pct"/>
          </w:tcPr>
          <w:p w14:paraId="099E43FB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60034-14-2014</w:t>
            </w:r>
          </w:p>
        </w:tc>
      </w:tr>
      <w:tr w:rsidR="00426F66" w:rsidRPr="00426F66" w14:paraId="46B4DEC1" w14:textId="77777777" w:rsidTr="00426F66">
        <w:tc>
          <w:tcPr>
            <w:tcW w:w="201" w:type="pct"/>
          </w:tcPr>
          <w:p w14:paraId="56546C93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1.13*</w:t>
            </w:r>
          </w:p>
        </w:tc>
        <w:tc>
          <w:tcPr>
            <w:tcW w:w="782" w:type="pct"/>
            <w:vMerge/>
          </w:tcPr>
          <w:p w14:paraId="7FD6209C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54ADFF60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27.11/22.000</w:t>
            </w:r>
          </w:p>
        </w:tc>
        <w:tc>
          <w:tcPr>
            <w:tcW w:w="1079" w:type="pct"/>
          </w:tcPr>
          <w:p w14:paraId="322AE5B6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Электробезопасность</w:t>
            </w:r>
          </w:p>
        </w:tc>
        <w:tc>
          <w:tcPr>
            <w:tcW w:w="1111" w:type="pct"/>
          </w:tcPr>
          <w:p w14:paraId="32BB36CF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533265CF" w14:textId="64A9099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12.2.007.0-75 р.2,3</w:t>
            </w:r>
          </w:p>
          <w:p w14:paraId="4F78A265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12.2.007.1-75;</w:t>
            </w:r>
          </w:p>
          <w:p w14:paraId="3C5110BC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р.14</w:t>
            </w:r>
          </w:p>
          <w:p w14:paraId="61FAE19E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</w:p>
        </w:tc>
        <w:tc>
          <w:tcPr>
            <w:tcW w:w="1527" w:type="pct"/>
          </w:tcPr>
          <w:p w14:paraId="70AE5DEF" w14:textId="77037BDB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12.2.007.0-75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р. 2, 3</w:t>
            </w:r>
          </w:p>
          <w:p w14:paraId="6C569D79" w14:textId="4733781E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12.2.007.1-75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  <w:r w:rsidR="00D222A5" w:rsidRPr="00D222A5">
              <w:rPr>
                <w:vertAlign w:val="superscript"/>
                <w:lang w:val="ru-RU"/>
              </w:rPr>
              <w:t>1</w:t>
            </w:r>
            <w:r w:rsidR="00D222A5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51E40A57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МЭК 60204-1-2002;</w:t>
            </w:r>
          </w:p>
          <w:p w14:paraId="346D8E49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р.14;</w:t>
            </w:r>
          </w:p>
          <w:p w14:paraId="69F868D3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 27.5</w:t>
            </w:r>
          </w:p>
          <w:p w14:paraId="79DA4C7A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</w:p>
        </w:tc>
      </w:tr>
      <w:tr w:rsidR="00426F66" w:rsidRPr="00426F66" w14:paraId="08960B5B" w14:textId="77777777" w:rsidTr="00426F66">
        <w:tc>
          <w:tcPr>
            <w:tcW w:w="201" w:type="pct"/>
          </w:tcPr>
          <w:p w14:paraId="23D26476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1.14*</w:t>
            </w:r>
          </w:p>
        </w:tc>
        <w:tc>
          <w:tcPr>
            <w:tcW w:w="782" w:type="pct"/>
            <w:vMerge/>
          </w:tcPr>
          <w:p w14:paraId="5964CE3E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0B491664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27.11/22.000</w:t>
            </w:r>
          </w:p>
          <w:p w14:paraId="0DECA318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1079" w:type="pct"/>
          </w:tcPr>
          <w:p w14:paraId="4A397C00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Повышенная частота вращения</w:t>
            </w:r>
          </w:p>
        </w:tc>
        <w:tc>
          <w:tcPr>
            <w:tcW w:w="1111" w:type="pct"/>
          </w:tcPr>
          <w:p w14:paraId="1A56F341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14BEC3A2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п.9.7</w:t>
            </w:r>
          </w:p>
        </w:tc>
        <w:tc>
          <w:tcPr>
            <w:tcW w:w="1527" w:type="pct"/>
          </w:tcPr>
          <w:p w14:paraId="7563C81C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60034-1-2014 п.9.7</w:t>
            </w:r>
          </w:p>
          <w:p w14:paraId="1000C519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26F66" w:rsidRPr="00426F66" w14:paraId="14345B77" w14:textId="77777777" w:rsidTr="00426F66">
        <w:tc>
          <w:tcPr>
            <w:tcW w:w="201" w:type="pct"/>
          </w:tcPr>
          <w:p w14:paraId="7F3E492B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1.15*</w:t>
            </w:r>
          </w:p>
        </w:tc>
        <w:tc>
          <w:tcPr>
            <w:tcW w:w="782" w:type="pct"/>
            <w:vMerge/>
          </w:tcPr>
          <w:p w14:paraId="1389EFC8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2DC09A8F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27.11/22.000</w:t>
            </w:r>
          </w:p>
        </w:tc>
        <w:tc>
          <w:tcPr>
            <w:tcW w:w="1079" w:type="pct"/>
          </w:tcPr>
          <w:p w14:paraId="50F61DB0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Величина</w:t>
            </w:r>
            <w:r w:rsidRPr="00426F66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>вращающих</w:t>
            </w:r>
            <w:r w:rsidRPr="00426F66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>моментов</w:t>
            </w:r>
          </w:p>
        </w:tc>
        <w:tc>
          <w:tcPr>
            <w:tcW w:w="1111" w:type="pct"/>
          </w:tcPr>
          <w:p w14:paraId="0CDDDC8E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3662F17A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28327-89</w:t>
            </w:r>
          </w:p>
          <w:p w14:paraId="0CD6B083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Р МЭК 60034-12-2009;</w:t>
            </w:r>
          </w:p>
          <w:p w14:paraId="5FF9ECAF" w14:textId="062AE8A6" w:rsidR="0045600E" w:rsidRPr="00F70CBF" w:rsidRDefault="00426F66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60034-12-2021</w:t>
            </w:r>
            <w:r w:rsidR="00760051">
              <w:rPr>
                <w:rFonts w:eastAsia="Times New Roman"/>
                <w:szCs w:val="22"/>
                <w:lang w:val="ru-RU"/>
              </w:rPr>
              <w:t xml:space="preserve"> </w:t>
            </w:r>
            <w:r w:rsidR="00760051" w:rsidRPr="00D222A5">
              <w:rPr>
                <w:vertAlign w:val="superscript"/>
                <w:lang w:val="ru-RU"/>
              </w:rPr>
              <w:t>1</w:t>
            </w:r>
            <w:r w:rsidR="00760051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233E473E" w14:textId="43D6E655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</w:p>
        </w:tc>
        <w:tc>
          <w:tcPr>
            <w:tcW w:w="1527" w:type="pct"/>
          </w:tcPr>
          <w:p w14:paraId="273FCB19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28327-89;</w:t>
            </w:r>
          </w:p>
          <w:p w14:paraId="555F530D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р.9;</w:t>
            </w:r>
          </w:p>
          <w:p w14:paraId="4501F2D0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Р МЭК 60034-12-2009;</w:t>
            </w:r>
          </w:p>
          <w:p w14:paraId="76CCEE46" w14:textId="73DE55E3" w:rsidR="00426F66" w:rsidRPr="00D222A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</w:rPr>
              <w:t>ГОСТ IEC 60034-12-2021</w:t>
            </w:r>
            <w:r w:rsidR="00D222A5">
              <w:rPr>
                <w:rFonts w:eastAsia="Times New Roman"/>
                <w:szCs w:val="22"/>
                <w:lang w:val="ru-RU"/>
              </w:rPr>
              <w:t xml:space="preserve"> </w:t>
            </w:r>
            <w:r w:rsidR="00D222A5" w:rsidRPr="00D222A5">
              <w:rPr>
                <w:vertAlign w:val="superscript"/>
                <w:lang w:val="ru-RU"/>
              </w:rPr>
              <w:t>1</w:t>
            </w:r>
            <w:r w:rsidR="00D222A5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2EDDF608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26F66" w:rsidRPr="00426F66" w14:paraId="2793961B" w14:textId="77777777" w:rsidTr="00426F66">
        <w:tc>
          <w:tcPr>
            <w:tcW w:w="201" w:type="pct"/>
          </w:tcPr>
          <w:p w14:paraId="37A58D71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1.18*</w:t>
            </w:r>
          </w:p>
        </w:tc>
        <w:tc>
          <w:tcPr>
            <w:tcW w:w="782" w:type="pct"/>
            <w:vMerge/>
          </w:tcPr>
          <w:p w14:paraId="652FFE24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7D359FF6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27.11/22.000</w:t>
            </w:r>
          </w:p>
        </w:tc>
        <w:tc>
          <w:tcPr>
            <w:tcW w:w="1079" w:type="pct"/>
          </w:tcPr>
          <w:p w14:paraId="440166DF" w14:textId="77777777" w:rsid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Кратковременная случайная перегрузка по току, по вращающему моменту</w:t>
            </w:r>
          </w:p>
          <w:p w14:paraId="0D46AE5C" w14:textId="0490D8B9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</w:p>
        </w:tc>
        <w:tc>
          <w:tcPr>
            <w:tcW w:w="1111" w:type="pct"/>
          </w:tcPr>
          <w:p w14:paraId="6B9BBAFD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</w:t>
            </w:r>
          </w:p>
          <w:p w14:paraId="50616542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пп.9.3, 9.4, 9.5</w:t>
            </w:r>
          </w:p>
        </w:tc>
        <w:tc>
          <w:tcPr>
            <w:tcW w:w="1527" w:type="pct"/>
          </w:tcPr>
          <w:p w14:paraId="7D5B975A" w14:textId="77777777" w:rsidR="00D222A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ГОСТ IEC 60034-1-2014 </w:t>
            </w:r>
          </w:p>
          <w:p w14:paraId="43767DCD" w14:textId="3391D9C1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пп.9.3, 9.4, 9.5</w:t>
            </w:r>
          </w:p>
          <w:p w14:paraId="33C4FFBC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26F66" w:rsidRPr="00426F66" w14:paraId="3524157B" w14:textId="77777777" w:rsidTr="00426F66">
        <w:tc>
          <w:tcPr>
            <w:tcW w:w="201" w:type="pct"/>
          </w:tcPr>
          <w:p w14:paraId="63F2563C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lastRenderedPageBreak/>
              <w:t>1.19*</w:t>
            </w:r>
          </w:p>
        </w:tc>
        <w:tc>
          <w:tcPr>
            <w:tcW w:w="782" w:type="pct"/>
            <w:vMerge w:val="restart"/>
          </w:tcPr>
          <w:p w14:paraId="62E32020" w14:textId="6C27DEB6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  <w:r w:rsidRPr="00426F66">
              <w:rPr>
                <w:lang w:val="ru-RU"/>
              </w:rPr>
              <w:t>Двигатели и генераторы электрические</w:t>
            </w:r>
          </w:p>
        </w:tc>
        <w:tc>
          <w:tcPr>
            <w:tcW w:w="300" w:type="pct"/>
          </w:tcPr>
          <w:p w14:paraId="3E544DC8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27.11/42.000</w:t>
            </w:r>
          </w:p>
        </w:tc>
        <w:tc>
          <w:tcPr>
            <w:tcW w:w="1079" w:type="pct"/>
          </w:tcPr>
          <w:p w14:paraId="4338C98C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Маркировка, паспортные таблички,  инструкции. направление вращения.</w:t>
            </w:r>
          </w:p>
        </w:tc>
        <w:tc>
          <w:tcPr>
            <w:tcW w:w="1111" w:type="pct"/>
          </w:tcPr>
          <w:p w14:paraId="7498DC2B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2743556F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р.10;</w:t>
            </w:r>
          </w:p>
          <w:p w14:paraId="5D3147E2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61293-2016 р.3, 4;</w:t>
            </w:r>
          </w:p>
          <w:p w14:paraId="469F8AA8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60034-8-2015</w:t>
            </w:r>
          </w:p>
        </w:tc>
        <w:tc>
          <w:tcPr>
            <w:tcW w:w="1527" w:type="pct"/>
          </w:tcPr>
          <w:p w14:paraId="71973BE6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60034-1-2014 р.10;</w:t>
            </w:r>
          </w:p>
          <w:p w14:paraId="51E1E3D6" w14:textId="7D83EDC3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61293-2016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="004672A2">
              <w:rPr>
                <w:sz w:val="20"/>
                <w:vertAlign w:val="superscript"/>
                <w:lang w:val="ru-RU"/>
              </w:rPr>
              <w:t xml:space="preserve"> </w:t>
            </w:r>
            <w:r w:rsidR="00FA7EEC">
              <w:rPr>
                <w:sz w:val="20"/>
                <w:vertAlign w:val="superscript"/>
                <w:lang w:val="ru-RU"/>
              </w:rPr>
              <w:t xml:space="preserve">  </w:t>
            </w:r>
            <w:r w:rsidRPr="00F70CBF">
              <w:rPr>
                <w:rFonts w:eastAsia="Times New Roman"/>
                <w:szCs w:val="22"/>
                <w:lang w:val="ru-RU"/>
              </w:rPr>
              <w:t>р. 3, 4</w:t>
            </w:r>
          </w:p>
          <w:p w14:paraId="61EE5731" w14:textId="77777777" w:rsidR="00426F66" w:rsidRPr="004672A2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672A2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4672A2">
              <w:rPr>
                <w:rFonts w:eastAsia="Times New Roman"/>
                <w:szCs w:val="22"/>
                <w:lang w:val="ru-RU"/>
              </w:rPr>
              <w:t xml:space="preserve"> 60034-8-2015</w:t>
            </w:r>
          </w:p>
          <w:p w14:paraId="0F93D376" w14:textId="77777777" w:rsidR="00426F66" w:rsidRPr="004672A2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</w:p>
        </w:tc>
      </w:tr>
      <w:tr w:rsidR="00426F66" w:rsidRPr="00426F66" w14:paraId="18EF75C5" w14:textId="77777777" w:rsidTr="00426F66">
        <w:tc>
          <w:tcPr>
            <w:tcW w:w="201" w:type="pct"/>
          </w:tcPr>
          <w:p w14:paraId="4458F1B1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1.20*</w:t>
            </w:r>
          </w:p>
        </w:tc>
        <w:tc>
          <w:tcPr>
            <w:tcW w:w="782" w:type="pct"/>
            <w:vMerge/>
          </w:tcPr>
          <w:p w14:paraId="233CDD42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4B4AA152" w14:textId="5442E557" w:rsidR="00426F66" w:rsidRPr="00426F66" w:rsidRDefault="00426F66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27.11/40.000</w:t>
            </w:r>
          </w:p>
        </w:tc>
        <w:tc>
          <w:tcPr>
            <w:tcW w:w="1079" w:type="pct"/>
          </w:tcPr>
          <w:p w14:paraId="091B9265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Конструктивные исполнения </w:t>
            </w:r>
          </w:p>
          <w:p w14:paraId="01CBEABC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I</w:t>
            </w:r>
            <w:r w:rsidRPr="00426F66">
              <w:rPr>
                <w:lang w:val="ru-RU"/>
              </w:rPr>
              <w:t>МХХХХ</w:t>
            </w:r>
          </w:p>
        </w:tc>
        <w:tc>
          <w:tcPr>
            <w:tcW w:w="1111" w:type="pct"/>
          </w:tcPr>
          <w:p w14:paraId="06F8F110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3EC37806" w14:textId="730EF13C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МЭК 60034-7-2007 р.2, 3</w:t>
            </w:r>
          </w:p>
        </w:tc>
        <w:tc>
          <w:tcPr>
            <w:tcW w:w="1527" w:type="pct"/>
          </w:tcPr>
          <w:p w14:paraId="6BE05A27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МЭК 60034-7-2007 р.2, 3</w:t>
            </w:r>
          </w:p>
        </w:tc>
      </w:tr>
      <w:tr w:rsidR="00426F66" w:rsidRPr="00426F66" w14:paraId="7075A652" w14:textId="77777777" w:rsidTr="00426F66">
        <w:tc>
          <w:tcPr>
            <w:tcW w:w="201" w:type="pct"/>
          </w:tcPr>
          <w:p w14:paraId="3585B3C0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1.21*</w:t>
            </w:r>
          </w:p>
        </w:tc>
        <w:tc>
          <w:tcPr>
            <w:tcW w:w="782" w:type="pct"/>
            <w:vMerge/>
          </w:tcPr>
          <w:p w14:paraId="654D9488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212924C9" w14:textId="25652D53" w:rsidR="00426F66" w:rsidRPr="00426F66" w:rsidRDefault="00426F66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27.11/40.000</w:t>
            </w:r>
          </w:p>
        </w:tc>
        <w:tc>
          <w:tcPr>
            <w:tcW w:w="1079" w:type="pct"/>
          </w:tcPr>
          <w:p w14:paraId="4274F3AF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Охлаждение IСХХХ</w:t>
            </w:r>
          </w:p>
        </w:tc>
        <w:tc>
          <w:tcPr>
            <w:tcW w:w="1111" w:type="pct"/>
          </w:tcPr>
          <w:p w14:paraId="1BB5510D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15F31659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МЭК 60034-6-2007 р.3-6</w:t>
            </w:r>
          </w:p>
        </w:tc>
        <w:tc>
          <w:tcPr>
            <w:tcW w:w="1527" w:type="pct"/>
          </w:tcPr>
          <w:p w14:paraId="29AD17C5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МЭК 60034-6-2007 р.3-6</w:t>
            </w:r>
          </w:p>
        </w:tc>
      </w:tr>
      <w:tr w:rsidR="00426F66" w:rsidRPr="00426F66" w14:paraId="01267441" w14:textId="77777777" w:rsidTr="00426F66">
        <w:tc>
          <w:tcPr>
            <w:tcW w:w="201" w:type="pct"/>
          </w:tcPr>
          <w:p w14:paraId="6C7A9C1C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1.22*</w:t>
            </w:r>
          </w:p>
        </w:tc>
        <w:tc>
          <w:tcPr>
            <w:tcW w:w="782" w:type="pct"/>
            <w:vMerge/>
          </w:tcPr>
          <w:p w14:paraId="36C3D5FC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11F4E91C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27.11/26.095</w:t>
            </w:r>
          </w:p>
        </w:tc>
        <w:tc>
          <w:tcPr>
            <w:tcW w:w="1079" w:type="pct"/>
          </w:tcPr>
          <w:p w14:paraId="7B9F925D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Устойчивость к качке и длительным наклонам. </w:t>
            </w:r>
          </w:p>
        </w:tc>
        <w:tc>
          <w:tcPr>
            <w:tcW w:w="1111" w:type="pct"/>
          </w:tcPr>
          <w:p w14:paraId="33BEE6A8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3DA39206" w14:textId="77777777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16962.2-90;</w:t>
            </w:r>
          </w:p>
          <w:p w14:paraId="4725C599" w14:textId="49454754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30630.0.0-99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</w:t>
            </w:r>
            <w:r w:rsidR="00FA7EEC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р.4, 5, 6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</w:p>
          <w:p w14:paraId="13EC74E5" w14:textId="318B5D1D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30630.1.7-2013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0F1A5B1F" w14:textId="6769524C" w:rsidR="00426F66" w:rsidRPr="00F70CBF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 116-1</w:t>
            </w:r>
          </w:p>
        </w:tc>
      </w:tr>
      <w:tr w:rsidR="00426F66" w:rsidRPr="00426F66" w14:paraId="2C265F36" w14:textId="77777777" w:rsidTr="00836FAE">
        <w:tc>
          <w:tcPr>
            <w:tcW w:w="201" w:type="pct"/>
          </w:tcPr>
          <w:p w14:paraId="3B4699BC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1.23*</w:t>
            </w:r>
          </w:p>
        </w:tc>
        <w:tc>
          <w:tcPr>
            <w:tcW w:w="782" w:type="pct"/>
            <w:vMerge/>
          </w:tcPr>
          <w:p w14:paraId="1E849D03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6088479E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27.11/22.000</w:t>
            </w:r>
          </w:p>
        </w:tc>
        <w:tc>
          <w:tcPr>
            <w:tcW w:w="1079" w:type="pct"/>
          </w:tcPr>
          <w:p w14:paraId="673055D5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Проверка встроенной температурной защиты</w:t>
            </w:r>
          </w:p>
        </w:tc>
        <w:tc>
          <w:tcPr>
            <w:tcW w:w="1111" w:type="pct"/>
          </w:tcPr>
          <w:p w14:paraId="4459B9A0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ТР ТС 004/2011 </w:t>
            </w:r>
          </w:p>
          <w:p w14:paraId="41330285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60034-11-2014</w:t>
            </w:r>
          </w:p>
        </w:tc>
        <w:tc>
          <w:tcPr>
            <w:tcW w:w="1527" w:type="pct"/>
          </w:tcPr>
          <w:p w14:paraId="5CF48886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60034-11-2014</w:t>
            </w:r>
          </w:p>
        </w:tc>
      </w:tr>
      <w:tr w:rsidR="00426F66" w:rsidRPr="00426F66" w14:paraId="447C869E" w14:textId="77777777" w:rsidTr="00836FAE">
        <w:tc>
          <w:tcPr>
            <w:tcW w:w="201" w:type="pct"/>
          </w:tcPr>
          <w:p w14:paraId="571F6EFC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1.24*</w:t>
            </w:r>
          </w:p>
        </w:tc>
        <w:tc>
          <w:tcPr>
            <w:tcW w:w="782" w:type="pct"/>
            <w:vMerge/>
          </w:tcPr>
          <w:p w14:paraId="6BF1A79D" w14:textId="77777777" w:rsidR="00426F66" w:rsidRPr="00426F66" w:rsidRDefault="00426F66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30B82BB8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27.11/25.039</w:t>
            </w:r>
          </w:p>
        </w:tc>
        <w:tc>
          <w:tcPr>
            <w:tcW w:w="1079" w:type="pct"/>
          </w:tcPr>
          <w:p w14:paraId="24720B16" w14:textId="77777777" w:rsidR="00426F66" w:rsidRPr="00426F66" w:rsidRDefault="00426F66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Испытание на пожарную безопасность</w:t>
            </w:r>
          </w:p>
        </w:tc>
        <w:tc>
          <w:tcPr>
            <w:tcW w:w="1111" w:type="pct"/>
          </w:tcPr>
          <w:p w14:paraId="46200B48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ТР ТС 004/2011; </w:t>
            </w:r>
          </w:p>
          <w:p w14:paraId="565D9D26" w14:textId="77777777" w:rsidR="00426F66" w:rsidRPr="00426F66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12.1.004-91</w:t>
            </w:r>
          </w:p>
        </w:tc>
        <w:tc>
          <w:tcPr>
            <w:tcW w:w="1527" w:type="pct"/>
          </w:tcPr>
          <w:p w14:paraId="789D2332" w14:textId="32853B47" w:rsidR="00334425" w:rsidRDefault="00426F66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ГОСТ 12.1.004-91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6062AC65" w14:textId="7C6B68C0" w:rsidR="00426F66" w:rsidRPr="004672A2" w:rsidRDefault="00426F66" w:rsidP="004672A2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</w:rPr>
              <w:t>Приложение 3 п.3.1.12, Приложение 5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</w:p>
        </w:tc>
      </w:tr>
      <w:tr w:rsidR="0045600E" w:rsidRPr="00426F66" w14:paraId="5C8964C2" w14:textId="77777777" w:rsidTr="00426F66">
        <w:trPr>
          <w:trHeight w:val="496"/>
        </w:trPr>
        <w:tc>
          <w:tcPr>
            <w:tcW w:w="201" w:type="pct"/>
          </w:tcPr>
          <w:p w14:paraId="3E19ACF8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2.1</w:t>
            </w:r>
          </w:p>
          <w:p w14:paraId="784532C3" w14:textId="5698C711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 w:val="restart"/>
          </w:tcPr>
          <w:p w14:paraId="11B95B1A" w14:textId="77777777" w:rsidR="0045600E" w:rsidRPr="00426F66" w:rsidRDefault="0045600E" w:rsidP="00426F66">
            <w:pPr>
              <w:pStyle w:val="af6"/>
              <w:ind w:right="-49"/>
              <w:rPr>
                <w:lang w:val="ru-RU"/>
              </w:rPr>
            </w:pPr>
            <w:r w:rsidRPr="00426F66">
              <w:rPr>
                <w:lang w:val="ru-RU"/>
              </w:rPr>
              <w:t>Машины электромеханические бытовые со встроенным электродвигателем</w:t>
            </w:r>
          </w:p>
          <w:p w14:paraId="32CCD89D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779EDCB1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27.51/26.095</w:t>
            </w:r>
          </w:p>
          <w:p w14:paraId="3B708D95" w14:textId="77777777" w:rsidR="0045600E" w:rsidRPr="00426F66" w:rsidRDefault="0045600E" w:rsidP="00426F66">
            <w:pPr>
              <w:pStyle w:val="81"/>
              <w:ind w:right="-108"/>
              <w:rPr>
                <w:rFonts w:eastAsia="Times New Roman"/>
                <w:szCs w:val="22"/>
              </w:rPr>
            </w:pPr>
          </w:p>
        </w:tc>
        <w:tc>
          <w:tcPr>
            <w:tcW w:w="1079" w:type="pct"/>
          </w:tcPr>
          <w:p w14:paraId="67F464CB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Виброустойчивость,  вибропрочность. </w:t>
            </w:r>
          </w:p>
          <w:p w14:paraId="25CBAD85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</w:p>
        </w:tc>
        <w:tc>
          <w:tcPr>
            <w:tcW w:w="1111" w:type="pct"/>
          </w:tcPr>
          <w:p w14:paraId="11CC7EC4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6D27E890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16962.2-90;</w:t>
            </w:r>
          </w:p>
          <w:p w14:paraId="2F11C178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20.57.406-81 пп.2.3; 2.4.3-2.4.10 методы 102-1, 103-2;</w:t>
            </w:r>
          </w:p>
          <w:p w14:paraId="79263B88" w14:textId="77777777" w:rsidR="004672A2" w:rsidRDefault="0045600E" w:rsidP="00426F66">
            <w:pPr>
              <w:pStyle w:val="81"/>
              <w:ind w:left="-108" w:right="-108"/>
              <w:jc w:val="center"/>
              <w:rPr>
                <w:sz w:val="20"/>
                <w:vertAlign w:val="superscript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30630.1.2-99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5737D476" w14:textId="41F1ED3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 102-1, 103-1.1, 103-2.1;</w:t>
            </w:r>
          </w:p>
          <w:p w14:paraId="13DE91BB" w14:textId="01CE342A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30630.0.0-99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="00FA7EEC">
              <w:rPr>
                <w:sz w:val="20"/>
                <w:vertAlign w:val="superscript"/>
                <w:lang w:val="ru-RU"/>
              </w:rPr>
              <w:t xml:space="preserve"> </w:t>
            </w:r>
            <w:r w:rsidRPr="00426F66">
              <w:rPr>
                <w:rFonts w:eastAsia="Times New Roman"/>
                <w:szCs w:val="22"/>
              </w:rPr>
              <w:t xml:space="preserve"> р. 4, 5, 6</w:t>
            </w:r>
          </w:p>
        </w:tc>
      </w:tr>
      <w:tr w:rsidR="0045600E" w:rsidRPr="00426F66" w14:paraId="3F6EA0F9" w14:textId="77777777" w:rsidTr="00426F66">
        <w:tc>
          <w:tcPr>
            <w:tcW w:w="201" w:type="pct"/>
          </w:tcPr>
          <w:p w14:paraId="72D226EA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2.2</w:t>
            </w:r>
          </w:p>
          <w:p w14:paraId="1DEB5EAA" w14:textId="7A0D7F1B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699B60B8" w14:textId="77777777" w:rsidR="0045600E" w:rsidRPr="00426F66" w:rsidRDefault="0045600E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08DA5F32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27.51/26.080</w:t>
            </w:r>
          </w:p>
        </w:tc>
        <w:tc>
          <w:tcPr>
            <w:tcW w:w="1079" w:type="pct"/>
          </w:tcPr>
          <w:p w14:paraId="7B592044" w14:textId="74928B96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Влагостойкость </w:t>
            </w:r>
          </w:p>
        </w:tc>
        <w:tc>
          <w:tcPr>
            <w:tcW w:w="1111" w:type="pct"/>
          </w:tcPr>
          <w:p w14:paraId="2537D51A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69F71EC9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п.15.3</w:t>
            </w:r>
          </w:p>
        </w:tc>
        <w:tc>
          <w:tcPr>
            <w:tcW w:w="1527" w:type="pct"/>
          </w:tcPr>
          <w:p w14:paraId="4864E4C7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п.15.3;</w:t>
            </w:r>
          </w:p>
          <w:p w14:paraId="4347D6CE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61A98560" w14:textId="3EE0707A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методы 207, 208</w:t>
            </w:r>
          </w:p>
        </w:tc>
      </w:tr>
      <w:tr w:rsidR="0045600E" w:rsidRPr="00426F66" w14:paraId="390277EE" w14:textId="77777777" w:rsidTr="00426F66">
        <w:tc>
          <w:tcPr>
            <w:tcW w:w="201" w:type="pct"/>
          </w:tcPr>
          <w:p w14:paraId="302F64DE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2.3</w:t>
            </w:r>
          </w:p>
          <w:p w14:paraId="122235EB" w14:textId="0BE6CC11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457B3A75" w14:textId="77777777" w:rsidR="0045600E" w:rsidRPr="00426F66" w:rsidRDefault="0045600E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237E7C4A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27.51/25.108</w:t>
            </w:r>
          </w:p>
        </w:tc>
        <w:tc>
          <w:tcPr>
            <w:tcW w:w="1079" w:type="pct"/>
          </w:tcPr>
          <w:p w14:paraId="3ED2B661" w14:textId="3501FE0B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Теплостойкость. </w:t>
            </w:r>
          </w:p>
        </w:tc>
        <w:tc>
          <w:tcPr>
            <w:tcW w:w="1111" w:type="pct"/>
          </w:tcPr>
          <w:p w14:paraId="34AB76D0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7D05FE8D" w14:textId="2DD0D0A1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 30.1</w:t>
            </w:r>
          </w:p>
        </w:tc>
        <w:tc>
          <w:tcPr>
            <w:tcW w:w="1527" w:type="pct"/>
          </w:tcPr>
          <w:p w14:paraId="6A037536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 30.1;</w:t>
            </w:r>
          </w:p>
          <w:p w14:paraId="21B47A8D" w14:textId="47D751B0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60335-2-14-2020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>
              <w:rPr>
                <w:vertAlign w:val="superscript"/>
                <w:lang w:val="ru-RU"/>
              </w:rPr>
              <w:t xml:space="preserve">) </w:t>
            </w:r>
            <w:r w:rsidRPr="00F70CBF">
              <w:rPr>
                <w:rFonts w:eastAsia="Times New Roman"/>
                <w:szCs w:val="22"/>
                <w:lang w:val="ru-RU"/>
              </w:rPr>
              <w:t>р.30</w:t>
            </w:r>
          </w:p>
          <w:p w14:paraId="23CE3636" w14:textId="77777777" w:rsidR="0045600E" w:rsidRPr="00D40CC0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D40CC0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</w:t>
            </w:r>
            <w:r w:rsidRPr="00D40CC0">
              <w:rPr>
                <w:rFonts w:eastAsia="Times New Roman"/>
                <w:szCs w:val="22"/>
                <w:lang w:val="ru-RU"/>
              </w:rPr>
              <w:t>ЕС 60695-10-2-2013</w:t>
            </w:r>
          </w:p>
        </w:tc>
      </w:tr>
      <w:tr w:rsidR="0045600E" w:rsidRPr="00426F66" w14:paraId="5A32267C" w14:textId="77777777" w:rsidTr="00426F66">
        <w:tc>
          <w:tcPr>
            <w:tcW w:w="201" w:type="pct"/>
          </w:tcPr>
          <w:p w14:paraId="421BAE8C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2.4</w:t>
            </w:r>
          </w:p>
          <w:p w14:paraId="2EBFB5C9" w14:textId="253D776F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0BADAF13" w14:textId="77777777" w:rsidR="0045600E" w:rsidRPr="00426F66" w:rsidRDefault="0045600E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21221138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27.51/25.047</w:t>
            </w:r>
          </w:p>
        </w:tc>
        <w:tc>
          <w:tcPr>
            <w:tcW w:w="1079" w:type="pct"/>
          </w:tcPr>
          <w:p w14:paraId="15E708D0" w14:textId="77777777" w:rsidR="00BB6363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Огнестойкость. </w:t>
            </w:r>
          </w:p>
          <w:p w14:paraId="32FB565B" w14:textId="5B49C790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Испытательная температура до 800</w:t>
            </w:r>
            <w:r w:rsidR="00BB6363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>ºС</w:t>
            </w:r>
          </w:p>
        </w:tc>
        <w:tc>
          <w:tcPr>
            <w:tcW w:w="1111" w:type="pct"/>
          </w:tcPr>
          <w:p w14:paraId="6F2C9FB2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1DF76A2D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 30.2</w:t>
            </w:r>
          </w:p>
        </w:tc>
        <w:tc>
          <w:tcPr>
            <w:tcW w:w="1527" w:type="pct"/>
          </w:tcPr>
          <w:p w14:paraId="68DA459E" w14:textId="77777777" w:rsidR="00BB6363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</w:t>
            </w:r>
          </w:p>
          <w:p w14:paraId="37B0F33A" w14:textId="0CCB286B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п. 30.2 Приложение О;</w:t>
            </w:r>
          </w:p>
          <w:p w14:paraId="1A6FB85D" w14:textId="2BCDAF4F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60335-2-14-2020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>
              <w:rPr>
                <w:vertAlign w:val="superscript"/>
                <w:lang w:val="ru-RU"/>
              </w:rPr>
              <w:t xml:space="preserve">) </w:t>
            </w:r>
            <w:r w:rsidRPr="00F70CBF">
              <w:rPr>
                <w:rFonts w:eastAsia="Times New Roman"/>
                <w:szCs w:val="22"/>
                <w:lang w:val="ru-RU"/>
              </w:rPr>
              <w:t>р.30</w:t>
            </w:r>
          </w:p>
          <w:p w14:paraId="4B00756B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СТБ </w:t>
            </w:r>
            <w:r w:rsidRPr="00426F66">
              <w:rPr>
                <w:rFonts w:eastAsia="Times New Roman"/>
                <w:szCs w:val="22"/>
              </w:rPr>
              <w:t>I</w:t>
            </w:r>
            <w:r w:rsidRPr="00F70CBF">
              <w:rPr>
                <w:rFonts w:eastAsia="Times New Roman"/>
                <w:szCs w:val="22"/>
                <w:lang w:val="ru-RU"/>
              </w:rPr>
              <w:t>ЕС 60695-2-10-2008;</w:t>
            </w:r>
          </w:p>
          <w:p w14:paraId="6BA55519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60695-2-10-2016;</w:t>
            </w:r>
          </w:p>
          <w:p w14:paraId="40BE8802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</w:t>
            </w:r>
            <w:r w:rsidRPr="00F70CBF">
              <w:rPr>
                <w:rFonts w:eastAsia="Times New Roman"/>
                <w:szCs w:val="22"/>
                <w:lang w:val="ru-RU"/>
              </w:rPr>
              <w:t>ЕС 60695-2-11-2013;</w:t>
            </w:r>
          </w:p>
          <w:p w14:paraId="68748C2A" w14:textId="3F5C1FF0" w:rsidR="0045600E" w:rsidRPr="00F70CBF" w:rsidRDefault="0045600E" w:rsidP="00334425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</w:t>
            </w:r>
            <w:r w:rsidRPr="00F70CBF">
              <w:rPr>
                <w:rFonts w:eastAsia="Times New Roman"/>
                <w:szCs w:val="22"/>
                <w:lang w:val="ru-RU"/>
              </w:rPr>
              <w:t>ЕС 60695-2-13-2012</w:t>
            </w:r>
          </w:p>
        </w:tc>
      </w:tr>
      <w:tr w:rsidR="0045600E" w:rsidRPr="00426F66" w14:paraId="7F861998" w14:textId="77777777" w:rsidTr="00426F66">
        <w:tc>
          <w:tcPr>
            <w:tcW w:w="201" w:type="pct"/>
          </w:tcPr>
          <w:p w14:paraId="2485CD6D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2.5</w:t>
            </w:r>
          </w:p>
          <w:p w14:paraId="50FB4D38" w14:textId="3B0406CE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53CE45F1" w14:textId="77777777" w:rsidR="0045600E" w:rsidRPr="00426F66" w:rsidRDefault="0045600E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2B5E1E45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27.51/26.141</w:t>
            </w:r>
          </w:p>
        </w:tc>
        <w:tc>
          <w:tcPr>
            <w:tcW w:w="1079" w:type="pct"/>
          </w:tcPr>
          <w:p w14:paraId="54BC103C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Степень защиты </w:t>
            </w:r>
          </w:p>
          <w:p w14:paraId="4DC7BF76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IP 1X – IP2X;</w:t>
            </w:r>
          </w:p>
          <w:p w14:paraId="030900C4" w14:textId="77777777" w:rsidR="0045600E" w:rsidRPr="00F70CBF" w:rsidRDefault="0045600E" w:rsidP="0045600E">
            <w:pPr>
              <w:pStyle w:val="af6"/>
              <w:ind w:right="-100"/>
            </w:pPr>
            <w:r w:rsidRPr="00F70CBF">
              <w:t>IP 5X – IP6X</w:t>
            </w:r>
          </w:p>
          <w:p w14:paraId="0B6F0C17" w14:textId="77777777" w:rsidR="0045600E" w:rsidRPr="00F70CBF" w:rsidRDefault="0045600E" w:rsidP="0045600E">
            <w:pPr>
              <w:pStyle w:val="af6"/>
              <w:ind w:right="-100"/>
            </w:pPr>
            <w:r w:rsidRPr="00F70CBF">
              <w:t>IP X4 – IPX7</w:t>
            </w:r>
          </w:p>
        </w:tc>
        <w:tc>
          <w:tcPr>
            <w:tcW w:w="1111" w:type="pct"/>
          </w:tcPr>
          <w:p w14:paraId="3E2F7A44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3E725E1B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14254-2015;</w:t>
            </w:r>
          </w:p>
          <w:p w14:paraId="44911371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60034-5-2011 р.3-6</w:t>
            </w:r>
          </w:p>
        </w:tc>
        <w:tc>
          <w:tcPr>
            <w:tcW w:w="1527" w:type="pct"/>
          </w:tcPr>
          <w:p w14:paraId="0CA3A388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14254-2015;</w:t>
            </w:r>
          </w:p>
          <w:p w14:paraId="7CC544D6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60034-5-2011 р.7-10</w:t>
            </w:r>
          </w:p>
          <w:p w14:paraId="36EEBAEE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5600E" w:rsidRPr="00426F66" w14:paraId="23CA6F0A" w14:textId="77777777" w:rsidTr="00426F66">
        <w:tc>
          <w:tcPr>
            <w:tcW w:w="201" w:type="pct"/>
          </w:tcPr>
          <w:p w14:paraId="2FA5FE8E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2.6</w:t>
            </w:r>
          </w:p>
          <w:p w14:paraId="5690D3F4" w14:textId="3C26981A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0D201BAC" w14:textId="77777777" w:rsidR="0045600E" w:rsidRPr="00426F66" w:rsidRDefault="0045600E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23D25BC5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27.51/22.000</w:t>
            </w:r>
          </w:p>
        </w:tc>
        <w:tc>
          <w:tcPr>
            <w:tcW w:w="1079" w:type="pct"/>
          </w:tcPr>
          <w:p w14:paraId="1D327A5D" w14:textId="77777777" w:rsidR="00102808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Ток утечки. </w:t>
            </w:r>
          </w:p>
          <w:p w14:paraId="58175694" w14:textId="348D010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Величина тока утечки (0-10) мА ± 5</w:t>
            </w:r>
            <w:r w:rsidR="00102808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>%</w:t>
            </w:r>
          </w:p>
        </w:tc>
        <w:tc>
          <w:tcPr>
            <w:tcW w:w="1111" w:type="pct"/>
          </w:tcPr>
          <w:p w14:paraId="12614695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38DD7B4D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пп. 13.1, 13.2, 16.1, 16.2</w:t>
            </w:r>
          </w:p>
        </w:tc>
        <w:tc>
          <w:tcPr>
            <w:tcW w:w="1527" w:type="pct"/>
          </w:tcPr>
          <w:p w14:paraId="7A40323F" w14:textId="77777777" w:rsidR="0045600E" w:rsidRPr="00BB6363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BB6363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BB6363">
              <w:rPr>
                <w:rFonts w:eastAsia="Times New Roman"/>
                <w:szCs w:val="22"/>
                <w:lang w:val="ru-RU"/>
              </w:rPr>
              <w:t xml:space="preserve"> 60335-1-2015 </w:t>
            </w:r>
          </w:p>
          <w:p w14:paraId="23D00327" w14:textId="206D28B6" w:rsidR="0045600E" w:rsidRPr="00BB6363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BB6363">
              <w:rPr>
                <w:rFonts w:eastAsia="Times New Roman"/>
                <w:szCs w:val="22"/>
                <w:lang w:val="ru-RU"/>
              </w:rPr>
              <w:t>пп.13.1, 13.2, 16.1, 16.2;</w:t>
            </w:r>
          </w:p>
          <w:p w14:paraId="3916378C" w14:textId="77777777" w:rsidR="00BB6363" w:rsidRDefault="0045600E" w:rsidP="00426F66">
            <w:pPr>
              <w:pStyle w:val="81"/>
              <w:ind w:left="-108" w:right="-108"/>
              <w:jc w:val="center"/>
              <w:rPr>
                <w:vertAlign w:val="superscript"/>
                <w:lang w:val="ru-RU"/>
              </w:rPr>
            </w:pPr>
            <w:r w:rsidRPr="00BB6363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BB6363">
              <w:rPr>
                <w:rFonts w:eastAsia="Times New Roman"/>
                <w:szCs w:val="22"/>
                <w:lang w:val="ru-RU"/>
              </w:rPr>
              <w:t xml:space="preserve"> 60335-2-14-2020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>
              <w:rPr>
                <w:vertAlign w:val="superscript"/>
                <w:lang w:val="ru-RU"/>
              </w:rPr>
              <w:t>)</w:t>
            </w:r>
          </w:p>
          <w:p w14:paraId="7E15C243" w14:textId="075A951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р.13, 16</w:t>
            </w:r>
          </w:p>
        </w:tc>
      </w:tr>
      <w:tr w:rsidR="0045600E" w:rsidRPr="00426F66" w14:paraId="61DBE084" w14:textId="77777777" w:rsidTr="00426F66">
        <w:tc>
          <w:tcPr>
            <w:tcW w:w="201" w:type="pct"/>
          </w:tcPr>
          <w:p w14:paraId="7BD9B995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2.7</w:t>
            </w:r>
          </w:p>
          <w:p w14:paraId="28129F49" w14:textId="0E2350A6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6D758663" w14:textId="77777777" w:rsidR="0045600E" w:rsidRPr="00426F66" w:rsidRDefault="0045600E" w:rsidP="00426F66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50B1801F" w14:textId="77777777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27.51/22.000</w:t>
            </w:r>
          </w:p>
        </w:tc>
        <w:tc>
          <w:tcPr>
            <w:tcW w:w="1079" w:type="pct"/>
          </w:tcPr>
          <w:p w14:paraId="70069B68" w14:textId="786CD179" w:rsidR="0045600E" w:rsidRPr="0045600E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Электрическая прочность изоляции</w:t>
            </w:r>
          </w:p>
        </w:tc>
        <w:tc>
          <w:tcPr>
            <w:tcW w:w="1111" w:type="pct"/>
          </w:tcPr>
          <w:p w14:paraId="4884E762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2DAD6528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пп.13.3,  16.3</w:t>
            </w:r>
          </w:p>
        </w:tc>
        <w:tc>
          <w:tcPr>
            <w:tcW w:w="1527" w:type="pct"/>
          </w:tcPr>
          <w:p w14:paraId="63BBD137" w14:textId="77777777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</w:t>
            </w:r>
          </w:p>
          <w:p w14:paraId="700E7F1A" w14:textId="16BF8651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пп.13.3, 16.3;</w:t>
            </w:r>
          </w:p>
          <w:p w14:paraId="1336BE93" w14:textId="036D8A26" w:rsidR="0045600E" w:rsidRPr="00F70CBF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60335-2-14-2020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>
              <w:rPr>
                <w:vertAlign w:val="superscript"/>
                <w:lang w:val="ru-RU"/>
              </w:rPr>
              <w:t>)</w:t>
            </w:r>
          </w:p>
          <w:p w14:paraId="6392749F" w14:textId="77777777" w:rsidR="0045600E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р.13, 16</w:t>
            </w:r>
          </w:p>
          <w:p w14:paraId="772F04E6" w14:textId="5EC052D6" w:rsidR="0045600E" w:rsidRPr="00426F66" w:rsidRDefault="0045600E" w:rsidP="00426F66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5600E" w:rsidRPr="00426F66" w14:paraId="26624EC7" w14:textId="77777777" w:rsidTr="00426F66">
        <w:tc>
          <w:tcPr>
            <w:tcW w:w="201" w:type="pct"/>
          </w:tcPr>
          <w:p w14:paraId="6203B73F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lastRenderedPageBreak/>
              <w:t>2.8</w:t>
            </w:r>
          </w:p>
          <w:p w14:paraId="4B41169F" w14:textId="66FBB961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 w:val="restart"/>
          </w:tcPr>
          <w:p w14:paraId="6993519F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  <w:r w:rsidRPr="00426F66">
              <w:rPr>
                <w:lang w:val="ru-RU"/>
              </w:rPr>
              <w:t>Машины электромеханические бытовые со встроенным электродвигателем</w:t>
            </w:r>
          </w:p>
          <w:p w14:paraId="1B0DB678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781DD1DD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27.51/22.000</w:t>
            </w:r>
          </w:p>
        </w:tc>
        <w:tc>
          <w:tcPr>
            <w:tcW w:w="1079" w:type="pct"/>
          </w:tcPr>
          <w:p w14:paraId="2B08F4F0" w14:textId="21D3FCCF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Потребляемая мощность. </w:t>
            </w:r>
            <w:r w:rsidRPr="0045600E">
              <w:rPr>
                <w:lang w:val="ru-RU"/>
              </w:rPr>
              <w:t xml:space="preserve">Напряжение (0-37,5-75-150-300) В    </w:t>
            </w:r>
          </w:p>
        </w:tc>
        <w:tc>
          <w:tcPr>
            <w:tcW w:w="1111" w:type="pct"/>
          </w:tcPr>
          <w:p w14:paraId="11A95329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0E2DA3CB" w14:textId="45D885AB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60335-1-2015 п. 10.1</w:t>
            </w:r>
          </w:p>
        </w:tc>
        <w:tc>
          <w:tcPr>
            <w:tcW w:w="1527" w:type="pct"/>
          </w:tcPr>
          <w:p w14:paraId="07F16117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 10.1;</w:t>
            </w:r>
          </w:p>
          <w:p w14:paraId="5D182C6F" w14:textId="77777777" w:rsidR="00BB6363" w:rsidRDefault="0045600E" w:rsidP="0045600E">
            <w:pPr>
              <w:pStyle w:val="81"/>
              <w:ind w:left="-108" w:right="-108"/>
              <w:jc w:val="center"/>
              <w:rPr>
                <w:vertAlign w:val="superscript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60335-2-14-2020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>
              <w:rPr>
                <w:vertAlign w:val="superscript"/>
                <w:lang w:val="ru-RU"/>
              </w:rPr>
              <w:t>)</w:t>
            </w:r>
          </w:p>
          <w:p w14:paraId="522667A0" w14:textId="4AE8B943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пп.3.1.9.104, 3.1.9.115</w:t>
            </w:r>
          </w:p>
        </w:tc>
      </w:tr>
      <w:tr w:rsidR="0045600E" w:rsidRPr="00426F66" w14:paraId="3FCC93CC" w14:textId="77777777" w:rsidTr="00426F66">
        <w:tc>
          <w:tcPr>
            <w:tcW w:w="201" w:type="pct"/>
          </w:tcPr>
          <w:p w14:paraId="35E32B2A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2.9</w:t>
            </w:r>
          </w:p>
          <w:p w14:paraId="2474E01E" w14:textId="6AB17BB1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32C69EBD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08C48936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27.51/25.098</w:t>
            </w:r>
          </w:p>
        </w:tc>
        <w:tc>
          <w:tcPr>
            <w:tcW w:w="1079" w:type="pct"/>
          </w:tcPr>
          <w:p w14:paraId="76D09A35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Нагрев, перегрев. Температура частей изделия</w:t>
            </w:r>
          </w:p>
        </w:tc>
        <w:tc>
          <w:tcPr>
            <w:tcW w:w="1111" w:type="pct"/>
          </w:tcPr>
          <w:p w14:paraId="3BB8C8EF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3B013F08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пп.11.2;11.3;11.5; 11.7; 11.8</w:t>
            </w:r>
          </w:p>
        </w:tc>
        <w:tc>
          <w:tcPr>
            <w:tcW w:w="1527" w:type="pct"/>
          </w:tcPr>
          <w:p w14:paraId="39DBF750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пп.11.2;11.3;11.5; 11.7;11.8;</w:t>
            </w:r>
          </w:p>
          <w:p w14:paraId="5548AEFE" w14:textId="5E40D426" w:rsidR="00BB6363" w:rsidRDefault="0045600E" w:rsidP="0045600E">
            <w:pPr>
              <w:pStyle w:val="81"/>
              <w:ind w:left="-108" w:right="-108"/>
              <w:jc w:val="center"/>
              <w:rPr>
                <w:vertAlign w:val="superscript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="00BB6363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60335-2-14-2020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>
              <w:rPr>
                <w:vertAlign w:val="superscript"/>
                <w:lang w:val="ru-RU"/>
              </w:rPr>
              <w:t>)</w:t>
            </w:r>
          </w:p>
          <w:p w14:paraId="46AB96FF" w14:textId="78F11F3F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пп.11.7.102;</w:t>
            </w:r>
            <w:r w:rsidR="00334425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11.7.105</w:t>
            </w:r>
          </w:p>
        </w:tc>
      </w:tr>
      <w:tr w:rsidR="0045600E" w:rsidRPr="00426F66" w14:paraId="5F882803" w14:textId="77777777" w:rsidTr="00426F66">
        <w:tc>
          <w:tcPr>
            <w:tcW w:w="201" w:type="pct"/>
          </w:tcPr>
          <w:p w14:paraId="264EC6D0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2.10*</w:t>
            </w:r>
          </w:p>
        </w:tc>
        <w:tc>
          <w:tcPr>
            <w:tcW w:w="782" w:type="pct"/>
            <w:vMerge/>
          </w:tcPr>
          <w:p w14:paraId="372DDAE7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75339260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27.51/42.000</w:t>
            </w:r>
          </w:p>
        </w:tc>
        <w:tc>
          <w:tcPr>
            <w:tcW w:w="1079" w:type="pct"/>
          </w:tcPr>
          <w:p w14:paraId="5683717F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Маркировка, паспортные таблички и инструкции</w:t>
            </w:r>
          </w:p>
        </w:tc>
        <w:tc>
          <w:tcPr>
            <w:tcW w:w="1111" w:type="pct"/>
          </w:tcPr>
          <w:p w14:paraId="0BA60276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004/2011;</w:t>
            </w:r>
          </w:p>
          <w:p w14:paraId="7AB91CDD" w14:textId="7475B8D5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пп.7.1;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7.3;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7.5;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7.6;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7.10;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7.12; 7.12.5;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7.13;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7.14; 7.15</w:t>
            </w:r>
          </w:p>
        </w:tc>
        <w:tc>
          <w:tcPr>
            <w:tcW w:w="1527" w:type="pct"/>
          </w:tcPr>
          <w:p w14:paraId="2A954CBD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пп.7.1;7.3;7.5;7.6; 7.10;7.12; 7.12.5;7.13; 7.14;7.15;</w:t>
            </w:r>
          </w:p>
          <w:p w14:paraId="6D909A9B" w14:textId="3EF42780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60335-2-14-2020</w:t>
            </w:r>
            <w:r w:rsidR="00BB6363">
              <w:rPr>
                <w:rFonts w:eastAsia="Times New Roman"/>
                <w:szCs w:val="22"/>
                <w:lang w:val="ru-RU"/>
              </w:rPr>
              <w:t xml:space="preserve">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>
              <w:rPr>
                <w:vertAlign w:val="superscript"/>
                <w:lang w:val="ru-RU"/>
              </w:rPr>
              <w:t>)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р.7</w:t>
            </w:r>
          </w:p>
        </w:tc>
      </w:tr>
      <w:tr w:rsidR="0045600E" w:rsidRPr="00426F66" w14:paraId="6BF2FC93" w14:textId="77777777" w:rsidTr="00426F66">
        <w:tc>
          <w:tcPr>
            <w:tcW w:w="201" w:type="pct"/>
          </w:tcPr>
          <w:p w14:paraId="0573F71A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2.11*</w:t>
            </w:r>
          </w:p>
        </w:tc>
        <w:tc>
          <w:tcPr>
            <w:tcW w:w="782" w:type="pct"/>
            <w:vMerge/>
          </w:tcPr>
          <w:p w14:paraId="4CDB4529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12F90FE3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27.51/26.095</w:t>
            </w:r>
          </w:p>
        </w:tc>
        <w:tc>
          <w:tcPr>
            <w:tcW w:w="1079" w:type="pct"/>
          </w:tcPr>
          <w:p w14:paraId="77E330B5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Ударная устойчивость. Ударная прочность </w:t>
            </w:r>
          </w:p>
          <w:p w14:paraId="61D08743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Прочность при транспортировании</w:t>
            </w:r>
          </w:p>
        </w:tc>
        <w:tc>
          <w:tcPr>
            <w:tcW w:w="1111" w:type="pct"/>
          </w:tcPr>
          <w:p w14:paraId="17E20AC1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  <w:p w14:paraId="55C359CA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1527" w:type="pct"/>
          </w:tcPr>
          <w:p w14:paraId="425885C1" w14:textId="77777777" w:rsidR="0045600E" w:rsidRPr="00FA7EEC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 xml:space="preserve">ГОСТ 16962.2-90; </w:t>
            </w:r>
          </w:p>
          <w:p w14:paraId="2FC5B206" w14:textId="77777777" w:rsidR="00BB6363" w:rsidRPr="00FA7EEC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5910221E" w14:textId="4E4B599C" w:rsidR="0045600E" w:rsidRPr="00334425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>п</w:t>
            </w:r>
            <w:r w:rsidRPr="00334425">
              <w:rPr>
                <w:rFonts w:eastAsia="Times New Roman"/>
                <w:szCs w:val="22"/>
                <w:lang w:val="ru-RU"/>
              </w:rPr>
              <w:t>п.2.5-2.6 методы 104-1, 105-1;</w:t>
            </w:r>
          </w:p>
          <w:p w14:paraId="5AF9AD0B" w14:textId="4FDD6E88" w:rsidR="0045600E" w:rsidRPr="00334425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334425">
              <w:rPr>
                <w:rFonts w:eastAsia="Times New Roman"/>
                <w:szCs w:val="22"/>
                <w:lang w:val="ru-RU"/>
              </w:rPr>
              <w:t>ГОСТ 30630.0.0-99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  <w:r w:rsidRPr="00334425">
              <w:rPr>
                <w:rFonts w:eastAsia="Times New Roman"/>
                <w:szCs w:val="22"/>
                <w:lang w:val="ru-RU"/>
              </w:rPr>
              <w:t xml:space="preserve"> р.4,5,6;</w:t>
            </w:r>
          </w:p>
          <w:p w14:paraId="6DEE5D85" w14:textId="269723B3" w:rsidR="0045600E" w:rsidRPr="00334425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334425">
              <w:rPr>
                <w:rFonts w:eastAsia="Times New Roman"/>
                <w:szCs w:val="22"/>
                <w:lang w:val="ru-RU"/>
              </w:rPr>
              <w:t xml:space="preserve">ГОСТ 30630.1.3-2001 </w:t>
            </w:r>
            <w:r w:rsidR="004672A2" w:rsidRPr="00D222A5">
              <w:rPr>
                <w:vertAlign w:val="superscript"/>
                <w:lang w:val="ru-RU"/>
              </w:rPr>
              <w:t>1</w:t>
            </w:r>
            <w:r w:rsidR="004672A2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37705829" w14:textId="2E32CCFA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метод 104-1, 105-1;</w:t>
            </w:r>
          </w:p>
        </w:tc>
      </w:tr>
      <w:tr w:rsidR="0045600E" w:rsidRPr="00426F66" w14:paraId="3BEF1E21" w14:textId="77777777" w:rsidTr="00715980">
        <w:tc>
          <w:tcPr>
            <w:tcW w:w="201" w:type="pct"/>
          </w:tcPr>
          <w:p w14:paraId="63D091E1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2.12*</w:t>
            </w:r>
          </w:p>
        </w:tc>
        <w:tc>
          <w:tcPr>
            <w:tcW w:w="782" w:type="pct"/>
            <w:vMerge/>
          </w:tcPr>
          <w:p w14:paraId="537955F4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70E35D16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27.51/26.080</w:t>
            </w:r>
          </w:p>
        </w:tc>
        <w:tc>
          <w:tcPr>
            <w:tcW w:w="1079" w:type="pct"/>
          </w:tcPr>
          <w:p w14:paraId="32F6FE09" w14:textId="77777777" w:rsidR="0045600E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</w:t>
            </w:r>
          </w:p>
          <w:p w14:paraId="396CD3D4" w14:textId="0CFBCD13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Теплоустойчивость. Холодоустойчивость. </w:t>
            </w:r>
          </w:p>
        </w:tc>
        <w:tc>
          <w:tcPr>
            <w:tcW w:w="1111" w:type="pct"/>
          </w:tcPr>
          <w:p w14:paraId="1F074C87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  <w:p w14:paraId="760F88B8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1527" w:type="pct"/>
          </w:tcPr>
          <w:p w14:paraId="4CFCE517" w14:textId="1B578912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20.57.406-81</w:t>
            </w:r>
          </w:p>
          <w:p w14:paraId="1CED9313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методы 201-2.1,201-2, 202-1,  203-1, 204-1, 205-4;</w:t>
            </w:r>
          </w:p>
          <w:p w14:paraId="61301312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16962.1-89;</w:t>
            </w:r>
          </w:p>
          <w:p w14:paraId="0C588B35" w14:textId="46CD864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30630.0.0-99</w:t>
            </w:r>
            <w:r w:rsidR="00BB6363">
              <w:rPr>
                <w:rFonts w:eastAsia="Times New Roman"/>
                <w:szCs w:val="22"/>
                <w:lang w:val="ru-RU"/>
              </w:rPr>
              <w:t xml:space="preserve">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р.4,7,8;</w:t>
            </w:r>
          </w:p>
          <w:p w14:paraId="461D1D7E" w14:textId="3ADB6ACB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30630.2.1-2013</w:t>
            </w:r>
            <w:r w:rsidR="00BB6363">
              <w:rPr>
                <w:rFonts w:eastAsia="Times New Roman"/>
                <w:szCs w:val="22"/>
                <w:lang w:val="ru-RU"/>
              </w:rPr>
              <w:t xml:space="preserve">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4A4C4A44" w14:textId="43294159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методы 201-2.1,201-2, 202-1, 203-1, 204-1, 205-4</w:t>
            </w:r>
          </w:p>
          <w:p w14:paraId="6BC9E4F9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  <w:p w14:paraId="3B620F3B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5600E" w:rsidRPr="00426F66" w14:paraId="31EC593B" w14:textId="77777777" w:rsidTr="00715980">
        <w:tc>
          <w:tcPr>
            <w:tcW w:w="201" w:type="pct"/>
          </w:tcPr>
          <w:p w14:paraId="5F63ADB4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2.13*</w:t>
            </w:r>
          </w:p>
        </w:tc>
        <w:tc>
          <w:tcPr>
            <w:tcW w:w="782" w:type="pct"/>
            <w:vMerge/>
          </w:tcPr>
          <w:p w14:paraId="0E0BCACE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756FF056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27.51/25.039</w:t>
            </w:r>
          </w:p>
        </w:tc>
        <w:tc>
          <w:tcPr>
            <w:tcW w:w="1079" w:type="pct"/>
          </w:tcPr>
          <w:p w14:paraId="62641996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Испытание на пожарную безопасность</w:t>
            </w:r>
          </w:p>
        </w:tc>
        <w:tc>
          <w:tcPr>
            <w:tcW w:w="1111" w:type="pct"/>
          </w:tcPr>
          <w:p w14:paraId="3536838F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ТР ТС 004/2011; </w:t>
            </w:r>
          </w:p>
          <w:p w14:paraId="0761C64A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12.1.004-91</w:t>
            </w:r>
          </w:p>
        </w:tc>
        <w:tc>
          <w:tcPr>
            <w:tcW w:w="1527" w:type="pct"/>
          </w:tcPr>
          <w:p w14:paraId="76F11C49" w14:textId="0E9CC75D" w:rsidR="0045600E" w:rsidRPr="004672A2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</w:rPr>
              <w:t>ГОСТ 12.1.004-91</w:t>
            </w:r>
            <w:r w:rsidR="004672A2">
              <w:rPr>
                <w:rFonts w:eastAsia="Times New Roman"/>
                <w:szCs w:val="22"/>
                <w:lang w:val="ru-RU"/>
              </w:rPr>
              <w:t xml:space="preserve">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4D00C758" w14:textId="38ECFEA0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Приложение 3 п.3.1.12, Приложение 5</w:t>
            </w:r>
          </w:p>
        </w:tc>
      </w:tr>
      <w:tr w:rsidR="0045600E" w:rsidRPr="00426F66" w14:paraId="63E30399" w14:textId="77777777" w:rsidTr="00426F66">
        <w:tc>
          <w:tcPr>
            <w:tcW w:w="201" w:type="pct"/>
          </w:tcPr>
          <w:p w14:paraId="7F45CB17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3.1</w:t>
            </w:r>
          </w:p>
          <w:p w14:paraId="5327F33D" w14:textId="4399D323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 w:val="restart"/>
          </w:tcPr>
          <w:p w14:paraId="2D362899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  <w:r w:rsidRPr="00426F66">
              <w:rPr>
                <w:lang w:val="ru-RU"/>
              </w:rPr>
              <w:t xml:space="preserve">Электрооборудование звуковое или </w:t>
            </w:r>
          </w:p>
          <w:p w14:paraId="3EAB5DF3" w14:textId="305AFA04" w:rsidR="0045600E" w:rsidRPr="00426F66" w:rsidRDefault="0045600E" w:rsidP="0045600E">
            <w:pPr>
              <w:pStyle w:val="af6"/>
              <w:ind w:right="-85"/>
              <w:rPr>
                <w:lang w:val="ru-RU"/>
              </w:rPr>
            </w:pPr>
            <w:r w:rsidRPr="00426F66">
              <w:rPr>
                <w:lang w:val="ru-RU"/>
              </w:rPr>
              <w:t>визуальное сигнализационное</w:t>
            </w:r>
          </w:p>
          <w:p w14:paraId="7BAEA5AB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</w:p>
        </w:tc>
        <w:tc>
          <w:tcPr>
            <w:tcW w:w="300" w:type="pct"/>
          </w:tcPr>
          <w:p w14:paraId="76167DFD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27.90/26.095</w:t>
            </w:r>
          </w:p>
          <w:p w14:paraId="2F412C8E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  <w:p w14:paraId="72571BEC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1079" w:type="pct"/>
          </w:tcPr>
          <w:p w14:paraId="64C6DACA" w14:textId="3F49794B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Виброустойчивость,  вибропрочность, сейсмостойкость.Испытание на обнаружение резонансных частот.</w:t>
            </w:r>
          </w:p>
        </w:tc>
        <w:tc>
          <w:tcPr>
            <w:tcW w:w="1111" w:type="pct"/>
          </w:tcPr>
          <w:p w14:paraId="3BC4726A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7A663016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16962.2-90; </w:t>
            </w:r>
          </w:p>
          <w:p w14:paraId="4C1BE57B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51DD7C0E" w14:textId="20BCC0BC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п.п.2.3; 2.4.3-2.4.10, </w:t>
            </w:r>
          </w:p>
          <w:p w14:paraId="3D4FA531" w14:textId="653F8BA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методы 102-1, 103-2;</w:t>
            </w:r>
          </w:p>
          <w:p w14:paraId="3381238A" w14:textId="1A5DC1FA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30630.0.0-99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  <w:r w:rsidR="00BB6363">
              <w:rPr>
                <w:sz w:val="20"/>
                <w:vertAlign w:val="superscript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р.4,5,6;</w:t>
            </w:r>
          </w:p>
          <w:p w14:paraId="5474CA54" w14:textId="08F06AA1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30630.1.1-99</w:t>
            </w:r>
            <w:r>
              <w:rPr>
                <w:rFonts w:eastAsia="Times New Roman"/>
                <w:szCs w:val="22"/>
                <w:lang w:val="ru-RU"/>
              </w:rPr>
              <w:t xml:space="preserve"> </w:t>
            </w:r>
            <w:r w:rsidRPr="00F70CBF">
              <w:rPr>
                <w:rFonts w:eastAsia="Times New Roman"/>
                <w:szCs w:val="22"/>
                <w:lang w:val="ru-RU"/>
              </w:rPr>
              <w:t>метод 100-1</w:t>
            </w:r>
          </w:p>
          <w:p w14:paraId="1F82CB50" w14:textId="19E760ED" w:rsidR="0045600E" w:rsidRPr="00FA7EEC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 xml:space="preserve">ГОСТ 30630.1.2-99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77BE8AE2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метод 102-1, 103-1.1</w:t>
            </w:r>
          </w:p>
        </w:tc>
      </w:tr>
      <w:tr w:rsidR="0045600E" w:rsidRPr="00426F66" w14:paraId="6630D275" w14:textId="77777777" w:rsidTr="00426F66">
        <w:tc>
          <w:tcPr>
            <w:tcW w:w="201" w:type="pct"/>
          </w:tcPr>
          <w:p w14:paraId="49517C87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3.2</w:t>
            </w:r>
          </w:p>
          <w:p w14:paraId="170DFC65" w14:textId="338D2858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0E98732E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</w:tcPr>
          <w:p w14:paraId="09875FF1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27.90/26.141</w:t>
            </w:r>
          </w:p>
        </w:tc>
        <w:tc>
          <w:tcPr>
            <w:tcW w:w="1079" w:type="pct"/>
          </w:tcPr>
          <w:p w14:paraId="297844D1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Степень защиты </w:t>
            </w:r>
          </w:p>
          <w:p w14:paraId="05F4DC79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IP 1X – IP2X;</w:t>
            </w:r>
          </w:p>
          <w:p w14:paraId="1DBAB991" w14:textId="77777777" w:rsidR="0045600E" w:rsidRPr="00F70CBF" w:rsidRDefault="0045600E" w:rsidP="0045600E">
            <w:pPr>
              <w:pStyle w:val="af6"/>
              <w:ind w:right="-100"/>
            </w:pPr>
            <w:r w:rsidRPr="00F70CBF">
              <w:t>IP 5X – IP6X</w:t>
            </w:r>
          </w:p>
          <w:p w14:paraId="1F6DBE94" w14:textId="77777777" w:rsidR="0045600E" w:rsidRPr="00F70CBF" w:rsidRDefault="0045600E" w:rsidP="0045600E">
            <w:pPr>
              <w:pStyle w:val="af6"/>
              <w:ind w:right="-100"/>
            </w:pPr>
            <w:r w:rsidRPr="00F70CBF">
              <w:t>IP X4 – IPX7</w:t>
            </w:r>
          </w:p>
        </w:tc>
        <w:tc>
          <w:tcPr>
            <w:tcW w:w="1111" w:type="pct"/>
          </w:tcPr>
          <w:p w14:paraId="5034F182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</w:t>
            </w:r>
          </w:p>
          <w:p w14:paraId="1A21D57B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14254- 2015</w:t>
            </w:r>
          </w:p>
          <w:p w14:paraId="1F078D94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60034-5-2011 р.3-6</w:t>
            </w:r>
          </w:p>
        </w:tc>
        <w:tc>
          <w:tcPr>
            <w:tcW w:w="1527" w:type="pct"/>
          </w:tcPr>
          <w:p w14:paraId="7FCF1B96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14254-2015;</w:t>
            </w:r>
          </w:p>
          <w:p w14:paraId="47624BDE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60034-5-2011 р.7-10</w:t>
            </w:r>
          </w:p>
          <w:p w14:paraId="21055F96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5600E" w:rsidRPr="00426F66" w14:paraId="60482501" w14:textId="77777777" w:rsidTr="00426F66">
        <w:tc>
          <w:tcPr>
            <w:tcW w:w="201" w:type="pct"/>
          </w:tcPr>
          <w:p w14:paraId="1DD96275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3.3</w:t>
            </w:r>
          </w:p>
          <w:p w14:paraId="7A06D1F4" w14:textId="56232899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72B17CB7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</w:tcPr>
          <w:p w14:paraId="1E0A7B15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27.90/26.095</w:t>
            </w:r>
          </w:p>
        </w:tc>
        <w:tc>
          <w:tcPr>
            <w:tcW w:w="1079" w:type="pct"/>
          </w:tcPr>
          <w:p w14:paraId="13209F30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Удароустойчивость. Ударопрочность. </w:t>
            </w:r>
          </w:p>
          <w:p w14:paraId="65879DA5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</w:p>
        </w:tc>
        <w:tc>
          <w:tcPr>
            <w:tcW w:w="1111" w:type="pct"/>
          </w:tcPr>
          <w:p w14:paraId="1EB7BF66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0A367A95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16962.2-90;</w:t>
            </w:r>
          </w:p>
          <w:p w14:paraId="5BB67692" w14:textId="29933193" w:rsidR="00334425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47947274" w14:textId="3810A0D3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пп.2.5</w:t>
            </w:r>
            <w:r w:rsidR="00FA7EEC">
              <w:rPr>
                <w:rFonts w:eastAsia="Times New Roman"/>
                <w:szCs w:val="22"/>
                <w:lang w:val="ru-RU"/>
              </w:rPr>
              <w:t>-</w:t>
            </w:r>
            <w:r w:rsidRPr="00F70CBF">
              <w:rPr>
                <w:rFonts w:eastAsia="Times New Roman"/>
                <w:szCs w:val="22"/>
                <w:lang w:val="ru-RU"/>
              </w:rPr>
              <w:t>2.6, методы 104-1, 105-1;</w:t>
            </w:r>
          </w:p>
          <w:p w14:paraId="24F7B903" w14:textId="3B9615DD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30630.0.0-99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  <w:r w:rsidR="00FA7EEC">
              <w:rPr>
                <w:sz w:val="20"/>
                <w:vertAlign w:val="superscript"/>
                <w:lang w:val="ru-RU"/>
              </w:rPr>
              <w:t xml:space="preserve">  </w:t>
            </w:r>
            <w:r w:rsidRPr="00F70CBF">
              <w:rPr>
                <w:rFonts w:eastAsia="Times New Roman"/>
                <w:szCs w:val="22"/>
                <w:lang w:val="ru-RU"/>
              </w:rPr>
              <w:t>р.4,5,6;</w:t>
            </w:r>
          </w:p>
          <w:p w14:paraId="4E817F02" w14:textId="2B1FE81C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30630.1.3-2001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58F23E2D" w14:textId="77777777" w:rsidR="0045600E" w:rsidRPr="00FA7EEC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A7EEC">
              <w:rPr>
                <w:rFonts w:eastAsia="Times New Roman"/>
                <w:szCs w:val="22"/>
                <w:lang w:val="ru-RU"/>
              </w:rPr>
              <w:t>метод 105-1, 104-1</w:t>
            </w:r>
          </w:p>
        </w:tc>
      </w:tr>
      <w:tr w:rsidR="0045600E" w:rsidRPr="00426F66" w14:paraId="01439754" w14:textId="77777777" w:rsidTr="00426F66">
        <w:tc>
          <w:tcPr>
            <w:tcW w:w="201" w:type="pct"/>
          </w:tcPr>
          <w:p w14:paraId="7C87B4E5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3.4</w:t>
            </w:r>
          </w:p>
          <w:p w14:paraId="4AC07D57" w14:textId="37A2D30F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5595549C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</w:tcPr>
          <w:p w14:paraId="5CDBD4FD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27.90/26.095</w:t>
            </w:r>
          </w:p>
        </w:tc>
        <w:tc>
          <w:tcPr>
            <w:tcW w:w="1079" w:type="pct"/>
          </w:tcPr>
          <w:p w14:paraId="7886D276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Устойчивость к качке и длительным наклонам.</w:t>
            </w:r>
          </w:p>
        </w:tc>
        <w:tc>
          <w:tcPr>
            <w:tcW w:w="1111" w:type="pct"/>
          </w:tcPr>
          <w:p w14:paraId="6744EFED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5AB54910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16962.2-90 р.1;</w:t>
            </w:r>
          </w:p>
          <w:p w14:paraId="77C0CF37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30630.0.0-99 р.4,5,6;</w:t>
            </w:r>
          </w:p>
          <w:p w14:paraId="53C4CF95" w14:textId="0218474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30630.1.7-2013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65BF91A7" w14:textId="08F088DB" w:rsidR="0045600E" w:rsidRPr="00426F66" w:rsidRDefault="00FA7EEC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  <w:lang w:val="ru-RU"/>
              </w:rPr>
              <w:t>метод</w:t>
            </w:r>
            <w:r w:rsidR="0045600E" w:rsidRPr="00426F66">
              <w:rPr>
                <w:rFonts w:eastAsia="Times New Roman"/>
                <w:szCs w:val="22"/>
              </w:rPr>
              <w:t xml:space="preserve"> 116-1</w:t>
            </w:r>
          </w:p>
        </w:tc>
      </w:tr>
      <w:tr w:rsidR="0045600E" w:rsidRPr="00426F66" w14:paraId="4ED7774B" w14:textId="77777777" w:rsidTr="00426F66">
        <w:tc>
          <w:tcPr>
            <w:tcW w:w="201" w:type="pct"/>
          </w:tcPr>
          <w:p w14:paraId="44C849BF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lastRenderedPageBreak/>
              <w:t>3.5</w:t>
            </w:r>
          </w:p>
          <w:p w14:paraId="191114F6" w14:textId="7D33BC35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 w:val="restart"/>
          </w:tcPr>
          <w:p w14:paraId="1EC76752" w14:textId="77777777" w:rsidR="0045600E" w:rsidRPr="00426F66" w:rsidRDefault="0045600E" w:rsidP="0045600E">
            <w:pPr>
              <w:pStyle w:val="af6"/>
              <w:ind w:right="-49"/>
              <w:rPr>
                <w:lang w:val="ru-RU"/>
              </w:rPr>
            </w:pPr>
            <w:r w:rsidRPr="00426F66">
              <w:rPr>
                <w:lang w:val="ru-RU"/>
              </w:rPr>
              <w:t xml:space="preserve">Электрооборудование звуковое или </w:t>
            </w:r>
          </w:p>
          <w:p w14:paraId="62D37633" w14:textId="77777777" w:rsidR="0045600E" w:rsidRPr="00426F66" w:rsidRDefault="0045600E" w:rsidP="0045600E">
            <w:pPr>
              <w:pStyle w:val="af6"/>
              <w:ind w:right="-85"/>
              <w:rPr>
                <w:lang w:val="ru-RU"/>
              </w:rPr>
            </w:pPr>
            <w:r w:rsidRPr="00426F66">
              <w:rPr>
                <w:lang w:val="ru-RU"/>
              </w:rPr>
              <w:t>визуальное сигнализационное</w:t>
            </w:r>
          </w:p>
          <w:p w14:paraId="3F5DD19F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</w:tcPr>
          <w:p w14:paraId="0D3FA535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27.90/26.080</w:t>
            </w:r>
          </w:p>
        </w:tc>
        <w:tc>
          <w:tcPr>
            <w:tcW w:w="1079" w:type="pct"/>
          </w:tcPr>
          <w:p w14:paraId="609A9454" w14:textId="77777777" w:rsidR="00102808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</w:t>
            </w:r>
          </w:p>
          <w:p w14:paraId="00BB9942" w14:textId="4C908DBE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Теплоустойчивость. Холодоустойчивость. </w:t>
            </w:r>
          </w:p>
        </w:tc>
        <w:tc>
          <w:tcPr>
            <w:tcW w:w="1111" w:type="pct"/>
          </w:tcPr>
          <w:p w14:paraId="37F31A3F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006AD447" w14:textId="77777777" w:rsidR="00334425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0442AF3E" w14:textId="6038DC5D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методы 201-2.1,201-2, 202-1,  203-1, 204-1, 205-4;</w:t>
            </w:r>
          </w:p>
          <w:p w14:paraId="0D499FFD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ГОСТ 16962.1-89;</w:t>
            </w:r>
          </w:p>
          <w:p w14:paraId="5C8B64CE" w14:textId="5B93824C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30630.0.0-99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  <w:r w:rsidR="00FA7EEC">
              <w:rPr>
                <w:sz w:val="20"/>
                <w:vertAlign w:val="superscript"/>
                <w:lang w:val="ru-RU"/>
              </w:rPr>
              <w:t xml:space="preserve">   </w:t>
            </w:r>
            <w:r w:rsidRPr="00F70CBF">
              <w:rPr>
                <w:rFonts w:eastAsia="Times New Roman"/>
                <w:szCs w:val="22"/>
                <w:lang w:val="ru-RU"/>
              </w:rPr>
              <w:t>р.4,7,8;</w:t>
            </w:r>
          </w:p>
          <w:p w14:paraId="06818DCB" w14:textId="77777777" w:rsidR="00BB6363" w:rsidRDefault="0045600E" w:rsidP="0045600E">
            <w:pPr>
              <w:pStyle w:val="81"/>
              <w:ind w:left="-108" w:right="-108"/>
              <w:jc w:val="center"/>
              <w:rPr>
                <w:sz w:val="20"/>
                <w:vertAlign w:val="superscript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30630.2.1-2013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6AA72001" w14:textId="14150C32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 201-2.1.1; 203-2.2, 205-4</w:t>
            </w:r>
          </w:p>
          <w:p w14:paraId="2883B928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</w:p>
          <w:p w14:paraId="6062F17F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</w:p>
        </w:tc>
      </w:tr>
      <w:tr w:rsidR="0045600E" w:rsidRPr="00426F66" w14:paraId="74D0CDB3" w14:textId="77777777" w:rsidTr="00426F66">
        <w:tc>
          <w:tcPr>
            <w:tcW w:w="201" w:type="pct"/>
          </w:tcPr>
          <w:p w14:paraId="74D5E4AC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3.6</w:t>
            </w:r>
          </w:p>
          <w:p w14:paraId="3B085023" w14:textId="52C1EE0A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48F72B07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</w:tcPr>
          <w:p w14:paraId="4D3A7CFD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27.90/26.080</w:t>
            </w:r>
          </w:p>
        </w:tc>
        <w:tc>
          <w:tcPr>
            <w:tcW w:w="1079" w:type="pct"/>
          </w:tcPr>
          <w:p w14:paraId="57D9E0C2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Влагостойкость </w:t>
            </w:r>
          </w:p>
          <w:p w14:paraId="5C904D10" w14:textId="5D4BEDEF" w:rsidR="0045600E" w:rsidRPr="0045600E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(80 ÷ 98)</w:t>
            </w:r>
            <w:r w:rsidR="00334425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>% ± 3 % при (25÷50)</w:t>
            </w:r>
            <w:r w:rsidR="00334425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 xml:space="preserve">ºС </w:t>
            </w:r>
          </w:p>
        </w:tc>
        <w:tc>
          <w:tcPr>
            <w:tcW w:w="1111" w:type="pct"/>
          </w:tcPr>
          <w:p w14:paraId="26E94FCE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ТР ТС 004/2011</w:t>
            </w:r>
          </w:p>
        </w:tc>
        <w:tc>
          <w:tcPr>
            <w:tcW w:w="1527" w:type="pct"/>
          </w:tcPr>
          <w:p w14:paraId="4605ED14" w14:textId="77777777" w:rsidR="00334425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20.57.406-81 </w:t>
            </w:r>
          </w:p>
          <w:p w14:paraId="5FA76860" w14:textId="1D5E4EE8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методы 207, 208;</w:t>
            </w:r>
          </w:p>
          <w:p w14:paraId="345C2336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16962.1-89;  </w:t>
            </w:r>
          </w:p>
          <w:p w14:paraId="4DBF9D84" w14:textId="5C9F1094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30630.0.0-99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  <w:r w:rsidR="00BB6363">
              <w:rPr>
                <w:sz w:val="20"/>
                <w:vertAlign w:val="superscript"/>
                <w:lang w:val="ru-RU"/>
              </w:rPr>
              <w:t xml:space="preserve"> </w:t>
            </w:r>
            <w:r w:rsidR="00FA7EEC">
              <w:rPr>
                <w:sz w:val="20"/>
                <w:vertAlign w:val="superscript"/>
                <w:lang w:val="ru-RU"/>
              </w:rPr>
              <w:t xml:space="preserve">  </w:t>
            </w:r>
            <w:r w:rsidRPr="00F70CBF">
              <w:rPr>
                <w:rFonts w:eastAsia="Times New Roman"/>
                <w:szCs w:val="22"/>
                <w:lang w:val="ru-RU"/>
              </w:rPr>
              <w:t>р.4,7,8;</w:t>
            </w:r>
          </w:p>
          <w:p w14:paraId="3FDEA251" w14:textId="2221C036" w:rsidR="00334425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30630.2.2-2001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4B0AB50F" w14:textId="6DC1D393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методы 207-2, 207-3</w:t>
            </w:r>
          </w:p>
        </w:tc>
      </w:tr>
      <w:tr w:rsidR="0045600E" w:rsidRPr="00426F66" w14:paraId="5FA123EC" w14:textId="77777777" w:rsidTr="00426F66">
        <w:tc>
          <w:tcPr>
            <w:tcW w:w="201" w:type="pct"/>
          </w:tcPr>
          <w:p w14:paraId="7BFED702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3.7</w:t>
            </w:r>
          </w:p>
          <w:p w14:paraId="09703049" w14:textId="4CB2A20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2FF9157F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</w:tcPr>
          <w:p w14:paraId="01BA6CBA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27.90/22.000</w:t>
            </w:r>
          </w:p>
        </w:tc>
        <w:tc>
          <w:tcPr>
            <w:tcW w:w="1079" w:type="pct"/>
          </w:tcPr>
          <w:p w14:paraId="0E4D05D5" w14:textId="77777777" w:rsidR="00102808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Ток утечки. </w:t>
            </w:r>
          </w:p>
          <w:p w14:paraId="67E9C8E6" w14:textId="2066440A" w:rsidR="0045600E" w:rsidRPr="0045600E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 xml:space="preserve">Величина тока утечки </w:t>
            </w:r>
          </w:p>
          <w:p w14:paraId="0ECD1BA4" w14:textId="25394058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5600E">
              <w:rPr>
                <w:lang w:val="ru-RU"/>
              </w:rPr>
              <w:t>(0-10) мА ± 5</w:t>
            </w:r>
            <w:r w:rsidR="00102808">
              <w:rPr>
                <w:lang w:val="ru-RU"/>
              </w:rPr>
              <w:t xml:space="preserve"> </w:t>
            </w:r>
            <w:r w:rsidRPr="0045600E">
              <w:rPr>
                <w:lang w:val="ru-RU"/>
              </w:rPr>
              <w:t>%</w:t>
            </w:r>
          </w:p>
        </w:tc>
        <w:tc>
          <w:tcPr>
            <w:tcW w:w="1111" w:type="pct"/>
          </w:tcPr>
          <w:p w14:paraId="6DAA2543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</w:t>
            </w:r>
          </w:p>
          <w:p w14:paraId="4344BE68" w14:textId="77777777" w:rsidR="00334425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</w:t>
            </w:r>
          </w:p>
          <w:p w14:paraId="33646E81" w14:textId="050509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п</w:t>
            </w:r>
            <w:r w:rsidR="00760051">
              <w:rPr>
                <w:rFonts w:eastAsia="Times New Roman"/>
                <w:szCs w:val="22"/>
                <w:lang w:val="ru-RU"/>
              </w:rPr>
              <w:t>п</w:t>
            </w:r>
            <w:r w:rsidRPr="00F70CBF">
              <w:rPr>
                <w:rFonts w:eastAsia="Times New Roman"/>
                <w:szCs w:val="22"/>
                <w:lang w:val="ru-RU"/>
              </w:rPr>
              <w:t>.13.1, 13.2, 16.1, 16.2</w:t>
            </w:r>
          </w:p>
        </w:tc>
        <w:tc>
          <w:tcPr>
            <w:tcW w:w="1527" w:type="pct"/>
          </w:tcPr>
          <w:p w14:paraId="0A201D61" w14:textId="77777777" w:rsidR="00334425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ГОСТ IEC 60335-1-2015 </w:t>
            </w:r>
          </w:p>
          <w:p w14:paraId="2EF02BBF" w14:textId="5B05D743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п. 13.1, 13.2, 16.1, 16.2</w:t>
            </w:r>
          </w:p>
          <w:p w14:paraId="4ECB12E8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</w:p>
        </w:tc>
      </w:tr>
      <w:tr w:rsidR="0045600E" w:rsidRPr="00426F66" w14:paraId="6F219930" w14:textId="77777777" w:rsidTr="00385FCA">
        <w:tc>
          <w:tcPr>
            <w:tcW w:w="201" w:type="pct"/>
          </w:tcPr>
          <w:p w14:paraId="4F10DECC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3.8</w:t>
            </w:r>
          </w:p>
          <w:p w14:paraId="43EC062D" w14:textId="7A8B5A3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50B5C656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6886B0D9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27.90/22.000</w:t>
            </w:r>
          </w:p>
        </w:tc>
        <w:tc>
          <w:tcPr>
            <w:tcW w:w="1079" w:type="pct"/>
          </w:tcPr>
          <w:p w14:paraId="0CB83AF2" w14:textId="158E5634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 xml:space="preserve">Электрическая прочность изоляции. </w:t>
            </w:r>
          </w:p>
        </w:tc>
        <w:tc>
          <w:tcPr>
            <w:tcW w:w="1111" w:type="pct"/>
          </w:tcPr>
          <w:p w14:paraId="12BA1AA0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>ТР ТС 004/2011</w:t>
            </w:r>
          </w:p>
          <w:p w14:paraId="089C3542" w14:textId="2D48D666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426F66">
              <w:rPr>
                <w:rFonts w:eastAsia="Times New Roman"/>
                <w:szCs w:val="22"/>
                <w:lang w:val="ru-RU"/>
              </w:rPr>
              <w:t xml:space="preserve"> 60335-1-2015 п</w:t>
            </w:r>
            <w:r w:rsidR="00760051">
              <w:rPr>
                <w:rFonts w:eastAsia="Times New Roman"/>
                <w:szCs w:val="22"/>
                <w:lang w:val="ru-RU"/>
              </w:rPr>
              <w:t>п</w:t>
            </w:r>
            <w:r w:rsidRPr="00426F66">
              <w:rPr>
                <w:rFonts w:eastAsia="Times New Roman"/>
                <w:szCs w:val="22"/>
                <w:lang w:val="ru-RU"/>
              </w:rPr>
              <w:t>.16.3, 13.3</w:t>
            </w:r>
          </w:p>
        </w:tc>
        <w:tc>
          <w:tcPr>
            <w:tcW w:w="1527" w:type="pct"/>
          </w:tcPr>
          <w:p w14:paraId="4A838FEE" w14:textId="77777777" w:rsidR="00334425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 xml:space="preserve">ГОСТ IEC 60335-1-2015 </w:t>
            </w:r>
          </w:p>
          <w:p w14:paraId="6BB3E33D" w14:textId="3435693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п</w:t>
            </w:r>
            <w:r w:rsidR="00334425">
              <w:rPr>
                <w:rFonts w:eastAsia="Times New Roman"/>
                <w:szCs w:val="22"/>
                <w:lang w:val="ru-RU"/>
              </w:rPr>
              <w:t>п</w:t>
            </w:r>
            <w:r w:rsidRPr="00426F66">
              <w:rPr>
                <w:rFonts w:eastAsia="Times New Roman"/>
                <w:szCs w:val="22"/>
              </w:rPr>
              <w:t>.16.3, 13.3</w:t>
            </w:r>
          </w:p>
        </w:tc>
      </w:tr>
      <w:tr w:rsidR="0045600E" w:rsidRPr="00426F66" w14:paraId="0AAD46B0" w14:textId="77777777" w:rsidTr="00385FCA">
        <w:tc>
          <w:tcPr>
            <w:tcW w:w="201" w:type="pct"/>
          </w:tcPr>
          <w:p w14:paraId="596688C6" w14:textId="716D59AF" w:rsidR="0045600E" w:rsidRPr="0045600E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426F66">
              <w:rPr>
                <w:rFonts w:eastAsia="Times New Roman"/>
                <w:szCs w:val="22"/>
              </w:rPr>
              <w:t>3.</w:t>
            </w:r>
            <w:r>
              <w:rPr>
                <w:rFonts w:eastAsia="Times New Roman"/>
                <w:szCs w:val="22"/>
                <w:lang w:val="ru-RU"/>
              </w:rPr>
              <w:t>9</w:t>
            </w:r>
          </w:p>
          <w:p w14:paraId="76FEB45B" w14:textId="4D9A0658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*</w:t>
            </w:r>
          </w:p>
        </w:tc>
        <w:tc>
          <w:tcPr>
            <w:tcW w:w="782" w:type="pct"/>
            <w:vMerge/>
          </w:tcPr>
          <w:p w14:paraId="2459F2E2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9C78A44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27.90/25.039</w:t>
            </w:r>
          </w:p>
        </w:tc>
        <w:tc>
          <w:tcPr>
            <w:tcW w:w="1079" w:type="pct"/>
          </w:tcPr>
          <w:p w14:paraId="67101516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Нагрев, перегрев. Температура частей изделия.</w:t>
            </w:r>
          </w:p>
        </w:tc>
        <w:tc>
          <w:tcPr>
            <w:tcW w:w="1111" w:type="pct"/>
          </w:tcPr>
          <w:p w14:paraId="6F05EAA5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</w:t>
            </w:r>
          </w:p>
          <w:p w14:paraId="5107AD3B" w14:textId="74F32ABF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F70CBF">
              <w:rPr>
                <w:rFonts w:eastAsia="Times New Roman"/>
                <w:szCs w:val="22"/>
                <w:lang w:val="ru-RU"/>
              </w:rPr>
              <w:t xml:space="preserve"> 60335-1-2015 п.11.3</w:t>
            </w:r>
          </w:p>
        </w:tc>
        <w:tc>
          <w:tcPr>
            <w:tcW w:w="1527" w:type="pct"/>
          </w:tcPr>
          <w:p w14:paraId="2E8DA2DA" w14:textId="420773CE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ГОСТ IEC 60335-1-2015 п.11.3</w:t>
            </w:r>
          </w:p>
        </w:tc>
      </w:tr>
      <w:tr w:rsidR="0045600E" w:rsidRPr="00426F66" w14:paraId="2F97CDC4" w14:textId="77777777" w:rsidTr="00385FCA">
        <w:tc>
          <w:tcPr>
            <w:tcW w:w="201" w:type="pct"/>
          </w:tcPr>
          <w:p w14:paraId="347D77F9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3.10*</w:t>
            </w:r>
          </w:p>
        </w:tc>
        <w:tc>
          <w:tcPr>
            <w:tcW w:w="782" w:type="pct"/>
            <w:vMerge/>
          </w:tcPr>
          <w:p w14:paraId="4C706179" w14:textId="77777777" w:rsidR="0045600E" w:rsidRPr="00426F66" w:rsidRDefault="0045600E" w:rsidP="0045600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0E584CE1" w14:textId="77777777" w:rsidR="0045600E" w:rsidRPr="00426F66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</w:rPr>
            </w:pPr>
            <w:r w:rsidRPr="00426F66">
              <w:rPr>
                <w:rFonts w:eastAsia="Times New Roman"/>
                <w:szCs w:val="22"/>
              </w:rPr>
              <w:t>27.90/22.000</w:t>
            </w:r>
          </w:p>
        </w:tc>
        <w:tc>
          <w:tcPr>
            <w:tcW w:w="1079" w:type="pct"/>
          </w:tcPr>
          <w:p w14:paraId="6C8A191F" w14:textId="77777777" w:rsidR="0045600E" w:rsidRPr="00426F66" w:rsidRDefault="0045600E" w:rsidP="0045600E">
            <w:pPr>
              <w:pStyle w:val="af6"/>
              <w:ind w:right="-100"/>
              <w:rPr>
                <w:lang w:val="ru-RU"/>
              </w:rPr>
            </w:pPr>
            <w:r w:rsidRPr="00426F66">
              <w:rPr>
                <w:lang w:val="ru-RU"/>
              </w:rPr>
              <w:t>Заземление. Измерение сопротивления между заземляющим элементом и доступной металлической частью.</w:t>
            </w:r>
          </w:p>
        </w:tc>
        <w:tc>
          <w:tcPr>
            <w:tcW w:w="1111" w:type="pct"/>
          </w:tcPr>
          <w:p w14:paraId="08F29BBF" w14:textId="77777777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ТР ТС 004/2011</w:t>
            </w:r>
          </w:p>
          <w:p w14:paraId="56D58380" w14:textId="77777777" w:rsidR="00334425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12.2.007.0-75 </w:t>
            </w:r>
          </w:p>
          <w:p w14:paraId="5E4DAE00" w14:textId="5E5302DD" w:rsidR="0045600E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>пп. 3.3.2-3.3.5</w:t>
            </w:r>
            <w:r w:rsidR="002912CE">
              <w:rPr>
                <w:rFonts w:eastAsia="Times New Roman"/>
                <w:szCs w:val="22"/>
                <w:lang w:val="ru-RU"/>
              </w:rPr>
              <w:t xml:space="preserve">, </w:t>
            </w:r>
            <w:r w:rsidRPr="00F70CBF">
              <w:rPr>
                <w:rFonts w:eastAsia="Times New Roman"/>
                <w:szCs w:val="22"/>
                <w:lang w:val="ru-RU"/>
              </w:rPr>
              <w:t>3.3.7</w:t>
            </w:r>
          </w:p>
        </w:tc>
        <w:tc>
          <w:tcPr>
            <w:tcW w:w="1527" w:type="pct"/>
          </w:tcPr>
          <w:p w14:paraId="54A04DE3" w14:textId="03D79C55" w:rsidR="00334425" w:rsidRPr="00F70CBF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F70CBF">
              <w:rPr>
                <w:rFonts w:eastAsia="Times New Roman"/>
                <w:szCs w:val="22"/>
                <w:lang w:val="ru-RU"/>
              </w:rPr>
              <w:t xml:space="preserve">ГОСТ 12.2.007.0-75 </w:t>
            </w:r>
            <w:r w:rsidR="00BB6363" w:rsidRPr="00D222A5">
              <w:rPr>
                <w:vertAlign w:val="superscript"/>
                <w:lang w:val="ru-RU"/>
              </w:rPr>
              <w:t>1</w:t>
            </w:r>
            <w:r w:rsidR="00BB6363" w:rsidRPr="00D222A5">
              <w:rPr>
                <w:sz w:val="20"/>
                <w:vertAlign w:val="superscript"/>
                <w:lang w:val="ru-RU"/>
              </w:rPr>
              <w:t>)</w:t>
            </w:r>
          </w:p>
          <w:p w14:paraId="65191801" w14:textId="326641DB" w:rsidR="0045600E" w:rsidRPr="00334425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334425">
              <w:rPr>
                <w:rFonts w:eastAsia="Times New Roman"/>
                <w:szCs w:val="22"/>
                <w:lang w:val="ru-RU"/>
              </w:rPr>
              <w:t>п.п.3.3.2-3.3.5</w:t>
            </w:r>
            <w:r w:rsidR="00AC1C9C">
              <w:rPr>
                <w:rFonts w:eastAsia="Times New Roman"/>
                <w:szCs w:val="22"/>
                <w:lang w:val="ru-RU"/>
              </w:rPr>
              <w:t xml:space="preserve">, </w:t>
            </w:r>
            <w:r w:rsidRPr="00334425">
              <w:rPr>
                <w:rFonts w:eastAsia="Times New Roman"/>
                <w:szCs w:val="22"/>
                <w:lang w:val="ru-RU"/>
              </w:rPr>
              <w:t>3.3.7;</w:t>
            </w:r>
          </w:p>
          <w:p w14:paraId="0EBACEAF" w14:textId="0A7B94C8" w:rsidR="0045600E" w:rsidRPr="00334425" w:rsidRDefault="0045600E" w:rsidP="0045600E">
            <w:pPr>
              <w:pStyle w:val="81"/>
              <w:ind w:left="-108" w:right="-108"/>
              <w:jc w:val="center"/>
              <w:rPr>
                <w:rFonts w:eastAsia="Times New Roman"/>
                <w:szCs w:val="22"/>
                <w:lang w:val="ru-RU"/>
              </w:rPr>
            </w:pPr>
            <w:r w:rsidRPr="00334425">
              <w:rPr>
                <w:rFonts w:eastAsia="Times New Roman"/>
                <w:szCs w:val="22"/>
                <w:lang w:val="ru-RU"/>
              </w:rPr>
              <w:t xml:space="preserve">ГОСТ </w:t>
            </w:r>
            <w:r w:rsidRPr="00426F66">
              <w:rPr>
                <w:rFonts w:eastAsia="Times New Roman"/>
                <w:szCs w:val="22"/>
              </w:rPr>
              <w:t>IEC</w:t>
            </w:r>
            <w:r w:rsidRPr="00334425">
              <w:rPr>
                <w:rFonts w:eastAsia="Times New Roman"/>
                <w:szCs w:val="22"/>
                <w:lang w:val="ru-RU"/>
              </w:rPr>
              <w:t xml:space="preserve"> 60335-1-2015 п.27.5</w:t>
            </w:r>
          </w:p>
        </w:tc>
      </w:tr>
    </w:tbl>
    <w:p w14:paraId="44067E7B" w14:textId="5B11D649" w:rsidR="00664891" w:rsidRPr="00334425" w:rsidRDefault="00664891" w:rsidP="00664891">
      <w:pPr>
        <w:pStyle w:val="81"/>
        <w:tabs>
          <w:tab w:val="left" w:pos="0"/>
        </w:tabs>
        <w:rPr>
          <w:sz w:val="28"/>
          <w:szCs w:val="28"/>
          <w:lang w:val="ru-RU"/>
        </w:rPr>
      </w:pPr>
    </w:p>
    <w:p w14:paraId="482F108C" w14:textId="77777777" w:rsidR="00664891" w:rsidRPr="00664891" w:rsidRDefault="00664891" w:rsidP="0045600E">
      <w:pPr>
        <w:pStyle w:val="81"/>
        <w:tabs>
          <w:tab w:val="left" w:pos="567"/>
        </w:tabs>
        <w:ind w:left="567"/>
        <w:rPr>
          <w:b/>
          <w:bCs/>
          <w:sz w:val="20"/>
          <w:lang w:val="ru-RU"/>
        </w:rPr>
      </w:pPr>
      <w:r w:rsidRPr="00664891">
        <w:rPr>
          <w:b/>
          <w:bCs/>
          <w:sz w:val="20"/>
          <w:lang w:val="ru-RU"/>
        </w:rPr>
        <w:t xml:space="preserve">Примечание: </w:t>
      </w:r>
    </w:p>
    <w:p w14:paraId="509A98DC" w14:textId="77777777" w:rsidR="00664891" w:rsidRDefault="00664891" w:rsidP="0045600E">
      <w:pPr>
        <w:pStyle w:val="81"/>
        <w:tabs>
          <w:tab w:val="left" w:pos="567"/>
        </w:tabs>
        <w:ind w:left="567"/>
        <w:rPr>
          <w:sz w:val="20"/>
          <w:lang w:val="ru-RU"/>
        </w:rPr>
      </w:pPr>
      <w:r w:rsidRPr="005D3D08">
        <w:rPr>
          <w:sz w:val="20"/>
          <w:lang w:val="ru-RU"/>
        </w:rPr>
        <w:t>* – деятельность осуществляется непосредственно в ООС;</w:t>
      </w:r>
      <w:r w:rsidRPr="005D3D08">
        <w:rPr>
          <w:sz w:val="20"/>
          <w:lang w:val="ru-RU"/>
        </w:rPr>
        <w:br/>
        <w:t>** – деятельность осуществляется непосредственно в ООС и за пределами ООС;</w:t>
      </w:r>
      <w:r w:rsidRPr="005D3D08">
        <w:rPr>
          <w:sz w:val="20"/>
          <w:lang w:val="ru-RU"/>
        </w:rPr>
        <w:br/>
        <w:t xml:space="preserve">*** – деятельность осуществляется за пределами ООС. </w:t>
      </w:r>
    </w:p>
    <w:p w14:paraId="23B9DA77" w14:textId="77777777" w:rsidR="00F70CBF" w:rsidRPr="00F70CBF" w:rsidRDefault="00F70CBF" w:rsidP="00F70CBF">
      <w:pPr>
        <w:pStyle w:val="af6"/>
        <w:ind w:firstLine="567"/>
        <w:rPr>
          <w:rFonts w:eastAsia="Calibri"/>
          <w:sz w:val="20"/>
          <w:szCs w:val="20"/>
          <w:lang w:val="ru-RU"/>
        </w:rPr>
      </w:pPr>
      <w:r w:rsidRPr="00F70CBF">
        <w:rPr>
          <w:vertAlign w:val="superscript"/>
          <w:lang w:val="ru-RU"/>
        </w:rPr>
        <w:t>1</w:t>
      </w:r>
      <w:r w:rsidRPr="00F70CBF">
        <w:rPr>
          <w:rFonts w:eastAsia="Calibri"/>
          <w:sz w:val="20"/>
          <w:szCs w:val="20"/>
          <w:lang w:val="ru-RU"/>
        </w:rPr>
        <w:t>) ‒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5E8F7616" w14:textId="55E70D22" w:rsidR="005E250C" w:rsidRPr="00F70CBF" w:rsidRDefault="005E250C" w:rsidP="0045600E">
      <w:pPr>
        <w:pStyle w:val="81"/>
        <w:tabs>
          <w:tab w:val="left" w:pos="567"/>
        </w:tabs>
        <w:ind w:left="567"/>
        <w:rPr>
          <w:sz w:val="28"/>
          <w:szCs w:val="28"/>
          <w:lang w:val="ru-RU"/>
        </w:rPr>
      </w:pPr>
    </w:p>
    <w:p w14:paraId="40B20C86" w14:textId="77777777" w:rsidR="00972DC7" w:rsidRPr="00EA449D" w:rsidRDefault="00972DC7" w:rsidP="0045600E">
      <w:pPr>
        <w:pStyle w:val="42"/>
        <w:tabs>
          <w:tab w:val="left" w:pos="567"/>
        </w:tabs>
        <w:ind w:left="567"/>
        <w:rPr>
          <w:sz w:val="28"/>
          <w:szCs w:val="28"/>
          <w:lang w:val="ru-RU"/>
        </w:rPr>
      </w:pPr>
      <w:r w:rsidRPr="00EA449D">
        <w:rPr>
          <w:sz w:val="28"/>
          <w:szCs w:val="28"/>
          <w:lang w:val="ru-RU"/>
        </w:rPr>
        <w:t xml:space="preserve">Руководитель органа </w:t>
      </w:r>
    </w:p>
    <w:p w14:paraId="0997450D" w14:textId="77777777" w:rsidR="00972DC7" w:rsidRDefault="00972DC7" w:rsidP="0045600E">
      <w:pPr>
        <w:pStyle w:val="42"/>
        <w:tabs>
          <w:tab w:val="left" w:pos="567"/>
        </w:tabs>
        <w:ind w:left="567"/>
        <w:rPr>
          <w:sz w:val="28"/>
          <w:szCs w:val="28"/>
          <w:lang w:val="ru-RU"/>
        </w:rPr>
      </w:pPr>
      <w:r w:rsidRPr="00EA449D">
        <w:rPr>
          <w:sz w:val="28"/>
          <w:szCs w:val="28"/>
          <w:lang w:val="ru-RU"/>
        </w:rPr>
        <w:t xml:space="preserve">по аккредитации </w:t>
      </w:r>
    </w:p>
    <w:p w14:paraId="0B40CB6F" w14:textId="77777777" w:rsidR="00972DC7" w:rsidRPr="00EA449D" w:rsidRDefault="00972DC7" w:rsidP="0045600E">
      <w:pPr>
        <w:pStyle w:val="42"/>
        <w:tabs>
          <w:tab w:val="left" w:pos="567"/>
        </w:tabs>
        <w:ind w:left="567"/>
        <w:rPr>
          <w:sz w:val="28"/>
          <w:szCs w:val="28"/>
          <w:lang w:val="ru-RU"/>
        </w:rPr>
      </w:pPr>
      <w:r w:rsidRPr="00EA449D">
        <w:rPr>
          <w:sz w:val="28"/>
          <w:szCs w:val="28"/>
          <w:lang w:val="ru-RU"/>
        </w:rPr>
        <w:t xml:space="preserve">Республики Беларусь – </w:t>
      </w:r>
    </w:p>
    <w:p w14:paraId="4FC90E48" w14:textId="77777777" w:rsidR="00972DC7" w:rsidRPr="00EA449D" w:rsidRDefault="00972DC7" w:rsidP="0045600E">
      <w:pPr>
        <w:pStyle w:val="42"/>
        <w:tabs>
          <w:tab w:val="left" w:pos="567"/>
        </w:tabs>
        <w:ind w:left="567"/>
        <w:rPr>
          <w:sz w:val="28"/>
          <w:szCs w:val="28"/>
          <w:lang w:val="ru-RU"/>
        </w:rPr>
      </w:pPr>
      <w:r w:rsidRPr="00EA449D">
        <w:rPr>
          <w:sz w:val="28"/>
          <w:szCs w:val="28"/>
          <w:lang w:val="ru-RU"/>
        </w:rPr>
        <w:t xml:space="preserve">директор государственного </w:t>
      </w:r>
    </w:p>
    <w:p w14:paraId="6F35B965" w14:textId="6915345C" w:rsidR="00972DC7" w:rsidRPr="00132745" w:rsidRDefault="00972DC7" w:rsidP="0045600E">
      <w:pPr>
        <w:pStyle w:val="42"/>
        <w:tabs>
          <w:tab w:val="left" w:pos="567"/>
        </w:tabs>
        <w:ind w:left="567"/>
        <w:rPr>
          <w:sz w:val="24"/>
          <w:szCs w:val="24"/>
          <w:lang w:val="ru-RU"/>
        </w:rPr>
      </w:pPr>
      <w:r w:rsidRPr="00EA449D">
        <w:rPr>
          <w:sz w:val="28"/>
          <w:szCs w:val="28"/>
          <w:lang w:val="ru-RU"/>
        </w:rPr>
        <w:t xml:space="preserve">предприятия «БГЦА» </w:t>
      </w:r>
      <w:r w:rsidRPr="00EA449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</w:t>
      </w:r>
      <w:r w:rsidR="006F6CDB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 xml:space="preserve"> Е.В.Бережных</w:t>
      </w:r>
    </w:p>
    <w:p w14:paraId="7B163E57" w14:textId="77777777" w:rsidR="00731452" w:rsidRPr="00972DC7" w:rsidRDefault="00731452" w:rsidP="00A15F23">
      <w:pPr>
        <w:pStyle w:val="af6"/>
        <w:tabs>
          <w:tab w:val="left" w:pos="993"/>
        </w:tabs>
        <w:ind w:firstLine="938"/>
        <w:rPr>
          <w:b/>
          <w:sz w:val="15"/>
          <w:szCs w:val="15"/>
          <w:lang w:val="ru-RU"/>
        </w:rPr>
      </w:pPr>
    </w:p>
    <w:sectPr w:rsidR="00731452" w:rsidRPr="00972DC7" w:rsidSect="003344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568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ABBB" w14:textId="77777777" w:rsidR="00F132C8" w:rsidRDefault="00F132C8" w:rsidP="0011070C">
      <w:r>
        <w:separator/>
      </w:r>
    </w:p>
  </w:endnote>
  <w:endnote w:type="continuationSeparator" w:id="0">
    <w:p w14:paraId="4CE6422A" w14:textId="77777777" w:rsidR="00F132C8" w:rsidRDefault="00F132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3664"/>
    </w:tblGrid>
    <w:tr w:rsidR="00426F66" w:rsidRPr="000D524E" w14:paraId="5DF93C7F" w14:textId="77777777" w:rsidTr="00437098">
      <w:tc>
        <w:tcPr>
          <w:tcW w:w="3388" w:type="dxa"/>
        </w:tcPr>
        <w:p w14:paraId="0D3CCEFF" w14:textId="2723BE7E" w:rsidR="00426F66" w:rsidRDefault="00426F66" w:rsidP="002912CE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70DDD7B6" w14:textId="77777777" w:rsidR="00426F66" w:rsidRPr="006D301F" w:rsidRDefault="00426F66" w:rsidP="00426F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09A96179" w14:textId="77777777" w:rsidR="00426F66" w:rsidRPr="007800F6" w:rsidRDefault="00426F66" w:rsidP="00426F66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7800F6">
            <w:rPr>
              <w:rFonts w:eastAsia="ArialMT"/>
              <w:u w:val="single"/>
              <w:lang w:val="ru-RU"/>
            </w:rPr>
            <w:t>29.12.2023</w:t>
          </w:r>
        </w:p>
        <w:p w14:paraId="420D1847" w14:textId="77777777" w:rsidR="00426F66" w:rsidRPr="00635874" w:rsidRDefault="00426F66" w:rsidP="00426F6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664" w:type="dxa"/>
          <w:vAlign w:val="center"/>
        </w:tcPr>
        <w:p w14:paraId="0B6933EA" w14:textId="77777777" w:rsidR="00426F66" w:rsidRPr="007800F6" w:rsidRDefault="00426F66" w:rsidP="00426F66">
          <w:pPr>
            <w:pStyle w:val="61"/>
            <w:jc w:val="right"/>
            <w:rPr>
              <w:lang w:val="ru-RU"/>
            </w:rPr>
          </w:pPr>
          <w:r w:rsidRPr="007800F6">
            <w:rPr>
              <w:lang w:val="ru-RU"/>
            </w:rPr>
            <w:t xml:space="preserve">Лист </w:t>
          </w:r>
          <w:r w:rsidRPr="007800F6">
            <w:fldChar w:fldCharType="begin"/>
          </w:r>
          <w:r w:rsidRPr="007800F6">
            <w:instrText xml:space="preserve"> PAGE </w:instrText>
          </w:r>
          <w:r w:rsidRPr="007800F6">
            <w:fldChar w:fldCharType="separate"/>
          </w:r>
          <w:r w:rsidRPr="007800F6">
            <w:rPr>
              <w:noProof/>
            </w:rPr>
            <w:t>1</w:t>
          </w:r>
          <w:r w:rsidRPr="007800F6">
            <w:fldChar w:fldCharType="end"/>
          </w:r>
          <w:r w:rsidRPr="007800F6">
            <w:t xml:space="preserve"> </w:t>
          </w:r>
          <w:r w:rsidRPr="007800F6">
            <w:rPr>
              <w:lang w:val="ru-RU"/>
            </w:rPr>
            <w:t xml:space="preserve">Листов </w:t>
          </w:r>
          <w:r w:rsidR="009A7254">
            <w:fldChar w:fldCharType="begin"/>
          </w:r>
          <w:r w:rsidR="009A7254">
            <w:instrText>NUMPAGES  \* Arabic  \* MERGEFORMAT</w:instrText>
          </w:r>
          <w:r w:rsidR="009A7254">
            <w:fldChar w:fldCharType="separate"/>
          </w:r>
          <w:r w:rsidRPr="007800F6">
            <w:rPr>
              <w:noProof/>
              <w:lang w:val="ru-RU"/>
            </w:rPr>
            <w:t>16</w:t>
          </w:r>
          <w:r w:rsidR="009A7254">
            <w:rPr>
              <w:noProof/>
              <w:lang w:val="ru-RU"/>
            </w:rPr>
            <w:fldChar w:fldCharType="end"/>
          </w:r>
        </w:p>
      </w:tc>
    </w:tr>
  </w:tbl>
  <w:p w14:paraId="01C1BCF4" w14:textId="08465523" w:rsidR="00DD4998" w:rsidRPr="00426F66" w:rsidRDefault="00DD4998" w:rsidP="00426F6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3664"/>
    </w:tblGrid>
    <w:tr w:rsidR="00426F66" w:rsidRPr="000D524E" w14:paraId="427AD17D" w14:textId="77777777" w:rsidTr="00437098">
      <w:tc>
        <w:tcPr>
          <w:tcW w:w="3388" w:type="dxa"/>
        </w:tcPr>
        <w:p w14:paraId="76AB2A6A" w14:textId="77777777" w:rsidR="00426F66" w:rsidRDefault="00426F66" w:rsidP="00426F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F8724B6" w14:textId="77777777" w:rsidR="00426F66" w:rsidRPr="006D301F" w:rsidRDefault="00426F66" w:rsidP="00426F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1E982BDE" w14:textId="77777777" w:rsidR="00426F66" w:rsidRPr="007800F6" w:rsidRDefault="00426F66" w:rsidP="00426F66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7800F6">
            <w:rPr>
              <w:rFonts w:eastAsia="ArialMT"/>
              <w:u w:val="single"/>
              <w:lang w:val="ru-RU"/>
            </w:rPr>
            <w:t>29.12.2023</w:t>
          </w:r>
        </w:p>
        <w:p w14:paraId="4ED79DA4" w14:textId="77777777" w:rsidR="00426F66" w:rsidRPr="00635874" w:rsidRDefault="00426F66" w:rsidP="00426F6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664" w:type="dxa"/>
          <w:vAlign w:val="center"/>
        </w:tcPr>
        <w:p w14:paraId="40C78D0C" w14:textId="77777777" w:rsidR="00426F66" w:rsidRPr="007800F6" w:rsidRDefault="00426F66" w:rsidP="00426F66">
          <w:pPr>
            <w:pStyle w:val="61"/>
            <w:jc w:val="right"/>
            <w:rPr>
              <w:lang w:val="ru-RU"/>
            </w:rPr>
          </w:pPr>
          <w:r w:rsidRPr="007800F6">
            <w:rPr>
              <w:lang w:val="ru-RU"/>
            </w:rPr>
            <w:t xml:space="preserve">Лист </w:t>
          </w:r>
          <w:r w:rsidRPr="007800F6">
            <w:fldChar w:fldCharType="begin"/>
          </w:r>
          <w:r w:rsidRPr="007800F6">
            <w:instrText xml:space="preserve"> PAGE </w:instrText>
          </w:r>
          <w:r w:rsidRPr="007800F6">
            <w:fldChar w:fldCharType="separate"/>
          </w:r>
          <w:r w:rsidRPr="007800F6">
            <w:rPr>
              <w:noProof/>
            </w:rPr>
            <w:t>1</w:t>
          </w:r>
          <w:r w:rsidRPr="007800F6">
            <w:fldChar w:fldCharType="end"/>
          </w:r>
          <w:r w:rsidRPr="007800F6">
            <w:t xml:space="preserve"> </w:t>
          </w:r>
          <w:r w:rsidRPr="007800F6">
            <w:rPr>
              <w:lang w:val="ru-RU"/>
            </w:rPr>
            <w:t xml:space="preserve">Листов </w:t>
          </w:r>
          <w:r w:rsidR="009A7254">
            <w:fldChar w:fldCharType="begin"/>
          </w:r>
          <w:r w:rsidR="009A7254">
            <w:instrText>NUMPAGES  \* Arabic  \* MERGEFORMAT</w:instrText>
          </w:r>
          <w:r w:rsidR="009A7254">
            <w:fldChar w:fldCharType="separate"/>
          </w:r>
          <w:r w:rsidRPr="007800F6">
            <w:rPr>
              <w:noProof/>
              <w:lang w:val="ru-RU"/>
            </w:rPr>
            <w:t>16</w:t>
          </w:r>
          <w:r w:rsidR="009A7254">
            <w:rPr>
              <w:noProof/>
              <w:lang w:val="ru-RU"/>
            </w:rPr>
            <w:fldChar w:fldCharType="end"/>
          </w:r>
        </w:p>
      </w:tc>
    </w:tr>
  </w:tbl>
  <w:p w14:paraId="790A0F00" w14:textId="7DD88675" w:rsidR="00DD4998" w:rsidRPr="00426F66" w:rsidRDefault="00DD4998" w:rsidP="00426F66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C325" w14:textId="77777777" w:rsidR="00F132C8" w:rsidRDefault="00F132C8" w:rsidP="0011070C">
      <w:r>
        <w:separator/>
      </w:r>
    </w:p>
  </w:footnote>
  <w:footnote w:type="continuationSeparator" w:id="0">
    <w:p w14:paraId="41DBBBCD" w14:textId="77777777" w:rsidR="00F132C8" w:rsidRDefault="00F132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250" w:type="dxa"/>
      <w:tblLayout w:type="fixed"/>
      <w:tblLook w:val="00A0" w:firstRow="1" w:lastRow="0" w:firstColumn="1" w:lastColumn="0" w:noHBand="0" w:noVBand="0"/>
    </w:tblPr>
    <w:tblGrid>
      <w:gridCol w:w="709"/>
      <w:gridCol w:w="8789"/>
    </w:tblGrid>
    <w:tr w:rsidR="0089753E" w:rsidRPr="000D524E" w14:paraId="73C4AFE2" w14:textId="77777777" w:rsidTr="0089753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6C171170" w14:textId="407FA603" w:rsidR="0089753E" w:rsidRPr="00FC0E0D" w:rsidRDefault="0089753E" w:rsidP="0089753E">
          <w:pPr>
            <w:pStyle w:val="a7"/>
            <w:jc w:val="center"/>
            <w:rPr>
              <w:rFonts w:cs="Calibri"/>
              <w:sz w:val="22"/>
              <w:szCs w:val="22"/>
              <w:lang w:eastAsia="en-US"/>
            </w:rPr>
          </w:pPr>
          <w:r w:rsidRPr="00FC0E0D">
            <w:rPr>
              <w:rFonts w:cs="Calibri"/>
              <w:b/>
              <w:bCs/>
              <w:noProof/>
              <w:sz w:val="16"/>
              <w:szCs w:val="16"/>
            </w:rPr>
            <w:drawing>
              <wp:inline distT="0" distB="0" distL="0" distR="0" wp14:anchorId="47E30A83" wp14:editId="2BDC60F0">
                <wp:extent cx="313055" cy="400685"/>
                <wp:effectExtent l="0" t="0" r="0" b="0"/>
                <wp:docPr id="2948230" name="Рисунок 2948230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757814" name="Рисунок 1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bottom w:val="single" w:sz="4" w:space="0" w:color="000000"/>
          </w:tcBorders>
          <w:vAlign w:val="center"/>
        </w:tcPr>
        <w:p w14:paraId="4C04EB53" w14:textId="27099D4F" w:rsidR="0089753E" w:rsidRPr="00FC0E0D" w:rsidRDefault="0089753E" w:rsidP="0089753E">
          <w:pPr>
            <w:autoSpaceDE w:val="0"/>
            <w:autoSpaceDN w:val="0"/>
            <w:adjustRightInd w:val="0"/>
            <w:rPr>
              <w:sz w:val="28"/>
              <w:szCs w:val="28"/>
            </w:rPr>
          </w:pPr>
          <w:r w:rsidRPr="0071543C">
            <w:rPr>
              <w:bCs/>
              <w:sz w:val="24"/>
              <w:szCs w:val="24"/>
            </w:rPr>
            <w:t xml:space="preserve">Приложение № </w:t>
          </w:r>
          <w:r w:rsidR="00FA7EEC">
            <w:rPr>
              <w:bCs/>
              <w:sz w:val="24"/>
              <w:szCs w:val="24"/>
            </w:rPr>
            <w:t>2</w:t>
          </w:r>
          <w:r w:rsidRPr="0071543C">
            <w:rPr>
              <w:bCs/>
              <w:sz w:val="24"/>
              <w:szCs w:val="24"/>
            </w:rPr>
            <w:t xml:space="preserve"> к аттестату аккредитации № BY/112 2.5203</w:t>
          </w:r>
        </w:p>
      </w:tc>
    </w:tr>
  </w:tbl>
  <w:tbl>
    <w:tblPr>
      <w:tblpPr w:leftFromText="180" w:rightFromText="180" w:vertAnchor="text" w:tblpY="1"/>
      <w:tblOverlap w:val="never"/>
      <w:tblW w:w="515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0"/>
      <w:gridCol w:w="1595"/>
      <w:gridCol w:w="613"/>
      <w:gridCol w:w="2201"/>
      <w:gridCol w:w="2267"/>
      <w:gridCol w:w="3114"/>
    </w:tblGrid>
    <w:tr w:rsidR="00426F66" w:rsidRPr="00426F66" w14:paraId="4D396476" w14:textId="77777777" w:rsidTr="00426F66">
      <w:tc>
        <w:tcPr>
          <w:tcW w:w="206" w:type="pct"/>
        </w:tcPr>
        <w:p w14:paraId="621ACEE0" w14:textId="77777777" w:rsidR="00426F66" w:rsidRPr="00426F66" w:rsidRDefault="00426F66" w:rsidP="00426F66">
          <w:pPr>
            <w:pStyle w:val="81"/>
            <w:ind w:left="-108" w:right="-108"/>
            <w:jc w:val="center"/>
            <w:rPr>
              <w:rFonts w:eastAsia="Times New Roman"/>
              <w:szCs w:val="22"/>
            </w:rPr>
          </w:pPr>
          <w:r w:rsidRPr="00426F66">
            <w:rPr>
              <w:rFonts w:eastAsia="Times New Roman"/>
              <w:szCs w:val="22"/>
            </w:rPr>
            <w:t>1</w:t>
          </w:r>
        </w:p>
      </w:tc>
      <w:tc>
        <w:tcPr>
          <w:tcW w:w="781" w:type="pct"/>
        </w:tcPr>
        <w:p w14:paraId="397F43FD" w14:textId="77777777" w:rsidR="00426F66" w:rsidRPr="00426F66" w:rsidRDefault="00426F66" w:rsidP="00426F66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426F66">
            <w:rPr>
              <w:bCs/>
              <w:sz w:val="22"/>
              <w:szCs w:val="22"/>
            </w:rPr>
            <w:t>2</w:t>
          </w:r>
        </w:p>
      </w:tc>
      <w:tc>
        <w:tcPr>
          <w:tcW w:w="300" w:type="pct"/>
        </w:tcPr>
        <w:p w14:paraId="626007DE" w14:textId="77777777" w:rsidR="00426F66" w:rsidRPr="00426F66" w:rsidRDefault="00426F66" w:rsidP="00426F66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426F66">
            <w:rPr>
              <w:bCs/>
              <w:sz w:val="22"/>
              <w:szCs w:val="22"/>
            </w:rPr>
            <w:t>3</w:t>
          </w:r>
        </w:p>
      </w:tc>
      <w:tc>
        <w:tcPr>
          <w:tcW w:w="1078" w:type="pct"/>
        </w:tcPr>
        <w:p w14:paraId="191AAA04" w14:textId="77777777" w:rsidR="00426F66" w:rsidRPr="00426F66" w:rsidRDefault="00426F66" w:rsidP="00426F66">
          <w:pPr>
            <w:ind w:left="-45" w:right="-49"/>
            <w:jc w:val="center"/>
            <w:rPr>
              <w:bCs/>
              <w:sz w:val="22"/>
              <w:szCs w:val="22"/>
            </w:rPr>
          </w:pPr>
          <w:r w:rsidRPr="00426F66">
            <w:rPr>
              <w:bCs/>
              <w:sz w:val="22"/>
              <w:szCs w:val="22"/>
            </w:rPr>
            <w:t>4</w:t>
          </w:r>
        </w:p>
      </w:tc>
      <w:tc>
        <w:tcPr>
          <w:tcW w:w="1110" w:type="pct"/>
        </w:tcPr>
        <w:p w14:paraId="2EF9112E" w14:textId="77777777" w:rsidR="00426F66" w:rsidRPr="00426F66" w:rsidRDefault="00426F66" w:rsidP="00426F66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426F66">
            <w:rPr>
              <w:bCs/>
              <w:sz w:val="22"/>
              <w:szCs w:val="22"/>
            </w:rPr>
            <w:t>5</w:t>
          </w:r>
        </w:p>
      </w:tc>
      <w:tc>
        <w:tcPr>
          <w:tcW w:w="1525" w:type="pct"/>
        </w:tcPr>
        <w:p w14:paraId="2414CE41" w14:textId="77777777" w:rsidR="00426F66" w:rsidRPr="00426F66" w:rsidRDefault="00426F66" w:rsidP="00426F66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426F66">
            <w:rPr>
              <w:bCs/>
              <w:sz w:val="22"/>
              <w:szCs w:val="22"/>
            </w:rPr>
            <w:t>6</w:t>
          </w:r>
        </w:p>
      </w:tc>
    </w:tr>
  </w:tbl>
  <w:p w14:paraId="747B0493" w14:textId="77777777" w:rsidR="00DD4998" w:rsidRPr="00426F66" w:rsidRDefault="00DD4998" w:rsidP="00C24C3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10173" w:type="dxa"/>
      <w:tblInd w:w="28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9072"/>
    </w:tblGrid>
    <w:tr w:rsidR="00DD4998" w14:paraId="164BA3E4" w14:textId="77777777" w:rsidTr="00664891">
      <w:tc>
        <w:tcPr>
          <w:tcW w:w="1101" w:type="dxa"/>
        </w:tcPr>
        <w:p w14:paraId="770C16AF" w14:textId="77777777" w:rsidR="00DD4998" w:rsidRDefault="00DD4998">
          <w:pPr>
            <w:pStyle w:val="a7"/>
            <w:ind w:firstLine="0"/>
          </w:pPr>
          <w:r w:rsidRPr="00456D8D">
            <w:rPr>
              <w:noProof/>
            </w:rPr>
            <w:drawing>
              <wp:inline distT="0" distB="0" distL="0" distR="0" wp14:anchorId="4ABA62F1" wp14:editId="6B72A060">
                <wp:extent cx="372110" cy="467995"/>
                <wp:effectExtent l="0" t="0" r="0" b="0"/>
                <wp:docPr id="968487260" name="Рисунок 968487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14:paraId="25CF3620" w14:textId="77777777" w:rsidR="00DD4998" w:rsidRPr="00CF1D3E" w:rsidRDefault="00DD4998" w:rsidP="00456D8D">
          <w:pPr>
            <w:pStyle w:val="28"/>
            <w:jc w:val="center"/>
            <w:rPr>
              <w:rFonts w:cs="Times New Roman"/>
              <w:sz w:val="24"/>
              <w:szCs w:val="24"/>
            </w:rPr>
          </w:pPr>
          <w:r w:rsidRPr="00CF1D3E">
            <w:rPr>
              <w:rFonts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5C2858" w14:textId="77777777" w:rsidR="00DD4998" w:rsidRPr="00CF1D3E" w:rsidRDefault="00DD4998" w:rsidP="00456D8D">
          <w:pPr>
            <w:pStyle w:val="28"/>
            <w:jc w:val="center"/>
            <w:rPr>
              <w:rFonts w:cs="Times New Roman"/>
              <w:sz w:val="24"/>
              <w:szCs w:val="24"/>
            </w:rPr>
          </w:pPr>
          <w:r w:rsidRPr="00CF1D3E">
            <w:rPr>
              <w:rFonts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F846CB7" w14:textId="77777777" w:rsidR="00DD4998" w:rsidRDefault="00DD4998" w:rsidP="00664891">
          <w:pPr>
            <w:pStyle w:val="a7"/>
            <w:tabs>
              <w:tab w:val="left" w:pos="8397"/>
            </w:tabs>
            <w:spacing w:line="240" w:lineRule="auto"/>
            <w:ind w:right="34" w:firstLine="0"/>
            <w:jc w:val="center"/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АККРЕДИАЦИИ»</w:t>
          </w:r>
        </w:p>
      </w:tc>
    </w:tr>
  </w:tbl>
  <w:p w14:paraId="6EDB1B98" w14:textId="77777777" w:rsidR="00DD4998" w:rsidRDefault="00DD49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3279295">
    <w:abstractNumId w:val="6"/>
  </w:num>
  <w:num w:numId="2" w16cid:durableId="1025251075">
    <w:abstractNumId w:val="7"/>
  </w:num>
  <w:num w:numId="3" w16cid:durableId="1998798239">
    <w:abstractNumId w:val="4"/>
  </w:num>
  <w:num w:numId="4" w16cid:durableId="1942226095">
    <w:abstractNumId w:val="1"/>
  </w:num>
  <w:num w:numId="5" w16cid:durableId="922684168">
    <w:abstractNumId w:val="11"/>
  </w:num>
  <w:num w:numId="6" w16cid:durableId="745610581">
    <w:abstractNumId w:val="3"/>
  </w:num>
  <w:num w:numId="7" w16cid:durableId="577515418">
    <w:abstractNumId w:val="8"/>
  </w:num>
  <w:num w:numId="8" w16cid:durableId="687829375">
    <w:abstractNumId w:val="5"/>
  </w:num>
  <w:num w:numId="9" w16cid:durableId="880021087">
    <w:abstractNumId w:val="9"/>
  </w:num>
  <w:num w:numId="10" w16cid:durableId="1934626053">
    <w:abstractNumId w:val="2"/>
  </w:num>
  <w:num w:numId="11" w16cid:durableId="775711347">
    <w:abstractNumId w:val="0"/>
  </w:num>
  <w:num w:numId="12" w16cid:durableId="659578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1F3"/>
    <w:rsid w:val="000643A6"/>
    <w:rsid w:val="00070EDB"/>
    <w:rsid w:val="00077590"/>
    <w:rsid w:val="000969DF"/>
    <w:rsid w:val="000A6EA8"/>
    <w:rsid w:val="000B0CA7"/>
    <w:rsid w:val="000D49BB"/>
    <w:rsid w:val="000F313A"/>
    <w:rsid w:val="00102808"/>
    <w:rsid w:val="00102A98"/>
    <w:rsid w:val="0011070C"/>
    <w:rsid w:val="00115EF6"/>
    <w:rsid w:val="00116AD0"/>
    <w:rsid w:val="00117059"/>
    <w:rsid w:val="00120BDA"/>
    <w:rsid w:val="001326FE"/>
    <w:rsid w:val="00161989"/>
    <w:rsid w:val="0017114C"/>
    <w:rsid w:val="00173FBB"/>
    <w:rsid w:val="00177E13"/>
    <w:rsid w:val="001843A0"/>
    <w:rsid w:val="001956F7"/>
    <w:rsid w:val="001A4BEA"/>
    <w:rsid w:val="001A50D7"/>
    <w:rsid w:val="001E0867"/>
    <w:rsid w:val="001E3640"/>
    <w:rsid w:val="001F0CCD"/>
    <w:rsid w:val="0020355B"/>
    <w:rsid w:val="00206B80"/>
    <w:rsid w:val="00223145"/>
    <w:rsid w:val="00250B1A"/>
    <w:rsid w:val="0025154C"/>
    <w:rsid w:val="0026099C"/>
    <w:rsid w:val="0028775C"/>
    <w:rsid w:val="002877C8"/>
    <w:rsid w:val="002900DE"/>
    <w:rsid w:val="002912CE"/>
    <w:rsid w:val="002B4B3C"/>
    <w:rsid w:val="002B538A"/>
    <w:rsid w:val="002C56C7"/>
    <w:rsid w:val="00301CBD"/>
    <w:rsid w:val="003054C2"/>
    <w:rsid w:val="00305E11"/>
    <w:rsid w:val="0031023B"/>
    <w:rsid w:val="0031097A"/>
    <w:rsid w:val="00334425"/>
    <w:rsid w:val="00337FBA"/>
    <w:rsid w:val="00347C02"/>
    <w:rsid w:val="003717D2"/>
    <w:rsid w:val="003768E5"/>
    <w:rsid w:val="003C130A"/>
    <w:rsid w:val="003C4D81"/>
    <w:rsid w:val="003E26A2"/>
    <w:rsid w:val="003F3364"/>
    <w:rsid w:val="00401D49"/>
    <w:rsid w:val="00407988"/>
    <w:rsid w:val="00413BE9"/>
    <w:rsid w:val="00420613"/>
    <w:rsid w:val="00426F66"/>
    <w:rsid w:val="00437E07"/>
    <w:rsid w:val="0045600E"/>
    <w:rsid w:val="00456D8D"/>
    <w:rsid w:val="004672A2"/>
    <w:rsid w:val="004A5E4C"/>
    <w:rsid w:val="004C6CB2"/>
    <w:rsid w:val="004D1EE8"/>
    <w:rsid w:val="004E5090"/>
    <w:rsid w:val="004F59C3"/>
    <w:rsid w:val="00507CCF"/>
    <w:rsid w:val="005172B5"/>
    <w:rsid w:val="00533F8B"/>
    <w:rsid w:val="00547D8C"/>
    <w:rsid w:val="0056070B"/>
    <w:rsid w:val="00575671"/>
    <w:rsid w:val="00577086"/>
    <w:rsid w:val="00592241"/>
    <w:rsid w:val="00593551"/>
    <w:rsid w:val="005C4A9B"/>
    <w:rsid w:val="005C4C33"/>
    <w:rsid w:val="005C64AF"/>
    <w:rsid w:val="005E250C"/>
    <w:rsid w:val="005E611E"/>
    <w:rsid w:val="00614867"/>
    <w:rsid w:val="00631479"/>
    <w:rsid w:val="00645468"/>
    <w:rsid w:val="00653674"/>
    <w:rsid w:val="00664891"/>
    <w:rsid w:val="006656C8"/>
    <w:rsid w:val="006671D9"/>
    <w:rsid w:val="006729F7"/>
    <w:rsid w:val="006732B4"/>
    <w:rsid w:val="00687858"/>
    <w:rsid w:val="00697905"/>
    <w:rsid w:val="006A336B"/>
    <w:rsid w:val="006B1982"/>
    <w:rsid w:val="006C2AA0"/>
    <w:rsid w:val="006D5DCE"/>
    <w:rsid w:val="006F03FF"/>
    <w:rsid w:val="006F6CDB"/>
    <w:rsid w:val="0071603C"/>
    <w:rsid w:val="00731452"/>
    <w:rsid w:val="00734508"/>
    <w:rsid w:val="00737C89"/>
    <w:rsid w:val="0074109D"/>
    <w:rsid w:val="00741198"/>
    <w:rsid w:val="00741FBB"/>
    <w:rsid w:val="00760051"/>
    <w:rsid w:val="00763FB5"/>
    <w:rsid w:val="007964B3"/>
    <w:rsid w:val="007979EB"/>
    <w:rsid w:val="007A19BA"/>
    <w:rsid w:val="007B21AA"/>
    <w:rsid w:val="007B5EDF"/>
    <w:rsid w:val="007B6A5C"/>
    <w:rsid w:val="007E4238"/>
    <w:rsid w:val="007F04CB"/>
    <w:rsid w:val="007F0500"/>
    <w:rsid w:val="007F33E4"/>
    <w:rsid w:val="00820D63"/>
    <w:rsid w:val="008505BA"/>
    <w:rsid w:val="00866EC2"/>
    <w:rsid w:val="00877224"/>
    <w:rsid w:val="0089753E"/>
    <w:rsid w:val="008C3521"/>
    <w:rsid w:val="008D50AE"/>
    <w:rsid w:val="008E30C6"/>
    <w:rsid w:val="008E350B"/>
    <w:rsid w:val="008F2F67"/>
    <w:rsid w:val="008F7FBA"/>
    <w:rsid w:val="00904C57"/>
    <w:rsid w:val="00905479"/>
    <w:rsid w:val="00914823"/>
    <w:rsid w:val="00917FE1"/>
    <w:rsid w:val="00921A06"/>
    <w:rsid w:val="00930A19"/>
    <w:rsid w:val="0095347E"/>
    <w:rsid w:val="0096493F"/>
    <w:rsid w:val="00972DC7"/>
    <w:rsid w:val="0098266B"/>
    <w:rsid w:val="00984BED"/>
    <w:rsid w:val="00992CF6"/>
    <w:rsid w:val="00993ECE"/>
    <w:rsid w:val="009940B7"/>
    <w:rsid w:val="009A3A10"/>
    <w:rsid w:val="009A3E9D"/>
    <w:rsid w:val="009A7254"/>
    <w:rsid w:val="009C5FCA"/>
    <w:rsid w:val="009D5A57"/>
    <w:rsid w:val="009F5EC2"/>
    <w:rsid w:val="009F7389"/>
    <w:rsid w:val="00A04FE4"/>
    <w:rsid w:val="00A15F23"/>
    <w:rsid w:val="00A209A1"/>
    <w:rsid w:val="00A464F4"/>
    <w:rsid w:val="00A46D5C"/>
    <w:rsid w:val="00A47C62"/>
    <w:rsid w:val="00A63E17"/>
    <w:rsid w:val="00A755C7"/>
    <w:rsid w:val="00A75E89"/>
    <w:rsid w:val="00A90E38"/>
    <w:rsid w:val="00AA0C11"/>
    <w:rsid w:val="00AA42D4"/>
    <w:rsid w:val="00AB5816"/>
    <w:rsid w:val="00AC1C9C"/>
    <w:rsid w:val="00AD4B7A"/>
    <w:rsid w:val="00AF1448"/>
    <w:rsid w:val="00B016FF"/>
    <w:rsid w:val="00B073DC"/>
    <w:rsid w:val="00B329A9"/>
    <w:rsid w:val="00B47A0F"/>
    <w:rsid w:val="00B565D4"/>
    <w:rsid w:val="00BA08B4"/>
    <w:rsid w:val="00BB272F"/>
    <w:rsid w:val="00BB3640"/>
    <w:rsid w:val="00BB5AEF"/>
    <w:rsid w:val="00BB6363"/>
    <w:rsid w:val="00BC40FF"/>
    <w:rsid w:val="00BC7A7B"/>
    <w:rsid w:val="00C032C9"/>
    <w:rsid w:val="00C13371"/>
    <w:rsid w:val="00C24C3D"/>
    <w:rsid w:val="00C45A66"/>
    <w:rsid w:val="00C66929"/>
    <w:rsid w:val="00C74B15"/>
    <w:rsid w:val="00C8633B"/>
    <w:rsid w:val="00C86887"/>
    <w:rsid w:val="00C97BC9"/>
    <w:rsid w:val="00CA53E3"/>
    <w:rsid w:val="00CB0FCD"/>
    <w:rsid w:val="00CC708E"/>
    <w:rsid w:val="00CE354C"/>
    <w:rsid w:val="00CE501F"/>
    <w:rsid w:val="00CF4334"/>
    <w:rsid w:val="00D05D1F"/>
    <w:rsid w:val="00D222A5"/>
    <w:rsid w:val="00D223F7"/>
    <w:rsid w:val="00D40CC0"/>
    <w:rsid w:val="00D6530B"/>
    <w:rsid w:val="00D66C56"/>
    <w:rsid w:val="00D70143"/>
    <w:rsid w:val="00D86573"/>
    <w:rsid w:val="00D876E6"/>
    <w:rsid w:val="00D96601"/>
    <w:rsid w:val="00DA2303"/>
    <w:rsid w:val="00DA4AFF"/>
    <w:rsid w:val="00DA5E7A"/>
    <w:rsid w:val="00DA6648"/>
    <w:rsid w:val="00DB1FAE"/>
    <w:rsid w:val="00DB738E"/>
    <w:rsid w:val="00DD4998"/>
    <w:rsid w:val="00DD7E93"/>
    <w:rsid w:val="00DE39CB"/>
    <w:rsid w:val="00DE6F93"/>
    <w:rsid w:val="00DF7DAB"/>
    <w:rsid w:val="00E16A62"/>
    <w:rsid w:val="00E46E02"/>
    <w:rsid w:val="00E6157E"/>
    <w:rsid w:val="00E750F5"/>
    <w:rsid w:val="00E91359"/>
    <w:rsid w:val="00E95EA8"/>
    <w:rsid w:val="00EA6CEB"/>
    <w:rsid w:val="00EC7B15"/>
    <w:rsid w:val="00ED10E7"/>
    <w:rsid w:val="00EF5137"/>
    <w:rsid w:val="00F10CDF"/>
    <w:rsid w:val="00F11FE3"/>
    <w:rsid w:val="00F132C8"/>
    <w:rsid w:val="00F42A42"/>
    <w:rsid w:val="00F47F4D"/>
    <w:rsid w:val="00F70CBF"/>
    <w:rsid w:val="00F73123"/>
    <w:rsid w:val="00F82936"/>
    <w:rsid w:val="00F8500F"/>
    <w:rsid w:val="00F86DE9"/>
    <w:rsid w:val="00FA4792"/>
    <w:rsid w:val="00FA7EEC"/>
    <w:rsid w:val="00FB5A66"/>
    <w:rsid w:val="00FC280E"/>
    <w:rsid w:val="00FC799E"/>
    <w:rsid w:val="00FE03B3"/>
    <w:rsid w:val="00FF0E0D"/>
    <w:rsid w:val="00FF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E42AC"/>
  <w15:docId w15:val="{15C27FEC-DDE0-401D-8D76-F66FBAD8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rsid w:val="0022314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5">
    <w:name w:val="Style5"/>
    <w:basedOn w:val="a"/>
    <w:uiPriority w:val="99"/>
    <w:rsid w:val="00AF1448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  <w:sz w:val="24"/>
      <w:szCs w:val="24"/>
    </w:rPr>
  </w:style>
  <w:style w:type="character" w:customStyle="1" w:styleId="62">
    <w:name w:val="Основной текст (6)_"/>
    <w:link w:val="63"/>
    <w:locked/>
    <w:rsid w:val="006B1982"/>
    <w:rPr>
      <w:rFonts w:ascii="Arial" w:hAnsi="Arial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6B1982"/>
    <w:pPr>
      <w:shd w:val="clear" w:color="auto" w:fill="FFFFFF"/>
      <w:spacing w:line="250" w:lineRule="exact"/>
      <w:jc w:val="center"/>
    </w:pPr>
    <w:rPr>
      <w:rFonts w:ascii="Arial" w:eastAsia="Calibri" w:hAnsi="Arial"/>
      <w:sz w:val="21"/>
    </w:rPr>
  </w:style>
  <w:style w:type="paragraph" w:customStyle="1" w:styleId="28">
    <w:name w:val="Без интервала2"/>
    <w:link w:val="NoSpacingChar"/>
    <w:rsid w:val="00456D8D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456D8D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456D8D"/>
    <w:rPr>
      <w:rFonts w:eastAsia="Times New Roman" w:cs="Calibri"/>
      <w:sz w:val="22"/>
      <w:szCs w:val="22"/>
    </w:rPr>
  </w:style>
  <w:style w:type="paragraph" w:customStyle="1" w:styleId="42">
    <w:name w:val="Без интервала4"/>
    <w:link w:val="NoSpacingChar1"/>
    <w:rsid w:val="00972DC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1">
    <w:name w:val="No Spacing Char1"/>
    <w:link w:val="42"/>
    <w:locked/>
    <w:rsid w:val="00972DC7"/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D6530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71">
    <w:name w:val="Без интервала7"/>
    <w:rsid w:val="00DD499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81">
    <w:name w:val="Без интервала8"/>
    <w:rsid w:val="008975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Григорян Наира Викторовна</cp:lastModifiedBy>
  <cp:revision>2</cp:revision>
  <cp:lastPrinted>2023-10-19T13:30:00Z</cp:lastPrinted>
  <dcterms:created xsi:type="dcterms:W3CDTF">2023-12-27T12:01:00Z</dcterms:created>
  <dcterms:modified xsi:type="dcterms:W3CDTF">2023-12-27T12:01:00Z</dcterms:modified>
</cp:coreProperties>
</file>