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D3605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2370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C782271" w:rsidR="00162213" w:rsidRPr="00555D1F" w:rsidRDefault="00162213" w:rsidP="00555D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5D1F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555D1F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55D1F">
                  <w:rPr>
                    <w:rFonts w:cs="Times New Roman"/>
                    <w:bCs/>
                    <w:sz w:val="28"/>
                    <w:szCs w:val="28"/>
                  </w:rPr>
                  <w:t>1.1556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555D1F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555D1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17E69F" w14:textId="094C3AF9" w:rsidR="00162213" w:rsidRPr="00A0063E" w:rsidRDefault="00162213" w:rsidP="00555D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55D1F">
                  <w:rPr>
                    <w:rFonts w:cs="Times New Roman"/>
                    <w:bCs/>
                    <w:sz w:val="28"/>
                    <w:szCs w:val="28"/>
                  </w:rPr>
                  <w:t>30.12.2005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87114EB" w:rsidR="00162213" w:rsidRPr="00A0063E" w:rsidRDefault="00162213" w:rsidP="00555D1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6E19A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3552561" w:rsidR="00162213" w:rsidRPr="00A0063E" w:rsidRDefault="00162213" w:rsidP="00555D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2370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9363C91" w:rsidR="00162213" w:rsidRPr="00A0063E" w:rsidRDefault="00162213" w:rsidP="00555D1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55D1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2370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630B515D" w14:textId="77777777" w:rsidR="0092370C" w:rsidRDefault="0092370C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7D11CD87" w14:textId="77777777" w:rsidR="0092370C" w:rsidRPr="00555D1F" w:rsidRDefault="0092370C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5449F7BD" w14:textId="08F77FF0" w:rsidR="00162213" w:rsidRDefault="00162213" w:rsidP="0092370C">
      <w:pPr>
        <w:spacing w:before="120"/>
        <w:jc w:val="center"/>
        <w:rPr>
          <w:bCs/>
          <w:sz w:val="28"/>
          <w:szCs w:val="28"/>
        </w:rPr>
      </w:pPr>
      <w:r w:rsidRPr="0092370C">
        <w:rPr>
          <w:bCs/>
          <w:sz w:val="28"/>
          <w:szCs w:val="28"/>
        </w:rPr>
        <w:t xml:space="preserve"> </w:t>
      </w:r>
      <w:r w:rsidRPr="006E19AC">
        <w:rPr>
          <w:b/>
          <w:sz w:val="28"/>
          <w:szCs w:val="28"/>
        </w:rPr>
        <w:t>ДОПОЛНЕНИ</w:t>
      </w:r>
      <w:r w:rsidR="0092370C" w:rsidRPr="006E19AC">
        <w:rPr>
          <w:b/>
          <w:sz w:val="28"/>
          <w:szCs w:val="28"/>
        </w:rPr>
        <w:t>Е</w:t>
      </w:r>
      <w:r w:rsidRPr="0092370C">
        <w:rPr>
          <w:bCs/>
          <w:sz w:val="28"/>
          <w:szCs w:val="28"/>
        </w:rPr>
        <w:t xml:space="preserve"> №</w:t>
      </w:r>
      <w:r w:rsidR="00491E87" w:rsidRPr="0092370C">
        <w:rPr>
          <w:bCs/>
          <w:sz w:val="28"/>
          <w:szCs w:val="28"/>
        </w:rPr>
        <w:t xml:space="preserve">2 </w:t>
      </w:r>
      <w:r w:rsidRPr="0092370C">
        <w:rPr>
          <w:bCs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5-01-3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2370C" w:rsidRPr="0092370C">
            <w:rPr>
              <w:rStyle w:val="39"/>
              <w:bCs/>
            </w:rPr>
            <w:t>31 января 2025 года</w:t>
          </w:r>
        </w:sdtContent>
      </w:sdt>
      <w:r w:rsidRPr="00EB38EB">
        <w:rPr>
          <w:bCs/>
          <w:sz w:val="28"/>
          <w:szCs w:val="28"/>
        </w:rPr>
        <w:br/>
      </w:r>
      <w:r w:rsidR="0092370C" w:rsidRPr="0092370C">
        <w:rPr>
          <w:bCs/>
          <w:sz w:val="28"/>
          <w:szCs w:val="28"/>
        </w:rPr>
        <w:t>к редакции 03</w:t>
      </w:r>
      <w:r w:rsidRPr="0092370C">
        <w:rPr>
          <w:bCs/>
          <w:sz w:val="28"/>
          <w:szCs w:val="28"/>
        </w:rPr>
        <w:t xml:space="preserve"> области аккредитации от </w:t>
      </w:r>
      <w:r w:rsidR="0092370C">
        <w:rPr>
          <w:bCs/>
          <w:sz w:val="28"/>
          <w:szCs w:val="28"/>
        </w:rPr>
        <w:t>17 февраля 202</w:t>
      </w:r>
      <w:r w:rsidR="00061F32">
        <w:rPr>
          <w:bCs/>
          <w:sz w:val="28"/>
          <w:szCs w:val="28"/>
        </w:rPr>
        <w:t>3</w:t>
      </w:r>
      <w:r w:rsidR="0092370C">
        <w:rPr>
          <w:bCs/>
          <w:sz w:val="28"/>
          <w:szCs w:val="28"/>
        </w:rPr>
        <w:t xml:space="preserve"> года</w:t>
      </w:r>
    </w:p>
    <w:p w14:paraId="5E34613C" w14:textId="478808EA" w:rsidR="0092370C" w:rsidRDefault="0092370C" w:rsidP="0092370C">
      <w:pPr>
        <w:spacing w:before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Диагностического учреждения </w:t>
      </w:r>
      <w:r w:rsidR="0016775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«Гомельская областная ветеринарная лаборатория»</w:t>
      </w:r>
    </w:p>
    <w:p w14:paraId="2DC7F773" w14:textId="77777777" w:rsidR="0092370C" w:rsidRDefault="0092370C" w:rsidP="0092370C">
      <w:pPr>
        <w:spacing w:before="120"/>
        <w:jc w:val="center"/>
        <w:rPr>
          <w:bCs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31"/>
        <w:gridCol w:w="1559"/>
        <w:gridCol w:w="1701"/>
        <w:gridCol w:w="2268"/>
        <w:gridCol w:w="1984"/>
      </w:tblGrid>
      <w:tr w:rsidR="00053ACC" w:rsidRPr="00B20F86" w14:paraId="3871329A" w14:textId="77777777" w:rsidTr="0092370C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487"/>
        <w:gridCol w:w="1524"/>
        <w:gridCol w:w="1662"/>
        <w:gridCol w:w="2214"/>
        <w:gridCol w:w="1910"/>
      </w:tblGrid>
      <w:tr w:rsidR="00053ACC" w:rsidRPr="00B20F86" w14:paraId="5C37EF80" w14:textId="77777777" w:rsidTr="005D0C52">
        <w:trPr>
          <w:trHeight w:val="266"/>
          <w:tblHeader/>
        </w:trPr>
        <w:tc>
          <w:tcPr>
            <w:tcW w:w="861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555D1F">
        <w:trPr>
          <w:trHeight w:val="277"/>
        </w:trPr>
        <w:tc>
          <w:tcPr>
            <w:tcW w:w="9866" w:type="dxa"/>
            <w:gridSpan w:val="6"/>
            <w:shd w:val="clear" w:color="auto" w:fill="auto"/>
          </w:tcPr>
          <w:p w14:paraId="68EBFA35" w14:textId="7C853493" w:rsidR="00053ACC" w:rsidRPr="00A47C37" w:rsidRDefault="00555D1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55D1F">
              <w:rPr>
                <w:b/>
                <w:bCs/>
                <w:sz w:val="22"/>
                <w:szCs w:val="22"/>
              </w:rPr>
              <w:t>пер. Лепешинского, 21, 246015, г. Гомель</w:t>
            </w:r>
          </w:p>
        </w:tc>
      </w:tr>
      <w:tr w:rsidR="00555D1F" w:rsidRPr="00B20F86" w14:paraId="6B31F2D8" w14:textId="77777777" w:rsidTr="0092370C">
        <w:trPr>
          <w:trHeight w:val="277"/>
        </w:trPr>
        <w:tc>
          <w:tcPr>
            <w:tcW w:w="98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B350DD" w14:textId="4FB1091E" w:rsidR="00555D1F" w:rsidRPr="00B20F86" w:rsidRDefault="005D0C5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ХИМИКО-ТОКСИКОЛОГИИ И ХИМИЧЕСКИХ ИСПЫТАНИЙ</w:t>
            </w:r>
          </w:p>
        </w:tc>
      </w:tr>
      <w:tr w:rsidR="005D0C52" w:rsidRPr="00B20F86" w14:paraId="17963F0E" w14:textId="77777777" w:rsidTr="0092370C">
        <w:trPr>
          <w:trHeight w:val="5100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14:paraId="763E2A06" w14:textId="089B88AD" w:rsidR="005D0C52" w:rsidRPr="00B20F86" w:rsidRDefault="005D0C52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14:paraId="49DF1533" w14:textId="22F1462E" w:rsidR="005D0C52" w:rsidRPr="00B20F86" w:rsidRDefault="005D0C52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Моча</w:t>
            </w:r>
            <w:r w:rsidRPr="002626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E3D2A76" w14:textId="1D1E10FB" w:rsidR="005D0C52" w:rsidRPr="00B20F86" w:rsidRDefault="005D0C52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7697">
              <w:rPr>
                <w:sz w:val="21"/>
                <w:szCs w:val="21"/>
              </w:rPr>
              <w:t>101.01/08.162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57E1E7D" w14:textId="08DD9041" w:rsidR="005D0C52" w:rsidRDefault="005D0C52" w:rsidP="0092370C">
            <w:pPr>
              <w:pStyle w:val="af5"/>
              <w:rPr>
                <w:lang w:val="ru-RU"/>
              </w:rPr>
            </w:pPr>
            <w:r w:rsidRPr="00790AE0">
              <w:rPr>
                <w:lang w:val="ru-RU"/>
              </w:rPr>
              <w:t xml:space="preserve">Стильбены: </w:t>
            </w:r>
            <w:proofErr w:type="spellStart"/>
            <w:r w:rsidRPr="00790AE0">
              <w:rPr>
                <w:lang w:val="ru-RU"/>
              </w:rPr>
              <w:t>диэтил-стильбэстрол</w:t>
            </w:r>
            <w:proofErr w:type="spellEnd"/>
            <w:r w:rsidRPr="00790AE0">
              <w:rPr>
                <w:lang w:val="ru-RU"/>
              </w:rPr>
              <w:t>,</w:t>
            </w:r>
          </w:p>
          <w:p w14:paraId="726468D0" w14:textId="77777777" w:rsidR="005D0C52" w:rsidRDefault="005D0C52" w:rsidP="0092370C">
            <w:pPr>
              <w:pStyle w:val="af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</w:t>
            </w:r>
            <w:r w:rsidRPr="00790AE0">
              <w:rPr>
                <w:lang w:val="ru-RU"/>
              </w:rPr>
              <w:t>ексэстрол</w:t>
            </w:r>
            <w:proofErr w:type="spellEnd"/>
            <w:r w:rsidRPr="00790AE0">
              <w:rPr>
                <w:lang w:val="ru-RU"/>
              </w:rPr>
              <w:t xml:space="preserve">, </w:t>
            </w:r>
            <w:proofErr w:type="spellStart"/>
            <w:r w:rsidRPr="00790AE0">
              <w:rPr>
                <w:lang w:val="ru-RU"/>
              </w:rPr>
              <w:t>диенэстрол</w:t>
            </w:r>
            <w:proofErr w:type="spellEnd"/>
            <w:r>
              <w:rPr>
                <w:lang w:val="ru-RU"/>
              </w:rPr>
              <w:t>,</w:t>
            </w:r>
          </w:p>
          <w:p w14:paraId="5B9297AE" w14:textId="1115F7BD" w:rsidR="005D0C52" w:rsidRPr="00B20F86" w:rsidRDefault="005D0C52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бензоэст</w:t>
            </w:r>
            <w:r w:rsidRPr="00790AE0">
              <w:rPr>
                <w:sz w:val="22"/>
                <w:szCs w:val="22"/>
              </w:rPr>
              <w:t>рол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CDD106" w14:textId="21101324" w:rsidR="005D0C52" w:rsidRPr="007B7697" w:rsidRDefault="005D0C52" w:rsidP="0092370C">
            <w:pPr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 xml:space="preserve">ВСП, утв. </w:t>
            </w:r>
            <w:r w:rsidR="0092370C" w:rsidRPr="007B7697">
              <w:rPr>
                <w:sz w:val="22"/>
                <w:szCs w:val="22"/>
              </w:rPr>
              <w:t xml:space="preserve">16.12.2005 </w:t>
            </w:r>
            <w:r w:rsidRPr="007B7697">
              <w:rPr>
                <w:sz w:val="22"/>
                <w:szCs w:val="22"/>
              </w:rPr>
              <w:t>пост</w:t>
            </w:r>
            <w:r w:rsidR="0092370C">
              <w:rPr>
                <w:sz w:val="22"/>
                <w:szCs w:val="22"/>
              </w:rPr>
              <w:t xml:space="preserve">ановлением Минсельхозпрода Республики </w:t>
            </w:r>
            <w:proofErr w:type="gramStart"/>
            <w:r w:rsidR="0092370C">
              <w:rPr>
                <w:sz w:val="22"/>
                <w:szCs w:val="22"/>
              </w:rPr>
              <w:t>Беларусь</w:t>
            </w:r>
            <w:r w:rsidRPr="007B7697">
              <w:rPr>
                <w:sz w:val="22"/>
                <w:szCs w:val="22"/>
              </w:rPr>
              <w:t xml:space="preserve">  №</w:t>
            </w:r>
            <w:proofErr w:type="gramEnd"/>
            <w:r w:rsidRPr="007B7697">
              <w:rPr>
                <w:sz w:val="22"/>
                <w:szCs w:val="22"/>
              </w:rPr>
              <w:t xml:space="preserve">78  </w:t>
            </w:r>
          </w:p>
          <w:p w14:paraId="7CD891F7" w14:textId="49C3E948" w:rsidR="005D0C52" w:rsidRPr="007B7697" w:rsidRDefault="005D0C52" w:rsidP="0092370C">
            <w:pPr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 xml:space="preserve">ВСП, утв. </w:t>
            </w:r>
            <w:r w:rsidR="0092370C" w:rsidRPr="007B7697">
              <w:rPr>
                <w:sz w:val="22"/>
                <w:szCs w:val="22"/>
              </w:rPr>
              <w:t>28.03.2012 пост</w:t>
            </w:r>
            <w:r w:rsidR="0092370C">
              <w:rPr>
                <w:sz w:val="22"/>
                <w:szCs w:val="22"/>
              </w:rPr>
              <w:t xml:space="preserve">ановлением Минсельхозпрода Республики </w:t>
            </w:r>
            <w:proofErr w:type="gramStart"/>
            <w:r w:rsidR="0092370C">
              <w:rPr>
                <w:sz w:val="22"/>
                <w:szCs w:val="22"/>
              </w:rPr>
              <w:t>Беларусь</w:t>
            </w:r>
            <w:r w:rsidR="0092370C" w:rsidRPr="007B7697">
              <w:rPr>
                <w:sz w:val="22"/>
                <w:szCs w:val="22"/>
              </w:rPr>
              <w:t xml:space="preserve">  </w:t>
            </w:r>
            <w:r w:rsidRPr="007B7697">
              <w:rPr>
                <w:sz w:val="22"/>
                <w:szCs w:val="22"/>
              </w:rPr>
              <w:t>№</w:t>
            </w:r>
            <w:proofErr w:type="gramEnd"/>
            <w:r w:rsidRPr="007B7697">
              <w:rPr>
                <w:sz w:val="22"/>
                <w:szCs w:val="22"/>
              </w:rPr>
              <w:t xml:space="preserve">18 </w:t>
            </w:r>
          </w:p>
          <w:p w14:paraId="409C7552" w14:textId="77777777" w:rsidR="0092370C" w:rsidRDefault="005D0C52" w:rsidP="00923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 xml:space="preserve"> </w:t>
            </w:r>
          </w:p>
          <w:p w14:paraId="7EEADC97" w14:textId="77777777" w:rsidR="005D0C52" w:rsidRDefault="005D0C52" w:rsidP="00923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2F9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1E3C9D" w14:textId="77777777" w:rsidR="0092370C" w:rsidRDefault="0092370C" w:rsidP="00923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1D1CB80" w14:textId="2947BFF9" w:rsidR="0092370C" w:rsidRPr="00B20F86" w:rsidRDefault="0092370C" w:rsidP="00923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94B5F" w14:textId="77777777" w:rsidR="005D0C52" w:rsidRPr="007B7697" w:rsidRDefault="005D0C52" w:rsidP="0092370C">
            <w:pPr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 xml:space="preserve">ГОСТ </w:t>
            </w:r>
            <w:proofErr w:type="gramStart"/>
            <w:r w:rsidRPr="007B7697">
              <w:rPr>
                <w:sz w:val="22"/>
                <w:szCs w:val="22"/>
              </w:rPr>
              <w:t>33482-2015</w:t>
            </w:r>
            <w:proofErr w:type="gramEnd"/>
          </w:p>
          <w:p w14:paraId="0878A673" w14:textId="6B09ADA4" w:rsidR="005D0C52" w:rsidRPr="00B20F86" w:rsidRDefault="00491E87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СОП. 00-10-2024 «Метод определения содержания производных стильбена с помощью высокоэффективной жидкостной хроматографии с масс-спектрометрическим детектированием» утв. </w:t>
            </w:r>
            <w:r w:rsidR="0092370C">
              <w:rPr>
                <w:sz w:val="22"/>
                <w:szCs w:val="22"/>
              </w:rPr>
              <w:t>24.10.2024 д</w:t>
            </w:r>
            <w:r>
              <w:rPr>
                <w:sz w:val="22"/>
                <w:szCs w:val="22"/>
              </w:rPr>
              <w:t xml:space="preserve">иректором «ГОВЛ» </w:t>
            </w:r>
          </w:p>
        </w:tc>
      </w:tr>
      <w:tr w:rsidR="0092370C" w:rsidRPr="00B20F86" w14:paraId="34757B34" w14:textId="77777777" w:rsidTr="0092370C">
        <w:trPr>
          <w:trHeight w:val="4735"/>
        </w:trPr>
        <w:tc>
          <w:tcPr>
            <w:tcW w:w="861" w:type="dxa"/>
            <w:shd w:val="clear" w:color="auto" w:fill="auto"/>
          </w:tcPr>
          <w:p w14:paraId="036F8848" w14:textId="5D44B4E3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29.6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14:paraId="68CBE70E" w14:textId="6BA61E5A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Моча</w:t>
            </w:r>
            <w:r w:rsidRPr="002626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716BE710" w14:textId="2590D606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7B7697">
              <w:rPr>
                <w:sz w:val="21"/>
                <w:szCs w:val="21"/>
              </w:rPr>
              <w:t>101.01/08.162</w:t>
            </w:r>
          </w:p>
        </w:tc>
        <w:tc>
          <w:tcPr>
            <w:tcW w:w="1701" w:type="dxa"/>
            <w:shd w:val="clear" w:color="auto" w:fill="auto"/>
          </w:tcPr>
          <w:p w14:paraId="046DD10B" w14:textId="77777777" w:rsidR="0092370C" w:rsidRDefault="0092370C" w:rsidP="0092370C">
            <w:pPr>
              <w:pStyle w:val="af5"/>
              <w:rPr>
                <w:lang w:val="ru-RU"/>
              </w:rPr>
            </w:pPr>
            <w:r w:rsidRPr="0052557B">
              <w:rPr>
                <w:lang w:val="ru-RU"/>
              </w:rPr>
              <w:t xml:space="preserve">Лактоны резорциновой кислоты: </w:t>
            </w:r>
            <w:r w:rsidRPr="0052557B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з</w:t>
            </w:r>
            <w:r w:rsidRPr="00790AE0">
              <w:rPr>
                <w:lang w:val="ru-RU"/>
              </w:rPr>
              <w:t>еараленон</w:t>
            </w:r>
            <w:proofErr w:type="spellEnd"/>
            <w:r w:rsidRPr="0052557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альфа-</w:t>
            </w:r>
            <w:proofErr w:type="spellStart"/>
            <w:r>
              <w:rPr>
                <w:lang w:val="ru-RU"/>
              </w:rPr>
              <w:t>з</w:t>
            </w:r>
            <w:r w:rsidRPr="00790AE0">
              <w:rPr>
                <w:lang w:val="ru-RU"/>
              </w:rPr>
              <w:t>еараленол</w:t>
            </w:r>
            <w:proofErr w:type="spellEnd"/>
            <w:r w:rsidRPr="0052557B"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</w:t>
            </w:r>
            <w:r w:rsidRPr="00790AE0">
              <w:rPr>
                <w:lang w:val="ru-RU"/>
              </w:rPr>
              <w:t>алеранол</w:t>
            </w:r>
            <w:proofErr w:type="spellEnd"/>
            <w:r>
              <w:rPr>
                <w:lang w:val="ru-RU"/>
              </w:rPr>
              <w:t>,</w:t>
            </w:r>
          </w:p>
          <w:p w14:paraId="538C4EFE" w14:textId="03F94354" w:rsidR="0092370C" w:rsidRPr="00790AE0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альфа-</w:t>
            </w:r>
            <w:proofErr w:type="spellStart"/>
            <w:r>
              <w:rPr>
                <w:sz w:val="22"/>
                <w:szCs w:val="22"/>
              </w:rPr>
              <w:t>з</w:t>
            </w:r>
            <w:r w:rsidRPr="00790AE0">
              <w:rPr>
                <w:sz w:val="22"/>
                <w:szCs w:val="22"/>
              </w:rPr>
              <w:t>еараланол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93A0F13" w14:textId="77777777" w:rsidR="0092370C" w:rsidRPr="007B7697" w:rsidRDefault="0092370C" w:rsidP="0092370C">
            <w:pPr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ВСП, утв. 16.12.2005 пост</w:t>
            </w:r>
            <w:r>
              <w:rPr>
                <w:sz w:val="22"/>
                <w:szCs w:val="22"/>
              </w:rPr>
              <w:t xml:space="preserve">ановлением Минсельхозпрода Республики </w:t>
            </w:r>
            <w:proofErr w:type="gramStart"/>
            <w:r>
              <w:rPr>
                <w:sz w:val="22"/>
                <w:szCs w:val="22"/>
              </w:rPr>
              <w:t>Беларусь</w:t>
            </w:r>
            <w:r w:rsidRPr="007B7697">
              <w:rPr>
                <w:sz w:val="22"/>
                <w:szCs w:val="22"/>
              </w:rPr>
              <w:t xml:space="preserve">  №</w:t>
            </w:r>
            <w:proofErr w:type="gramEnd"/>
            <w:r w:rsidRPr="007B7697">
              <w:rPr>
                <w:sz w:val="22"/>
                <w:szCs w:val="22"/>
              </w:rPr>
              <w:t xml:space="preserve">78  </w:t>
            </w:r>
          </w:p>
          <w:p w14:paraId="43614463" w14:textId="77777777" w:rsidR="0092370C" w:rsidRPr="007B7697" w:rsidRDefault="0092370C" w:rsidP="0092370C">
            <w:pPr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ВСП, утв. 28.03.2012 пост</w:t>
            </w:r>
            <w:r>
              <w:rPr>
                <w:sz w:val="22"/>
                <w:szCs w:val="22"/>
              </w:rPr>
              <w:t xml:space="preserve">ановлением Минсельхозпрода Республики </w:t>
            </w:r>
            <w:proofErr w:type="gramStart"/>
            <w:r>
              <w:rPr>
                <w:sz w:val="22"/>
                <w:szCs w:val="22"/>
              </w:rPr>
              <w:t>Беларусь</w:t>
            </w:r>
            <w:r w:rsidRPr="007B7697">
              <w:rPr>
                <w:sz w:val="22"/>
                <w:szCs w:val="22"/>
              </w:rPr>
              <w:t xml:space="preserve">  №</w:t>
            </w:r>
            <w:proofErr w:type="gramEnd"/>
            <w:r w:rsidRPr="007B7697">
              <w:rPr>
                <w:sz w:val="22"/>
                <w:szCs w:val="22"/>
              </w:rPr>
              <w:t xml:space="preserve">18 </w:t>
            </w:r>
          </w:p>
          <w:p w14:paraId="058966CE" w14:textId="77777777" w:rsidR="0092370C" w:rsidRDefault="0092370C" w:rsidP="00923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  <w:r>
              <w:rPr>
                <w:sz w:val="22"/>
                <w:szCs w:val="22"/>
              </w:rPr>
              <w:t xml:space="preserve"> </w:t>
            </w:r>
          </w:p>
          <w:p w14:paraId="0339A257" w14:textId="77777777" w:rsidR="0092370C" w:rsidRDefault="0092370C" w:rsidP="00923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2F96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158B3E" w14:textId="77777777" w:rsidR="0092370C" w:rsidRDefault="0092370C" w:rsidP="009237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8BF3B9E" w14:textId="7777777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0B215ED" w14:textId="7777777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7B7697">
              <w:rPr>
                <w:sz w:val="22"/>
                <w:szCs w:val="22"/>
              </w:rPr>
              <w:t xml:space="preserve">ГОСТ </w:t>
            </w:r>
            <w:proofErr w:type="gramStart"/>
            <w:r w:rsidRPr="007B7697">
              <w:rPr>
                <w:sz w:val="22"/>
                <w:szCs w:val="22"/>
              </w:rPr>
              <w:t>33482-2015</w:t>
            </w:r>
            <w:proofErr w:type="gramEnd"/>
          </w:p>
          <w:p w14:paraId="6B5EF1F7" w14:textId="33FAB4D6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СОП. 00-09-2024 «Метод определения содержания лактонов </w:t>
            </w:r>
            <w:proofErr w:type="spellStart"/>
            <w:r>
              <w:rPr>
                <w:sz w:val="22"/>
                <w:szCs w:val="22"/>
              </w:rPr>
              <w:t>резорциловой</w:t>
            </w:r>
            <w:proofErr w:type="spellEnd"/>
            <w:r>
              <w:rPr>
                <w:sz w:val="22"/>
                <w:szCs w:val="22"/>
              </w:rPr>
              <w:t xml:space="preserve"> кислоты с помощью высокоэффективной жидкостной хроматографии с масс-спектрометрическим детектированием» утв. 23.10.2024 директором «ГОВЛ» </w:t>
            </w:r>
          </w:p>
        </w:tc>
      </w:tr>
      <w:tr w:rsidR="0092370C" w:rsidRPr="00B20F86" w14:paraId="4412D394" w14:textId="77777777" w:rsidTr="004D6CEA">
        <w:trPr>
          <w:trHeight w:val="277"/>
        </w:trPr>
        <w:tc>
          <w:tcPr>
            <w:tcW w:w="9866" w:type="dxa"/>
            <w:gridSpan w:val="6"/>
            <w:shd w:val="clear" w:color="auto" w:fill="auto"/>
          </w:tcPr>
          <w:p w14:paraId="6F65F18F" w14:textId="77777777" w:rsidR="0092370C" w:rsidRDefault="0092370C" w:rsidP="0092370C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КОНТРОЛЯ ВЕТЕРИНАРНО-САНИТАРНОГО КАЧЕСТВА ПРОДУЦИИ ЖИВОТНОГО ПРОИСХОЖДЕНИЯ</w:t>
            </w:r>
          </w:p>
          <w:p w14:paraId="1ECD4668" w14:textId="6F5F31B9" w:rsidR="0092370C" w:rsidRPr="007B7697" w:rsidRDefault="0092370C" w:rsidP="0092370C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92370C" w:rsidRPr="00B20F86" w14:paraId="1C6BBAB6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44C48929" w14:textId="252B5054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3B47E7D4" w14:textId="77777777" w:rsidR="0092370C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Batang"/>
                <w:sz w:val="22"/>
                <w:szCs w:val="22"/>
              </w:rPr>
            </w:pPr>
            <w:r w:rsidRPr="007E1F7B">
              <w:rPr>
                <w:rFonts w:eastAsia="Batang"/>
                <w:sz w:val="22"/>
                <w:szCs w:val="22"/>
              </w:rPr>
              <w:t>Молоко сырое, молоко обезжиренное, молоко (</w:t>
            </w:r>
            <w:proofErr w:type="spellStart"/>
            <w:r w:rsidRPr="007E1F7B">
              <w:rPr>
                <w:rFonts w:eastAsia="Batang"/>
                <w:sz w:val="22"/>
                <w:szCs w:val="22"/>
              </w:rPr>
              <w:t>молокосодержащие</w:t>
            </w:r>
            <w:proofErr w:type="spellEnd"/>
            <w:r w:rsidRPr="007E1F7B">
              <w:rPr>
                <w:rFonts w:eastAsia="Batang"/>
                <w:sz w:val="22"/>
                <w:szCs w:val="22"/>
              </w:rPr>
              <w:t>) и молочная продукция, в том числе детское питание на молочной основе</w:t>
            </w:r>
          </w:p>
          <w:p w14:paraId="0B2347EE" w14:textId="77777777" w:rsidR="0092370C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CEB340" w14:textId="527F13FE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12F1D3E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01.41/01.086</w:t>
            </w:r>
          </w:p>
          <w:p w14:paraId="07817C23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01.45/01.086</w:t>
            </w:r>
          </w:p>
          <w:p w14:paraId="0D840F6E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10.41/01.086</w:t>
            </w:r>
          </w:p>
          <w:p w14:paraId="1E509D3B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10.42/01.086</w:t>
            </w:r>
          </w:p>
          <w:p w14:paraId="15ACAD5A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10.51/01.086</w:t>
            </w:r>
          </w:p>
          <w:p w14:paraId="1C83076A" w14:textId="77777777" w:rsidR="0092370C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10.52/01.086</w:t>
            </w:r>
          </w:p>
          <w:p w14:paraId="4C64E269" w14:textId="554EA651" w:rsidR="001C7269" w:rsidRPr="00A50AE1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10.85/01.086</w:t>
            </w:r>
          </w:p>
          <w:p w14:paraId="69C021B1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10.89/01.086</w:t>
            </w:r>
          </w:p>
          <w:p w14:paraId="0EBF716C" w14:textId="7BC535E4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16F0789" w14:textId="3DDA5881" w:rsidR="0092370C" w:rsidRPr="0052557B" w:rsidRDefault="0092370C" w:rsidP="0092370C">
            <w:pPr>
              <w:pStyle w:val="af5"/>
              <w:rPr>
                <w:lang w:val="ru-RU"/>
              </w:rPr>
            </w:pPr>
            <w:r w:rsidRPr="00A50AE1">
              <w:rPr>
                <w:rFonts w:eastAsia="Batang"/>
                <w:color w:val="000000"/>
                <w:lang w:val="ru-RU" w:eastAsia="ru-RU"/>
              </w:rPr>
              <w:t>БГКП (</w:t>
            </w:r>
            <w:proofErr w:type="spellStart"/>
            <w:r w:rsidRPr="00A50AE1">
              <w:rPr>
                <w:rFonts w:eastAsia="Batang"/>
                <w:color w:val="000000"/>
                <w:lang w:val="ru-RU" w:eastAsia="ru-RU"/>
              </w:rPr>
              <w:t>колиформы</w:t>
            </w:r>
            <w:proofErr w:type="spellEnd"/>
            <w:r w:rsidRPr="00A50AE1">
              <w:rPr>
                <w:rFonts w:eastAsia="Batang"/>
                <w:color w:val="000000"/>
                <w:lang w:val="ru-RU"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B8101A9" w14:textId="63FA30C0" w:rsidR="0092370C" w:rsidRPr="00A50AE1" w:rsidRDefault="0092370C" w:rsidP="0092370C">
            <w:pPr>
              <w:ind w:left="-54" w:right="39" w:hanging="5"/>
              <w:rPr>
                <w:rFonts w:eastAsia="Batang"/>
                <w:sz w:val="22"/>
                <w:szCs w:val="22"/>
              </w:rPr>
            </w:pPr>
            <w:r w:rsidRPr="00A50AE1">
              <w:rPr>
                <w:rFonts w:eastAsia="Batang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56" w:type="dxa"/>
            <w:shd w:val="clear" w:color="auto" w:fill="auto"/>
          </w:tcPr>
          <w:p w14:paraId="3562C344" w14:textId="77777777" w:rsidR="0092370C" w:rsidRPr="00A50AE1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50AE1">
              <w:rPr>
                <w:sz w:val="22"/>
                <w:szCs w:val="22"/>
              </w:rPr>
              <w:t>ISO 4831:2006</w:t>
            </w:r>
          </w:p>
          <w:p w14:paraId="1F29AA01" w14:textId="28E9E2BE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50AE1">
              <w:rPr>
                <w:sz w:val="22"/>
                <w:szCs w:val="22"/>
              </w:rPr>
              <w:t>ISO 4832:2006</w:t>
            </w:r>
          </w:p>
        </w:tc>
      </w:tr>
      <w:tr w:rsidR="0092370C" w:rsidRPr="00B20F86" w14:paraId="584760B5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123672BC" w14:textId="692BD28E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4DDC4640" w14:textId="77777777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7FE8AF" w14:textId="77777777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40E3679" w14:textId="3326089E" w:rsidR="0092370C" w:rsidRPr="0052557B" w:rsidRDefault="0092370C" w:rsidP="0092370C">
            <w:pPr>
              <w:pStyle w:val="af5"/>
              <w:rPr>
                <w:lang w:val="ru-RU"/>
              </w:rPr>
            </w:pPr>
            <w:r w:rsidRPr="00A50AE1">
              <w:rPr>
                <w:rFonts w:eastAsia="Batang"/>
                <w:color w:val="000000"/>
                <w:lang w:val="ru-RU" w:eastAsia="ru-RU"/>
              </w:rPr>
              <w:t xml:space="preserve">S. </w:t>
            </w:r>
            <w:proofErr w:type="spellStart"/>
            <w:r w:rsidRPr="00A50AE1">
              <w:rPr>
                <w:rFonts w:eastAsia="Batang"/>
                <w:color w:val="000000"/>
                <w:lang w:val="ru-RU" w:eastAsia="ru-RU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04CA2EF" w14:textId="7777777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D621C32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r w:rsidRPr="00A50AE1">
              <w:rPr>
                <w:rFonts w:eastAsia="Batang"/>
                <w:sz w:val="22"/>
                <w:szCs w:val="22"/>
                <w:lang w:val="en-US" w:eastAsia="en-US"/>
              </w:rPr>
              <w:t xml:space="preserve">ISO 6888-1:2021 </w:t>
            </w:r>
          </w:p>
          <w:p w14:paraId="57E07996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r w:rsidRPr="00A50AE1">
              <w:rPr>
                <w:rFonts w:eastAsia="Batang"/>
                <w:sz w:val="22"/>
                <w:szCs w:val="22"/>
                <w:lang w:val="en-US" w:eastAsia="en-US"/>
              </w:rPr>
              <w:t>ISO 6888-2:2021</w:t>
            </w:r>
          </w:p>
          <w:p w14:paraId="4713A901" w14:textId="59A55E03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50AE1">
              <w:rPr>
                <w:rFonts w:eastAsia="Batang"/>
                <w:sz w:val="22"/>
                <w:szCs w:val="22"/>
              </w:rPr>
              <w:t xml:space="preserve">ISO </w:t>
            </w:r>
            <w:proofErr w:type="gramStart"/>
            <w:r w:rsidRPr="00A50AE1">
              <w:rPr>
                <w:rFonts w:eastAsia="Batang"/>
                <w:sz w:val="22"/>
                <w:szCs w:val="22"/>
              </w:rPr>
              <w:t>6888-3</w:t>
            </w:r>
            <w:proofErr w:type="gramEnd"/>
            <w:r w:rsidRPr="00A50AE1">
              <w:rPr>
                <w:rFonts w:eastAsia="Batang"/>
                <w:sz w:val="22"/>
                <w:szCs w:val="22"/>
              </w:rPr>
              <w:t>:2003</w:t>
            </w:r>
          </w:p>
        </w:tc>
      </w:tr>
      <w:tr w:rsidR="0092370C" w:rsidRPr="00B20F86" w14:paraId="0CD79D16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765FBF06" w14:textId="51397DC8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52304230" w14:textId="77777777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812C4" w14:textId="77777777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84FD7EB" w14:textId="40B53731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ind w:left="-112" w:right="-105"/>
              <w:textAlignment w:val="baseline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0AE1">
              <w:rPr>
                <w:rFonts w:eastAsia="Batang"/>
                <w:color w:val="000000"/>
                <w:sz w:val="22"/>
                <w:szCs w:val="22"/>
              </w:rPr>
              <w:t>Listeria</w:t>
            </w:r>
            <w:proofErr w:type="spellEnd"/>
          </w:p>
          <w:p w14:paraId="53A4AF2F" w14:textId="0313375C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ind w:left="-112" w:right="-105"/>
              <w:textAlignment w:val="baseline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0AE1">
              <w:rPr>
                <w:rFonts w:eastAsia="Batang"/>
                <w:color w:val="000000"/>
                <w:sz w:val="22"/>
                <w:szCs w:val="22"/>
              </w:rPr>
              <w:t>monocitogenes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FE190F0" w14:textId="7777777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B82327C" w14:textId="33078A3A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50AE1">
              <w:rPr>
                <w:rFonts w:eastAsia="Batang"/>
                <w:sz w:val="22"/>
                <w:szCs w:val="22"/>
              </w:rPr>
              <w:t xml:space="preserve">ISO </w:t>
            </w:r>
            <w:proofErr w:type="gramStart"/>
            <w:r w:rsidRPr="00A50AE1">
              <w:rPr>
                <w:rFonts w:eastAsia="Batang"/>
                <w:sz w:val="22"/>
                <w:szCs w:val="22"/>
              </w:rPr>
              <w:t>11290-1</w:t>
            </w:r>
            <w:proofErr w:type="gramEnd"/>
            <w:r w:rsidRPr="00A50AE1">
              <w:rPr>
                <w:rFonts w:eastAsia="Batang"/>
                <w:sz w:val="22"/>
                <w:szCs w:val="22"/>
              </w:rPr>
              <w:t>:2017</w:t>
            </w:r>
          </w:p>
        </w:tc>
      </w:tr>
      <w:tr w:rsidR="0092370C" w:rsidRPr="00B20F86" w14:paraId="25B49739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27BB98CC" w14:textId="259B4696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335AC581" w14:textId="560C24F0" w:rsidR="0092370C" w:rsidRPr="0092370C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Batang"/>
                <w:color w:val="000000"/>
                <w:sz w:val="22"/>
                <w:szCs w:val="22"/>
              </w:rPr>
            </w:pPr>
            <w:r w:rsidRPr="00A50AE1">
              <w:rPr>
                <w:rFonts w:eastAsia="Batang"/>
                <w:color w:val="000000"/>
                <w:sz w:val="22"/>
                <w:szCs w:val="22"/>
              </w:rPr>
              <w:t xml:space="preserve">Пищевая продукция. Мясо, в </w:t>
            </w:r>
            <w:proofErr w:type="gramStart"/>
            <w:r w:rsidRPr="00A50AE1">
              <w:rPr>
                <w:rFonts w:eastAsia="Batang"/>
                <w:color w:val="000000"/>
                <w:sz w:val="22"/>
                <w:szCs w:val="22"/>
              </w:rPr>
              <w:t>т.ч.</w:t>
            </w:r>
            <w:proofErr w:type="gramEnd"/>
            <w:r w:rsidRPr="00A50AE1">
              <w:rPr>
                <w:rFonts w:eastAsia="Batang"/>
                <w:color w:val="000000"/>
                <w:sz w:val="22"/>
                <w:szCs w:val="22"/>
              </w:rPr>
              <w:t xml:space="preserve"> мясо птицы, продукты убоя и другая мясная продукция переработки (</w:t>
            </w:r>
            <w:proofErr w:type="gramStart"/>
            <w:r w:rsidRPr="00A50AE1">
              <w:rPr>
                <w:rFonts w:eastAsia="Batang"/>
                <w:color w:val="000000"/>
                <w:sz w:val="22"/>
                <w:szCs w:val="22"/>
              </w:rPr>
              <w:t>мяса  убойных</w:t>
            </w:r>
            <w:proofErr w:type="gramEnd"/>
            <w:r w:rsidRPr="00A50AE1">
              <w:rPr>
                <w:rFonts w:eastAsia="Batang"/>
                <w:color w:val="000000"/>
                <w:sz w:val="22"/>
                <w:szCs w:val="22"/>
              </w:rPr>
              <w:t xml:space="preserve"> животных и птицы), в том числе для детского питания</w:t>
            </w:r>
          </w:p>
          <w:p w14:paraId="62E197BC" w14:textId="74FAE21E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B208D68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lastRenderedPageBreak/>
              <w:t>01.47/01.086</w:t>
            </w:r>
          </w:p>
          <w:p w14:paraId="6ADD9DD4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01.49/01.086</w:t>
            </w:r>
          </w:p>
          <w:p w14:paraId="52FCC00E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01.50/01.086</w:t>
            </w:r>
          </w:p>
          <w:p w14:paraId="4560C49C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01.70/01.086</w:t>
            </w:r>
          </w:p>
          <w:p w14:paraId="2C636140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10.11/01.086</w:t>
            </w:r>
          </w:p>
          <w:p w14:paraId="7B96A026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10.12/01.086</w:t>
            </w:r>
          </w:p>
          <w:p w14:paraId="5C8AD215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10.13/01.086</w:t>
            </w:r>
          </w:p>
          <w:p w14:paraId="4BE735D7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10.41/01.086</w:t>
            </w:r>
          </w:p>
          <w:p w14:paraId="5C8B1CE1" w14:textId="77777777" w:rsidR="0092370C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10.42/01.086</w:t>
            </w:r>
          </w:p>
          <w:p w14:paraId="07B02FD9" w14:textId="5F4AF6F2" w:rsidR="001C7269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10.85/01.086</w:t>
            </w:r>
          </w:p>
          <w:p w14:paraId="5FDFD28E" w14:textId="77777777" w:rsidR="001C7269" w:rsidRPr="00A50AE1" w:rsidRDefault="001C7269" w:rsidP="001C72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50AE1">
              <w:rPr>
                <w:sz w:val="21"/>
                <w:szCs w:val="21"/>
              </w:rPr>
              <w:t>10.89/01.086</w:t>
            </w:r>
          </w:p>
          <w:p w14:paraId="0386E809" w14:textId="000967B4" w:rsidR="001C7269" w:rsidRPr="007B7697" w:rsidRDefault="001C7269" w:rsidP="001C72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6980417D" w14:textId="71262476" w:rsidR="0092370C" w:rsidRPr="0052557B" w:rsidRDefault="0092370C" w:rsidP="0092370C">
            <w:pPr>
              <w:pStyle w:val="af5"/>
              <w:jc w:val="both"/>
              <w:rPr>
                <w:lang w:val="ru-RU"/>
              </w:rPr>
            </w:pPr>
            <w:r w:rsidRPr="00A50AE1">
              <w:rPr>
                <w:rFonts w:eastAsia="Batang"/>
                <w:color w:val="000000"/>
                <w:lang w:val="ru-RU" w:eastAsia="ru-RU"/>
              </w:rPr>
              <w:t>БГКП (</w:t>
            </w:r>
            <w:proofErr w:type="spellStart"/>
            <w:r w:rsidRPr="00A50AE1">
              <w:rPr>
                <w:rFonts w:eastAsia="Batang"/>
                <w:color w:val="000000"/>
                <w:lang w:val="ru-RU" w:eastAsia="ru-RU"/>
              </w:rPr>
              <w:t>колиформы</w:t>
            </w:r>
            <w:proofErr w:type="spellEnd"/>
            <w:r w:rsidRPr="00A50AE1">
              <w:rPr>
                <w:rFonts w:eastAsia="Batang"/>
                <w:color w:val="000000"/>
                <w:lang w:val="ru-RU"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85D364B" w14:textId="764BBF54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50AE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56" w:type="dxa"/>
            <w:shd w:val="clear" w:color="auto" w:fill="auto"/>
          </w:tcPr>
          <w:p w14:paraId="5C25473E" w14:textId="77777777" w:rsidR="0092370C" w:rsidRPr="00A50AE1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50AE1">
              <w:rPr>
                <w:sz w:val="22"/>
                <w:szCs w:val="22"/>
              </w:rPr>
              <w:t>ISO 4831:2006</w:t>
            </w:r>
          </w:p>
          <w:p w14:paraId="2AF8CBF1" w14:textId="1D2AF0B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50AE1">
              <w:rPr>
                <w:sz w:val="22"/>
                <w:szCs w:val="22"/>
              </w:rPr>
              <w:t>ISO 4832:2006</w:t>
            </w:r>
          </w:p>
        </w:tc>
      </w:tr>
      <w:tr w:rsidR="0092370C" w:rsidRPr="00B20F86" w14:paraId="2C7FF67D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7292FF98" w14:textId="50EFB5AB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31.7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C646D6C" w14:textId="77777777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C67DD0" w14:textId="77777777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0D5432A" w14:textId="5C0A8C85" w:rsidR="0092370C" w:rsidRPr="0052557B" w:rsidRDefault="0092370C" w:rsidP="0092370C">
            <w:pPr>
              <w:pStyle w:val="af5"/>
              <w:jc w:val="both"/>
              <w:rPr>
                <w:lang w:val="ru-RU"/>
              </w:rPr>
            </w:pPr>
            <w:r w:rsidRPr="00A50AE1">
              <w:rPr>
                <w:rFonts w:eastAsia="Batang"/>
                <w:color w:val="000000"/>
                <w:lang w:val="ru-RU" w:eastAsia="ru-RU"/>
              </w:rPr>
              <w:t xml:space="preserve">S. </w:t>
            </w:r>
            <w:proofErr w:type="spellStart"/>
            <w:r w:rsidRPr="00A50AE1">
              <w:rPr>
                <w:rFonts w:eastAsia="Batang"/>
                <w:color w:val="000000"/>
                <w:lang w:val="ru-RU" w:eastAsia="ru-RU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07EA1B6" w14:textId="7777777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B4A8E6B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r w:rsidRPr="00A50AE1">
              <w:rPr>
                <w:rFonts w:eastAsia="Batang"/>
                <w:sz w:val="22"/>
                <w:szCs w:val="22"/>
                <w:lang w:val="en-US" w:eastAsia="en-US"/>
              </w:rPr>
              <w:t xml:space="preserve">ISO 6888-1:2021 </w:t>
            </w:r>
          </w:p>
          <w:p w14:paraId="06467B1D" w14:textId="77777777" w:rsidR="0092370C" w:rsidRPr="00A50AE1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r w:rsidRPr="00A50AE1">
              <w:rPr>
                <w:rFonts w:eastAsia="Batang"/>
                <w:sz w:val="22"/>
                <w:szCs w:val="22"/>
                <w:lang w:val="en-US" w:eastAsia="en-US"/>
              </w:rPr>
              <w:t>ISO 6888-2:2021</w:t>
            </w:r>
          </w:p>
          <w:p w14:paraId="550E9BE8" w14:textId="58EDBA09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50AE1">
              <w:rPr>
                <w:rFonts w:eastAsia="Batang"/>
                <w:sz w:val="22"/>
                <w:szCs w:val="22"/>
              </w:rPr>
              <w:t xml:space="preserve">ISO </w:t>
            </w:r>
            <w:proofErr w:type="gramStart"/>
            <w:r w:rsidRPr="00A50AE1">
              <w:rPr>
                <w:rFonts w:eastAsia="Batang"/>
                <w:sz w:val="22"/>
                <w:szCs w:val="22"/>
              </w:rPr>
              <w:t>6888-3</w:t>
            </w:r>
            <w:proofErr w:type="gramEnd"/>
            <w:r w:rsidRPr="00A50AE1">
              <w:rPr>
                <w:rFonts w:eastAsia="Batang"/>
                <w:sz w:val="22"/>
                <w:szCs w:val="22"/>
              </w:rPr>
              <w:t>:2003</w:t>
            </w:r>
          </w:p>
        </w:tc>
      </w:tr>
      <w:tr w:rsidR="0092370C" w:rsidRPr="00B20F86" w14:paraId="36E1CEE8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27C2A157" w14:textId="17193E69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31.9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0B441B9" w14:textId="77777777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4A3C1C" w14:textId="77777777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071FB29" w14:textId="77777777" w:rsidR="0092370C" w:rsidRPr="00A50AE1" w:rsidRDefault="0092370C" w:rsidP="0092370C">
            <w:pPr>
              <w:pStyle w:val="af5"/>
              <w:jc w:val="both"/>
              <w:rPr>
                <w:lang w:val="ru-RU"/>
              </w:rPr>
            </w:pPr>
            <w:proofErr w:type="spellStart"/>
            <w:r w:rsidRPr="00A50AE1">
              <w:rPr>
                <w:lang w:val="ru-RU"/>
              </w:rPr>
              <w:t>Listeria</w:t>
            </w:r>
            <w:proofErr w:type="spellEnd"/>
          </w:p>
          <w:p w14:paraId="10F0D937" w14:textId="6FBD22F1" w:rsidR="0092370C" w:rsidRPr="0052557B" w:rsidRDefault="0092370C" w:rsidP="0092370C">
            <w:pPr>
              <w:pStyle w:val="af5"/>
              <w:jc w:val="both"/>
              <w:rPr>
                <w:lang w:val="ru-RU"/>
              </w:rPr>
            </w:pPr>
            <w:proofErr w:type="spellStart"/>
            <w:r w:rsidRPr="00A50AE1">
              <w:rPr>
                <w:lang w:val="ru-RU"/>
              </w:rPr>
              <w:t>monocitogenes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2C9BAB2" w14:textId="7777777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00BFC7C" w14:textId="409DF2F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F15E62">
              <w:rPr>
                <w:sz w:val="22"/>
                <w:szCs w:val="22"/>
              </w:rPr>
              <w:t xml:space="preserve">ISO </w:t>
            </w:r>
            <w:proofErr w:type="gramStart"/>
            <w:r w:rsidRPr="00F15E62">
              <w:rPr>
                <w:sz w:val="22"/>
                <w:szCs w:val="22"/>
              </w:rPr>
              <w:t>11290-1</w:t>
            </w:r>
            <w:proofErr w:type="gramEnd"/>
            <w:r w:rsidRPr="00F15E62">
              <w:rPr>
                <w:sz w:val="22"/>
                <w:szCs w:val="22"/>
              </w:rPr>
              <w:t>:2017</w:t>
            </w:r>
          </w:p>
        </w:tc>
      </w:tr>
      <w:tr w:rsidR="001C7269" w:rsidRPr="00B20F86" w14:paraId="4E8DF0EB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6056BC95" w14:textId="14D3D732" w:rsidR="001C7269" w:rsidRDefault="001C7269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32.3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7A8D8940" w14:textId="33EB1281" w:rsidR="001C7269" w:rsidRPr="00B20F86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86F3B">
              <w:rPr>
                <w:sz w:val="22"/>
                <w:szCs w:val="22"/>
              </w:rPr>
              <w:t xml:space="preserve">Яйцо птицы, и продукты их </w:t>
            </w:r>
            <w:proofErr w:type="spellStart"/>
            <w:r w:rsidRPr="00086F3B">
              <w:rPr>
                <w:sz w:val="22"/>
                <w:szCs w:val="22"/>
              </w:rPr>
              <w:t>переработ</w:t>
            </w:r>
            <w:r>
              <w:rPr>
                <w:sz w:val="22"/>
                <w:szCs w:val="22"/>
              </w:rPr>
              <w:t>-</w:t>
            </w:r>
            <w:r w:rsidRPr="00086F3B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18421CAC" w14:textId="77777777" w:rsidR="001C7269" w:rsidRPr="00AE1E47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E1E47">
              <w:rPr>
                <w:sz w:val="21"/>
                <w:szCs w:val="21"/>
              </w:rPr>
              <w:t>01.47/01.086</w:t>
            </w:r>
          </w:p>
          <w:p w14:paraId="3B52BD6A" w14:textId="77777777" w:rsidR="001C7269" w:rsidRPr="00AE1E47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E1E47">
              <w:rPr>
                <w:sz w:val="21"/>
                <w:szCs w:val="21"/>
              </w:rPr>
              <w:t>01.49/01.086</w:t>
            </w:r>
          </w:p>
          <w:p w14:paraId="22D75663" w14:textId="7039578F" w:rsidR="001C7269" w:rsidRPr="007B7697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E1E47">
              <w:rPr>
                <w:sz w:val="21"/>
                <w:szCs w:val="21"/>
              </w:rPr>
              <w:t>10.89/01.086</w:t>
            </w:r>
          </w:p>
        </w:tc>
        <w:tc>
          <w:tcPr>
            <w:tcW w:w="1701" w:type="dxa"/>
            <w:shd w:val="clear" w:color="auto" w:fill="auto"/>
          </w:tcPr>
          <w:p w14:paraId="3A19CA70" w14:textId="5F51C71D" w:rsidR="001C7269" w:rsidRPr="0052557B" w:rsidRDefault="001C7269" w:rsidP="0092370C">
            <w:pPr>
              <w:pStyle w:val="af5"/>
              <w:jc w:val="both"/>
              <w:rPr>
                <w:lang w:val="ru-RU"/>
              </w:rPr>
            </w:pPr>
            <w:r w:rsidRPr="00A50AE1">
              <w:rPr>
                <w:rFonts w:eastAsia="Batang"/>
                <w:color w:val="000000"/>
                <w:lang w:val="ru-RU" w:eastAsia="ru-RU"/>
              </w:rPr>
              <w:t>БГКП (</w:t>
            </w:r>
            <w:proofErr w:type="spellStart"/>
            <w:r w:rsidRPr="00A50AE1">
              <w:rPr>
                <w:rFonts w:eastAsia="Batang"/>
                <w:color w:val="000000"/>
                <w:lang w:val="ru-RU" w:eastAsia="ru-RU"/>
              </w:rPr>
              <w:t>колиформы</w:t>
            </w:r>
            <w:proofErr w:type="spellEnd"/>
            <w:r w:rsidRPr="00A50AE1">
              <w:rPr>
                <w:rFonts w:eastAsia="Batang"/>
                <w:color w:val="000000"/>
                <w:lang w:val="ru-RU"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78068E" w14:textId="50C50A9F" w:rsidR="001C7269" w:rsidRPr="007B7697" w:rsidRDefault="001C7269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56" w:type="dxa"/>
            <w:shd w:val="clear" w:color="auto" w:fill="auto"/>
          </w:tcPr>
          <w:p w14:paraId="0663F3CF" w14:textId="77777777" w:rsidR="001C7269" w:rsidRPr="00AE1E47" w:rsidRDefault="001C7269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>ISO 4831:2006</w:t>
            </w:r>
          </w:p>
          <w:p w14:paraId="39A01D39" w14:textId="438D0BAA" w:rsidR="001C7269" w:rsidRPr="007B7697" w:rsidRDefault="001C7269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>ISO 4832:2006</w:t>
            </w:r>
          </w:p>
        </w:tc>
      </w:tr>
      <w:tr w:rsidR="001C7269" w:rsidRPr="00B20F86" w14:paraId="29BAF7D4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7BA4436D" w14:textId="1DF34F57" w:rsidR="001C7269" w:rsidRDefault="001C7269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67BBAE5F" w14:textId="77777777" w:rsidR="001C7269" w:rsidRPr="00B20F86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1D636E" w14:textId="77777777" w:rsidR="001C7269" w:rsidRPr="007B7697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07C4289" w14:textId="1BBDB8FD" w:rsidR="001C7269" w:rsidRPr="0052557B" w:rsidRDefault="001C7269" w:rsidP="0092370C">
            <w:pPr>
              <w:pStyle w:val="af5"/>
              <w:jc w:val="both"/>
              <w:rPr>
                <w:lang w:val="ru-RU"/>
              </w:rPr>
            </w:pPr>
            <w:r w:rsidRPr="00A50AE1">
              <w:rPr>
                <w:rFonts w:eastAsia="Batang"/>
                <w:color w:val="000000"/>
                <w:lang w:val="ru-RU" w:eastAsia="ru-RU"/>
              </w:rPr>
              <w:t xml:space="preserve">S. </w:t>
            </w:r>
            <w:proofErr w:type="spellStart"/>
            <w:r w:rsidRPr="00A50AE1">
              <w:rPr>
                <w:rFonts w:eastAsia="Batang"/>
                <w:color w:val="000000"/>
                <w:lang w:val="ru-RU" w:eastAsia="ru-RU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A1157DD" w14:textId="77777777" w:rsidR="001C7269" w:rsidRPr="007B7697" w:rsidRDefault="001C7269" w:rsidP="009237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0A25F08" w14:textId="77777777" w:rsidR="001C7269" w:rsidRPr="00AE1E47" w:rsidRDefault="001C7269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 xml:space="preserve">ISO </w:t>
            </w:r>
            <w:proofErr w:type="gramStart"/>
            <w:r w:rsidRPr="00AE1E47">
              <w:rPr>
                <w:sz w:val="22"/>
                <w:szCs w:val="22"/>
              </w:rPr>
              <w:t>6888-1</w:t>
            </w:r>
            <w:proofErr w:type="gramEnd"/>
            <w:r w:rsidRPr="00AE1E47">
              <w:rPr>
                <w:sz w:val="22"/>
                <w:szCs w:val="22"/>
              </w:rPr>
              <w:t xml:space="preserve">:2021 </w:t>
            </w:r>
          </w:p>
          <w:p w14:paraId="40245D8C" w14:textId="77777777" w:rsidR="001C7269" w:rsidRPr="00AE1E47" w:rsidRDefault="001C7269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 xml:space="preserve">ISO </w:t>
            </w:r>
            <w:proofErr w:type="gramStart"/>
            <w:r w:rsidRPr="00AE1E47">
              <w:rPr>
                <w:sz w:val="22"/>
                <w:szCs w:val="22"/>
              </w:rPr>
              <w:t>6888-2</w:t>
            </w:r>
            <w:proofErr w:type="gramEnd"/>
            <w:r w:rsidRPr="00AE1E47">
              <w:rPr>
                <w:sz w:val="22"/>
                <w:szCs w:val="22"/>
              </w:rPr>
              <w:t>:2021</w:t>
            </w:r>
          </w:p>
          <w:p w14:paraId="166487D0" w14:textId="4E258913" w:rsidR="001C7269" w:rsidRPr="007B7697" w:rsidRDefault="001C7269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 xml:space="preserve">ISO </w:t>
            </w:r>
            <w:proofErr w:type="gramStart"/>
            <w:r w:rsidRPr="00AE1E47">
              <w:rPr>
                <w:sz w:val="22"/>
                <w:szCs w:val="22"/>
              </w:rPr>
              <w:t>6888-3</w:t>
            </w:r>
            <w:proofErr w:type="gramEnd"/>
            <w:r w:rsidRPr="00AE1E47">
              <w:rPr>
                <w:sz w:val="22"/>
                <w:szCs w:val="22"/>
              </w:rPr>
              <w:t>:2003</w:t>
            </w:r>
          </w:p>
        </w:tc>
      </w:tr>
      <w:tr w:rsidR="0092370C" w:rsidRPr="00B20F86" w14:paraId="724DB361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06C2C015" w14:textId="7829D597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33.7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 w:val="restart"/>
            <w:shd w:val="clear" w:color="auto" w:fill="auto"/>
          </w:tcPr>
          <w:p w14:paraId="784F8F83" w14:textId="5EEFB92C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>Рыба, нерыбные объекты и продукция из них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2827B2E" w14:textId="77777777" w:rsidR="0092370C" w:rsidRPr="00AE1E4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E1E47">
              <w:rPr>
                <w:sz w:val="21"/>
                <w:szCs w:val="21"/>
              </w:rPr>
              <w:t>03.00/01.086</w:t>
            </w:r>
          </w:p>
          <w:p w14:paraId="12BC8ED2" w14:textId="77777777" w:rsidR="0092370C" w:rsidRPr="00AE1E4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E1E47">
              <w:rPr>
                <w:sz w:val="21"/>
                <w:szCs w:val="21"/>
              </w:rPr>
              <w:t>10.20/01.086</w:t>
            </w:r>
          </w:p>
          <w:p w14:paraId="6D181653" w14:textId="77777777" w:rsidR="001C7269" w:rsidRDefault="001C7269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E1E47">
              <w:rPr>
                <w:sz w:val="21"/>
                <w:szCs w:val="21"/>
              </w:rPr>
              <w:t>10.85/01.086</w:t>
            </w:r>
          </w:p>
          <w:p w14:paraId="66BFD28C" w14:textId="5C5CBEFF" w:rsidR="0092370C" w:rsidRPr="00AE1E4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AE1E47">
              <w:rPr>
                <w:sz w:val="21"/>
                <w:szCs w:val="21"/>
              </w:rPr>
              <w:t>10.89/01.086</w:t>
            </w:r>
          </w:p>
          <w:p w14:paraId="1F418309" w14:textId="6839D050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F4CC038" w14:textId="5F50944D" w:rsidR="0092370C" w:rsidRPr="0052557B" w:rsidRDefault="0092370C" w:rsidP="0092370C">
            <w:pPr>
              <w:pStyle w:val="af5"/>
              <w:jc w:val="both"/>
              <w:rPr>
                <w:lang w:val="ru-RU"/>
              </w:rPr>
            </w:pPr>
            <w:r w:rsidRPr="00A50AE1">
              <w:rPr>
                <w:rFonts w:eastAsia="Batang"/>
                <w:color w:val="000000"/>
                <w:lang w:val="ru-RU" w:eastAsia="ru-RU"/>
              </w:rPr>
              <w:t>БГКП (</w:t>
            </w:r>
            <w:proofErr w:type="spellStart"/>
            <w:r w:rsidRPr="00A50AE1">
              <w:rPr>
                <w:rFonts w:eastAsia="Batang"/>
                <w:color w:val="000000"/>
                <w:lang w:val="ru-RU" w:eastAsia="ru-RU"/>
              </w:rPr>
              <w:t>колиформы</w:t>
            </w:r>
            <w:proofErr w:type="spellEnd"/>
            <w:r w:rsidRPr="00A50AE1">
              <w:rPr>
                <w:rFonts w:eastAsia="Batang"/>
                <w:color w:val="000000"/>
                <w:lang w:val="ru-RU" w:eastAsia="ru-RU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E76F6EB" w14:textId="0DDE22D6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56" w:type="dxa"/>
            <w:shd w:val="clear" w:color="auto" w:fill="auto"/>
          </w:tcPr>
          <w:p w14:paraId="068360FE" w14:textId="77777777" w:rsidR="0092370C" w:rsidRPr="00AE1E4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>ISO 4831:2006</w:t>
            </w:r>
          </w:p>
          <w:p w14:paraId="24EB4F4B" w14:textId="792C9E4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>ISO 4832:2006</w:t>
            </w:r>
          </w:p>
        </w:tc>
      </w:tr>
      <w:tr w:rsidR="0092370C" w:rsidRPr="00B20F86" w14:paraId="3DA21798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3D87226B" w14:textId="77F40C8B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04402FAD" w14:textId="77777777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71BA4B" w14:textId="77777777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F049CCB" w14:textId="586E8040" w:rsidR="0092370C" w:rsidRPr="0052557B" w:rsidRDefault="0092370C" w:rsidP="0092370C">
            <w:pPr>
              <w:pStyle w:val="af5"/>
              <w:jc w:val="both"/>
              <w:rPr>
                <w:lang w:val="ru-RU"/>
              </w:rPr>
            </w:pPr>
            <w:r w:rsidRPr="00A50AE1">
              <w:rPr>
                <w:rFonts w:eastAsia="Batang"/>
                <w:color w:val="000000"/>
                <w:lang w:val="ru-RU" w:eastAsia="ru-RU"/>
              </w:rPr>
              <w:t xml:space="preserve">S. </w:t>
            </w:r>
            <w:proofErr w:type="spellStart"/>
            <w:r w:rsidRPr="00A50AE1">
              <w:rPr>
                <w:rFonts w:eastAsia="Batang"/>
                <w:color w:val="000000"/>
                <w:lang w:val="ru-RU" w:eastAsia="ru-RU"/>
              </w:rPr>
              <w:t>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F0017DF" w14:textId="7777777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48A9175" w14:textId="77777777" w:rsidR="0092370C" w:rsidRPr="00AE1E4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 xml:space="preserve">ISO </w:t>
            </w:r>
            <w:proofErr w:type="gramStart"/>
            <w:r w:rsidRPr="00AE1E47">
              <w:rPr>
                <w:sz w:val="22"/>
                <w:szCs w:val="22"/>
              </w:rPr>
              <w:t>6888-1</w:t>
            </w:r>
            <w:proofErr w:type="gramEnd"/>
            <w:r w:rsidRPr="00AE1E47">
              <w:rPr>
                <w:sz w:val="22"/>
                <w:szCs w:val="22"/>
              </w:rPr>
              <w:t xml:space="preserve">:2021 </w:t>
            </w:r>
          </w:p>
          <w:p w14:paraId="32FB1DBB" w14:textId="77777777" w:rsidR="0092370C" w:rsidRPr="00AE1E4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 xml:space="preserve">ISO </w:t>
            </w:r>
            <w:proofErr w:type="gramStart"/>
            <w:r w:rsidRPr="00AE1E47">
              <w:rPr>
                <w:sz w:val="22"/>
                <w:szCs w:val="22"/>
              </w:rPr>
              <w:t>6888-2</w:t>
            </w:r>
            <w:proofErr w:type="gramEnd"/>
            <w:r w:rsidRPr="00AE1E47">
              <w:rPr>
                <w:sz w:val="22"/>
                <w:szCs w:val="22"/>
              </w:rPr>
              <w:t>:2021</w:t>
            </w:r>
          </w:p>
          <w:p w14:paraId="71A0B73A" w14:textId="66B05BCF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 xml:space="preserve">ISO </w:t>
            </w:r>
            <w:proofErr w:type="gramStart"/>
            <w:r w:rsidRPr="00AE1E47">
              <w:rPr>
                <w:sz w:val="22"/>
                <w:szCs w:val="22"/>
              </w:rPr>
              <w:t>6888-3</w:t>
            </w:r>
            <w:proofErr w:type="gramEnd"/>
            <w:r w:rsidRPr="00AE1E47">
              <w:rPr>
                <w:sz w:val="22"/>
                <w:szCs w:val="22"/>
              </w:rPr>
              <w:t>:2003</w:t>
            </w:r>
          </w:p>
        </w:tc>
      </w:tr>
      <w:tr w:rsidR="0092370C" w:rsidRPr="00B20F86" w14:paraId="5935CEB8" w14:textId="77777777" w:rsidTr="002E77A8">
        <w:trPr>
          <w:trHeight w:val="277"/>
        </w:trPr>
        <w:tc>
          <w:tcPr>
            <w:tcW w:w="861" w:type="dxa"/>
            <w:shd w:val="clear" w:color="auto" w:fill="auto"/>
          </w:tcPr>
          <w:p w14:paraId="5E620ABA" w14:textId="68923917" w:rsidR="0092370C" w:rsidRDefault="0092370C" w:rsidP="009237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</w:t>
            </w:r>
            <w:r>
              <w:rPr>
                <w:rFonts w:ascii="Cambria Math" w:hAnsi="Cambria Math"/>
                <w:sz w:val="22"/>
                <w:szCs w:val="22"/>
              </w:rPr>
              <w:t>*</w:t>
            </w:r>
          </w:p>
        </w:tc>
        <w:tc>
          <w:tcPr>
            <w:tcW w:w="1521" w:type="dxa"/>
            <w:vMerge/>
            <w:shd w:val="clear" w:color="auto" w:fill="auto"/>
          </w:tcPr>
          <w:p w14:paraId="72427089" w14:textId="77777777" w:rsidR="0092370C" w:rsidRPr="00B20F86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E43858" w14:textId="77777777" w:rsidR="0092370C" w:rsidRPr="007B7697" w:rsidRDefault="0092370C" w:rsidP="0092370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FAA4045" w14:textId="77777777" w:rsidR="0092370C" w:rsidRPr="00A50AE1" w:rsidRDefault="0092370C" w:rsidP="0092370C">
            <w:pPr>
              <w:pStyle w:val="af5"/>
              <w:rPr>
                <w:lang w:val="ru-RU"/>
              </w:rPr>
            </w:pPr>
            <w:proofErr w:type="spellStart"/>
            <w:r w:rsidRPr="00A50AE1">
              <w:rPr>
                <w:lang w:val="ru-RU"/>
              </w:rPr>
              <w:t>Listeria</w:t>
            </w:r>
            <w:proofErr w:type="spellEnd"/>
          </w:p>
          <w:p w14:paraId="43527C7B" w14:textId="2170782D" w:rsidR="0092370C" w:rsidRPr="0052557B" w:rsidRDefault="0092370C" w:rsidP="0092370C">
            <w:pPr>
              <w:pStyle w:val="af5"/>
              <w:rPr>
                <w:lang w:val="ru-RU"/>
              </w:rPr>
            </w:pPr>
            <w:proofErr w:type="spellStart"/>
            <w:r w:rsidRPr="00A50AE1">
              <w:rPr>
                <w:lang w:val="ru-RU"/>
              </w:rPr>
              <w:t>monocitogenes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E7E65E8" w14:textId="77777777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2184C59" w14:textId="6A912725" w:rsidR="0092370C" w:rsidRPr="007B7697" w:rsidRDefault="0092370C" w:rsidP="0092370C">
            <w:pPr>
              <w:spacing w:line="228" w:lineRule="auto"/>
              <w:rPr>
                <w:sz w:val="22"/>
                <w:szCs w:val="22"/>
              </w:rPr>
            </w:pPr>
            <w:r w:rsidRPr="00AE1E47">
              <w:rPr>
                <w:sz w:val="22"/>
                <w:szCs w:val="22"/>
              </w:rPr>
              <w:t xml:space="preserve">ISO </w:t>
            </w:r>
            <w:proofErr w:type="gramStart"/>
            <w:r w:rsidRPr="00AE1E47">
              <w:rPr>
                <w:sz w:val="22"/>
                <w:szCs w:val="22"/>
              </w:rPr>
              <w:t>11290-1</w:t>
            </w:r>
            <w:proofErr w:type="gramEnd"/>
            <w:r w:rsidRPr="00AE1E47">
              <w:rPr>
                <w:sz w:val="22"/>
                <w:szCs w:val="22"/>
              </w:rPr>
              <w:t>:2017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F444A8" w14:textId="77777777" w:rsidR="001C7269" w:rsidRDefault="001C7269" w:rsidP="00396ABA">
      <w:pPr>
        <w:ind w:hanging="142"/>
        <w:rPr>
          <w:color w:val="000000"/>
          <w:sz w:val="28"/>
          <w:szCs w:val="28"/>
        </w:rPr>
      </w:pPr>
    </w:p>
    <w:p w14:paraId="435E7366" w14:textId="77777777" w:rsidR="001C7269" w:rsidRPr="002C44D6" w:rsidRDefault="001C7269" w:rsidP="001C7269">
      <w:pPr>
        <w:rPr>
          <w:color w:val="000000"/>
          <w:sz w:val="28"/>
          <w:szCs w:val="28"/>
        </w:rPr>
      </w:pPr>
      <w:r w:rsidRPr="002C44D6">
        <w:rPr>
          <w:color w:val="000000"/>
          <w:sz w:val="28"/>
          <w:szCs w:val="28"/>
        </w:rPr>
        <w:t xml:space="preserve">Руководитель органа </w:t>
      </w:r>
    </w:p>
    <w:p w14:paraId="197DDE6F" w14:textId="77777777" w:rsidR="001C7269" w:rsidRPr="002C44D6" w:rsidRDefault="001C7269" w:rsidP="001C7269">
      <w:pPr>
        <w:rPr>
          <w:color w:val="000000"/>
          <w:sz w:val="28"/>
          <w:szCs w:val="28"/>
        </w:rPr>
      </w:pPr>
      <w:r w:rsidRPr="002C44D6">
        <w:rPr>
          <w:color w:val="000000"/>
          <w:sz w:val="28"/>
          <w:szCs w:val="28"/>
        </w:rPr>
        <w:t xml:space="preserve">по аккредитации </w:t>
      </w:r>
    </w:p>
    <w:p w14:paraId="0CCAFBA7" w14:textId="77777777" w:rsidR="001C7269" w:rsidRPr="002C44D6" w:rsidRDefault="001C7269" w:rsidP="001C7269">
      <w:pPr>
        <w:rPr>
          <w:color w:val="000000"/>
          <w:sz w:val="28"/>
          <w:szCs w:val="28"/>
        </w:rPr>
      </w:pPr>
      <w:r w:rsidRPr="002C44D6">
        <w:rPr>
          <w:color w:val="000000"/>
          <w:sz w:val="28"/>
          <w:szCs w:val="28"/>
        </w:rPr>
        <w:t>Республики Беларусь -</w:t>
      </w:r>
    </w:p>
    <w:p w14:paraId="6224F967" w14:textId="77777777" w:rsidR="001C7269" w:rsidRPr="002C44D6" w:rsidRDefault="001C7269" w:rsidP="001C7269">
      <w:pPr>
        <w:rPr>
          <w:color w:val="000000"/>
          <w:sz w:val="28"/>
          <w:szCs w:val="28"/>
        </w:rPr>
      </w:pPr>
      <w:r w:rsidRPr="002C44D6">
        <w:rPr>
          <w:color w:val="000000"/>
          <w:sz w:val="28"/>
          <w:szCs w:val="28"/>
        </w:rPr>
        <w:t xml:space="preserve">директор государственного </w:t>
      </w:r>
    </w:p>
    <w:p w14:paraId="3F80C60D" w14:textId="1392DCFA" w:rsidR="001C7269" w:rsidRPr="002C44D6" w:rsidRDefault="001C7269" w:rsidP="001C7269">
      <w:pPr>
        <w:rPr>
          <w:color w:val="000000"/>
          <w:sz w:val="28"/>
          <w:szCs w:val="28"/>
        </w:rPr>
      </w:pPr>
      <w:r w:rsidRPr="002C44D6">
        <w:rPr>
          <w:color w:val="000000"/>
          <w:sz w:val="28"/>
          <w:szCs w:val="28"/>
        </w:rPr>
        <w:t>предприятия «БГЦА»</w:t>
      </w:r>
      <w:r w:rsidRPr="002C44D6">
        <w:rPr>
          <w:color w:val="000000"/>
          <w:sz w:val="28"/>
          <w:szCs w:val="28"/>
        </w:rPr>
        <w:tab/>
      </w:r>
      <w:r w:rsidRPr="002C44D6">
        <w:rPr>
          <w:color w:val="000000"/>
          <w:sz w:val="28"/>
          <w:szCs w:val="28"/>
        </w:rPr>
        <w:tab/>
      </w:r>
      <w:r w:rsidRPr="002C44D6">
        <w:rPr>
          <w:color w:val="000000"/>
          <w:sz w:val="28"/>
          <w:szCs w:val="28"/>
        </w:rPr>
        <w:tab/>
      </w:r>
      <w:r w:rsidRPr="002C44D6">
        <w:rPr>
          <w:color w:val="000000"/>
          <w:sz w:val="28"/>
          <w:szCs w:val="28"/>
        </w:rPr>
        <w:tab/>
      </w:r>
      <w:r w:rsidRPr="002C44D6">
        <w:rPr>
          <w:color w:val="000000"/>
          <w:sz w:val="28"/>
          <w:szCs w:val="28"/>
        </w:rPr>
        <w:tab/>
      </w:r>
      <w:r w:rsidRPr="002C44D6">
        <w:rPr>
          <w:color w:val="000000"/>
          <w:sz w:val="28"/>
          <w:szCs w:val="28"/>
        </w:rPr>
        <w:tab/>
      </w:r>
      <w:r w:rsidRPr="002C44D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proofErr w:type="gramStart"/>
      <w:r w:rsidRPr="002C44D6">
        <w:rPr>
          <w:color w:val="000000"/>
          <w:sz w:val="28"/>
          <w:szCs w:val="28"/>
        </w:rPr>
        <w:t>Т.А.</w:t>
      </w:r>
      <w:proofErr w:type="gramEnd"/>
      <w:r w:rsidRPr="002C44D6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6321" w14:textId="77777777" w:rsidR="002E24AC" w:rsidRDefault="002E24AC" w:rsidP="0011070C">
      <w:r>
        <w:separator/>
      </w:r>
    </w:p>
  </w:endnote>
  <w:endnote w:type="continuationSeparator" w:id="0">
    <w:p w14:paraId="4CA1A2BC" w14:textId="77777777" w:rsidR="002E24AC" w:rsidRDefault="002E24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3B97A7" w:rsidR="002667A7" w:rsidRPr="00B90941" w:rsidRDefault="001C726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3F702F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3F702F" w:rsidRPr="003F702F">
            <w:rPr>
              <w:noProof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B53AA2B" w:rsidR="005D5C7B" w:rsidRPr="00B90941" w:rsidRDefault="006E19A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92370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92370C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3F702F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3F702F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6806" w14:textId="77777777" w:rsidR="002E24AC" w:rsidRDefault="002E24AC" w:rsidP="0011070C">
      <w:r>
        <w:separator/>
      </w:r>
    </w:p>
  </w:footnote>
  <w:footnote w:type="continuationSeparator" w:id="0">
    <w:p w14:paraId="046DFD93" w14:textId="77777777" w:rsidR="002E24AC" w:rsidRDefault="002E24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6F3D1C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92370C">
            <w:rPr>
              <w:bCs/>
              <w:sz w:val="24"/>
              <w:szCs w:val="24"/>
            </w:rPr>
            <w:t xml:space="preserve"> 1.1556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0989215">
    <w:abstractNumId w:val="6"/>
  </w:num>
  <w:num w:numId="2" w16cid:durableId="1608854150">
    <w:abstractNumId w:val="7"/>
  </w:num>
  <w:num w:numId="3" w16cid:durableId="1596592139">
    <w:abstractNumId w:val="4"/>
  </w:num>
  <w:num w:numId="4" w16cid:durableId="1208638910">
    <w:abstractNumId w:val="1"/>
  </w:num>
  <w:num w:numId="5" w16cid:durableId="1484616305">
    <w:abstractNumId w:val="11"/>
  </w:num>
  <w:num w:numId="6" w16cid:durableId="519584505">
    <w:abstractNumId w:val="3"/>
  </w:num>
  <w:num w:numId="7" w16cid:durableId="1800567148">
    <w:abstractNumId w:val="8"/>
  </w:num>
  <w:num w:numId="8" w16cid:durableId="675963769">
    <w:abstractNumId w:val="5"/>
  </w:num>
  <w:num w:numId="9" w16cid:durableId="415250626">
    <w:abstractNumId w:val="9"/>
  </w:num>
  <w:num w:numId="10" w16cid:durableId="1144347605">
    <w:abstractNumId w:val="2"/>
  </w:num>
  <w:num w:numId="11" w16cid:durableId="679354751">
    <w:abstractNumId w:val="0"/>
  </w:num>
  <w:num w:numId="12" w16cid:durableId="1658922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1F32"/>
    <w:rsid w:val="000643A6"/>
    <w:rsid w:val="00067FEC"/>
    <w:rsid w:val="00086F3B"/>
    <w:rsid w:val="00090EA2"/>
    <w:rsid w:val="000A30CA"/>
    <w:rsid w:val="000D49BB"/>
    <w:rsid w:val="000E2802"/>
    <w:rsid w:val="000F62A3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7750"/>
    <w:rsid w:val="00194140"/>
    <w:rsid w:val="001956F7"/>
    <w:rsid w:val="001A4BEA"/>
    <w:rsid w:val="001B11C2"/>
    <w:rsid w:val="001C7269"/>
    <w:rsid w:val="001F7797"/>
    <w:rsid w:val="0020355B"/>
    <w:rsid w:val="00204777"/>
    <w:rsid w:val="0020508E"/>
    <w:rsid w:val="00211026"/>
    <w:rsid w:val="00222716"/>
    <w:rsid w:val="00224CD3"/>
    <w:rsid w:val="002505FA"/>
    <w:rsid w:val="002667A7"/>
    <w:rsid w:val="002877C8"/>
    <w:rsid w:val="002900DE"/>
    <w:rsid w:val="00291C24"/>
    <w:rsid w:val="002B6D4F"/>
    <w:rsid w:val="002C2352"/>
    <w:rsid w:val="002E24AC"/>
    <w:rsid w:val="003054C2"/>
    <w:rsid w:val="00305E11"/>
    <w:rsid w:val="0031023B"/>
    <w:rsid w:val="00350D5F"/>
    <w:rsid w:val="00367C06"/>
    <w:rsid w:val="003717D2"/>
    <w:rsid w:val="00374A27"/>
    <w:rsid w:val="00396ABA"/>
    <w:rsid w:val="003A10A8"/>
    <w:rsid w:val="003C130A"/>
    <w:rsid w:val="003E26A2"/>
    <w:rsid w:val="003E6D8A"/>
    <w:rsid w:val="003F50C5"/>
    <w:rsid w:val="003F702F"/>
    <w:rsid w:val="00401D49"/>
    <w:rsid w:val="00437E07"/>
    <w:rsid w:val="00491E87"/>
    <w:rsid w:val="004A5E4C"/>
    <w:rsid w:val="004C53CA"/>
    <w:rsid w:val="004E5090"/>
    <w:rsid w:val="004E6BC8"/>
    <w:rsid w:val="004F5A1D"/>
    <w:rsid w:val="00507CCF"/>
    <w:rsid w:val="00527D08"/>
    <w:rsid w:val="005344EF"/>
    <w:rsid w:val="00555D1F"/>
    <w:rsid w:val="0056070B"/>
    <w:rsid w:val="00592241"/>
    <w:rsid w:val="005D0C52"/>
    <w:rsid w:val="005D5C7B"/>
    <w:rsid w:val="005E250C"/>
    <w:rsid w:val="005E33F5"/>
    <w:rsid w:val="005E611E"/>
    <w:rsid w:val="005E7EB9"/>
    <w:rsid w:val="00617CAE"/>
    <w:rsid w:val="00635BC1"/>
    <w:rsid w:val="006438F3"/>
    <w:rsid w:val="00645468"/>
    <w:rsid w:val="00666F98"/>
    <w:rsid w:val="006762B3"/>
    <w:rsid w:val="006938AF"/>
    <w:rsid w:val="006A336B"/>
    <w:rsid w:val="006D5481"/>
    <w:rsid w:val="006D5DCE"/>
    <w:rsid w:val="006E19AC"/>
    <w:rsid w:val="006F57A0"/>
    <w:rsid w:val="00731452"/>
    <w:rsid w:val="00734508"/>
    <w:rsid w:val="00741FBB"/>
    <w:rsid w:val="00750565"/>
    <w:rsid w:val="00757047"/>
    <w:rsid w:val="00791259"/>
    <w:rsid w:val="007B3671"/>
    <w:rsid w:val="007B7ABF"/>
    <w:rsid w:val="007E1F7B"/>
    <w:rsid w:val="007F5916"/>
    <w:rsid w:val="00805C5D"/>
    <w:rsid w:val="0081734C"/>
    <w:rsid w:val="00827AB9"/>
    <w:rsid w:val="00856981"/>
    <w:rsid w:val="008764B0"/>
    <w:rsid w:val="00877224"/>
    <w:rsid w:val="00886D6D"/>
    <w:rsid w:val="008947FE"/>
    <w:rsid w:val="008A2C35"/>
    <w:rsid w:val="008B5528"/>
    <w:rsid w:val="008D10A7"/>
    <w:rsid w:val="00916038"/>
    <w:rsid w:val="00921A06"/>
    <w:rsid w:val="0092370C"/>
    <w:rsid w:val="00933933"/>
    <w:rsid w:val="00937860"/>
    <w:rsid w:val="009503C7"/>
    <w:rsid w:val="0095347E"/>
    <w:rsid w:val="00992F68"/>
    <w:rsid w:val="009940B7"/>
    <w:rsid w:val="009A3A10"/>
    <w:rsid w:val="009A3E9D"/>
    <w:rsid w:val="009A43AC"/>
    <w:rsid w:val="009D5A57"/>
    <w:rsid w:val="009E74C3"/>
    <w:rsid w:val="009F16EF"/>
    <w:rsid w:val="009F7389"/>
    <w:rsid w:val="00A0063E"/>
    <w:rsid w:val="00A27E96"/>
    <w:rsid w:val="00A47C37"/>
    <w:rsid w:val="00A47C62"/>
    <w:rsid w:val="00A50AE1"/>
    <w:rsid w:val="00A755C7"/>
    <w:rsid w:val="00A82F75"/>
    <w:rsid w:val="00AD4B7A"/>
    <w:rsid w:val="00AE1E47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3416B"/>
    <w:rsid w:val="00C94B1C"/>
    <w:rsid w:val="00C97BC9"/>
    <w:rsid w:val="00CA3473"/>
    <w:rsid w:val="00CA53E3"/>
    <w:rsid w:val="00CC094B"/>
    <w:rsid w:val="00CF06E9"/>
    <w:rsid w:val="00CF4334"/>
    <w:rsid w:val="00D4353B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15E62"/>
    <w:rsid w:val="00F40A54"/>
    <w:rsid w:val="00F47F4D"/>
    <w:rsid w:val="00F66F07"/>
    <w:rsid w:val="00F8255B"/>
    <w:rsid w:val="00F86DE9"/>
    <w:rsid w:val="00FC1A9B"/>
    <w:rsid w:val="00FC280E"/>
    <w:rsid w:val="00FC682F"/>
    <w:rsid w:val="00FD51C4"/>
    <w:rsid w:val="00FD5786"/>
    <w:rsid w:val="00FE0EA6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578BC19-5C68-47E3-893A-61FD1580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F62A3"/>
    <w:rsid w:val="0018518E"/>
    <w:rsid w:val="001F086A"/>
    <w:rsid w:val="0020699C"/>
    <w:rsid w:val="002751FF"/>
    <w:rsid w:val="003A3850"/>
    <w:rsid w:val="00410B3F"/>
    <w:rsid w:val="00495C3B"/>
    <w:rsid w:val="004A3A30"/>
    <w:rsid w:val="004B14EC"/>
    <w:rsid w:val="00507455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27FCA"/>
    <w:rsid w:val="0077047C"/>
    <w:rsid w:val="00805F5D"/>
    <w:rsid w:val="0080735D"/>
    <w:rsid w:val="0081734C"/>
    <w:rsid w:val="00827AB9"/>
    <w:rsid w:val="008944E5"/>
    <w:rsid w:val="008C304F"/>
    <w:rsid w:val="008F6B47"/>
    <w:rsid w:val="00933933"/>
    <w:rsid w:val="00972257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43181"/>
    <w:rsid w:val="00E60D3D"/>
    <w:rsid w:val="00EA6025"/>
    <w:rsid w:val="00EF7515"/>
    <w:rsid w:val="00F50F86"/>
    <w:rsid w:val="00F57CC0"/>
    <w:rsid w:val="00FD58DC"/>
    <w:rsid w:val="00FE0EA6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46E0-67A5-4F95-B6CE-457D5475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2025-04-08T08:00:00Z</cp:lastPrinted>
  <dcterms:created xsi:type="dcterms:W3CDTF">2025-04-08T08:00:00Z</dcterms:created>
  <dcterms:modified xsi:type="dcterms:W3CDTF">2025-04-08T08:00:00Z</dcterms:modified>
</cp:coreProperties>
</file>