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400" w14:textId="77777777" w:rsidR="00930FC0" w:rsidRPr="00D94808" w:rsidRDefault="00930FC0">
      <w:pPr>
        <w:rPr>
          <w:sz w:val="4"/>
          <w:szCs w:val="4"/>
        </w:rPr>
      </w:pPr>
    </w:p>
    <w:tbl>
      <w:tblPr>
        <w:tblW w:w="9885" w:type="dxa"/>
        <w:jc w:val="center"/>
        <w:tblLayout w:type="fixed"/>
        <w:tblLook w:val="01E0" w:firstRow="1" w:lastRow="1" w:firstColumn="1" w:lastColumn="1" w:noHBand="0" w:noVBand="0"/>
      </w:tblPr>
      <w:tblGrid>
        <w:gridCol w:w="154"/>
        <w:gridCol w:w="378"/>
        <w:gridCol w:w="2002"/>
        <w:gridCol w:w="854"/>
        <w:gridCol w:w="1862"/>
        <w:gridCol w:w="2365"/>
        <w:gridCol w:w="2198"/>
        <w:gridCol w:w="72"/>
      </w:tblGrid>
      <w:tr w:rsidR="00750565" w:rsidRPr="00701135" w14:paraId="766AD601" w14:textId="77777777" w:rsidTr="00D94808">
        <w:trPr>
          <w:gridBefore w:val="1"/>
          <w:wBefore w:w="154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15"/>
            </w:tblGrid>
            <w:tr w:rsidR="003D04CD" w:rsidRPr="00B46908" w14:paraId="079B1DD4" w14:textId="77777777" w:rsidTr="00225AB6">
              <w:tc>
                <w:tcPr>
                  <w:tcW w:w="10308" w:type="dxa"/>
                  <w:shd w:val="clear" w:color="auto" w:fill="auto"/>
                </w:tcPr>
                <w:p w14:paraId="73B87CDD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3D04CD" w:rsidRPr="00B46908" w14:paraId="34D40A3D" w14:textId="77777777" w:rsidTr="00225AB6">
              <w:tc>
                <w:tcPr>
                  <w:tcW w:w="10308" w:type="dxa"/>
                  <w:shd w:val="clear" w:color="auto" w:fill="auto"/>
                </w:tcPr>
                <w:p w14:paraId="64D40516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3D04CD" w:rsidRPr="003D04CD" w14:paraId="30A4BCCC" w14:textId="77777777" w:rsidTr="00225AB6">
              <w:tc>
                <w:tcPr>
                  <w:tcW w:w="10308" w:type="dxa"/>
                  <w:shd w:val="clear" w:color="auto" w:fill="auto"/>
                </w:tcPr>
                <w:p w14:paraId="4599998E" w14:textId="5FF57987" w:rsidR="003D04CD" w:rsidRPr="003D04CD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3D04CD">
                    <w:rPr>
                      <w:bCs/>
                      <w:sz w:val="28"/>
                      <w:szCs w:val="28"/>
                    </w:rPr>
                    <w:t xml:space="preserve">№ </w:t>
                  </w:r>
                  <w:r w:rsidRPr="008E782E"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3D04CD">
                    <w:rPr>
                      <w:bCs/>
                      <w:sz w:val="28"/>
                      <w:szCs w:val="28"/>
                    </w:rPr>
                    <w:t>/</w:t>
                  </w:r>
                </w:p>
              </w:tc>
            </w:tr>
            <w:tr w:rsidR="003D04CD" w:rsidRPr="00B46908" w14:paraId="081794F8" w14:textId="77777777" w:rsidTr="00225AB6">
              <w:tc>
                <w:tcPr>
                  <w:tcW w:w="10308" w:type="dxa"/>
                  <w:shd w:val="clear" w:color="auto" w:fill="auto"/>
                </w:tcPr>
                <w:p w14:paraId="3AEB9A47" w14:textId="7BA1E80A" w:rsidR="003D04CD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982397">
                    <w:rPr>
                      <w:bCs/>
                      <w:sz w:val="28"/>
                      <w:szCs w:val="28"/>
                    </w:rPr>
                    <w:t xml:space="preserve">от </w:t>
                  </w:r>
                  <w:r w:rsidR="00D94808">
                    <w:rPr>
                      <w:bCs/>
                      <w:sz w:val="28"/>
                      <w:szCs w:val="28"/>
                    </w:rPr>
                    <w:t>11</w:t>
                  </w:r>
                  <w:r w:rsidRPr="00982397">
                    <w:rPr>
                      <w:bCs/>
                      <w:sz w:val="28"/>
                      <w:szCs w:val="28"/>
                    </w:rPr>
                    <w:t>.</w:t>
                  </w:r>
                  <w:r w:rsidR="00D94808">
                    <w:rPr>
                      <w:bCs/>
                      <w:sz w:val="28"/>
                      <w:szCs w:val="28"/>
                    </w:rPr>
                    <w:t>07</w:t>
                  </w:r>
                  <w:r w:rsidRPr="00982397">
                    <w:rPr>
                      <w:bCs/>
                      <w:sz w:val="28"/>
                      <w:szCs w:val="28"/>
                    </w:rPr>
                    <w:t>.202</w:t>
                  </w:r>
                  <w:r w:rsidR="00D94808">
                    <w:rPr>
                      <w:bCs/>
                      <w:sz w:val="28"/>
                      <w:szCs w:val="28"/>
                    </w:rPr>
                    <w:t>5</w:t>
                  </w:r>
                </w:p>
                <w:p w14:paraId="7B8A6A29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 бланке №</w:t>
                  </w:r>
                </w:p>
              </w:tc>
            </w:tr>
            <w:tr w:rsidR="003D04CD" w:rsidRPr="00B46908" w14:paraId="10DDFAD6" w14:textId="77777777" w:rsidTr="00225AB6">
              <w:tc>
                <w:tcPr>
                  <w:tcW w:w="10308" w:type="dxa"/>
                  <w:shd w:val="clear" w:color="auto" w:fill="auto"/>
                </w:tcPr>
                <w:p w14:paraId="0BBA9B21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н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а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  <w:r w:rsidRPr="008E782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3D04CD" w:rsidRPr="00B46908" w14:paraId="46BF8204" w14:textId="77777777" w:rsidTr="00225AB6">
              <w:tc>
                <w:tcPr>
                  <w:tcW w:w="10308" w:type="dxa"/>
                  <w:shd w:val="clear" w:color="auto" w:fill="auto"/>
                </w:tcPr>
                <w:p w14:paraId="2EEC9FE9" w14:textId="4A2D9D6B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р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едакция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0</w:t>
                  </w:r>
                  <w:r w:rsidR="00D94808"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388ED0F" w14:textId="77777777" w:rsidR="00D94808" w:rsidRPr="00225AB6" w:rsidRDefault="00D94808" w:rsidP="00D94808">
            <w:pPr>
              <w:rPr>
                <w:b/>
                <w:sz w:val="12"/>
                <w:szCs w:val="12"/>
              </w:rPr>
            </w:pPr>
          </w:p>
          <w:p w14:paraId="6578A826" w14:textId="60D79E0F" w:rsidR="007266AD" w:rsidRDefault="003D04CD" w:rsidP="007266AD">
            <w:pPr>
              <w:jc w:val="center"/>
              <w:rPr>
                <w:b/>
                <w:sz w:val="28"/>
                <w:szCs w:val="28"/>
              </w:rPr>
            </w:pPr>
            <w:r w:rsidRPr="00CC094B">
              <w:rPr>
                <w:b/>
                <w:sz w:val="28"/>
                <w:szCs w:val="28"/>
              </w:rPr>
              <w:t>ОБЛАС</w:t>
            </w:r>
            <w:r>
              <w:rPr>
                <w:b/>
                <w:sz w:val="28"/>
                <w:szCs w:val="28"/>
              </w:rPr>
              <w:t xml:space="preserve">ТЬ </w:t>
            </w:r>
            <w:r w:rsidRPr="00CC094B">
              <w:rPr>
                <w:b/>
                <w:sz w:val="28"/>
                <w:szCs w:val="28"/>
              </w:rPr>
              <w:t xml:space="preserve">АККРЕДИТАЦИИ </w:t>
            </w:r>
          </w:p>
          <w:p w14:paraId="486EC93A" w14:textId="34BDD230" w:rsidR="007266AD" w:rsidRPr="00982397" w:rsidRDefault="003D04CD" w:rsidP="00225AB6">
            <w:pPr>
              <w:jc w:val="center"/>
              <w:rPr>
                <w:b/>
                <w:bCs/>
                <w:sz w:val="28"/>
                <w:szCs w:val="28"/>
              </w:rPr>
            </w:pPr>
            <w:r w:rsidRPr="00D55DB0">
              <w:rPr>
                <w:bCs/>
                <w:sz w:val="28"/>
                <w:szCs w:val="28"/>
              </w:rPr>
              <w:t xml:space="preserve">от </w:t>
            </w:r>
            <w:r w:rsidR="00D94808">
              <w:rPr>
                <w:bCs/>
                <w:sz w:val="28"/>
                <w:szCs w:val="28"/>
              </w:rPr>
              <w:t>11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="00D94808">
              <w:rPr>
                <w:bCs/>
                <w:sz w:val="28"/>
                <w:szCs w:val="28"/>
              </w:rPr>
              <w:t>июля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Pr="00982397">
              <w:rPr>
                <w:bCs/>
                <w:sz w:val="28"/>
                <w:szCs w:val="28"/>
              </w:rPr>
              <w:t>202</w:t>
            </w:r>
            <w:r w:rsidR="007266AD">
              <w:rPr>
                <w:bCs/>
                <w:sz w:val="28"/>
                <w:szCs w:val="28"/>
              </w:rPr>
              <w:t>5</w:t>
            </w:r>
            <w:r w:rsidRPr="00982397">
              <w:rPr>
                <w:bCs/>
                <w:sz w:val="28"/>
                <w:szCs w:val="28"/>
              </w:rPr>
              <w:t xml:space="preserve"> года</w:t>
            </w:r>
            <w:r w:rsidRPr="0098239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C6AE3FB" w14:textId="5BE7CFC0" w:rsidR="003D04CD" w:rsidRPr="00982397" w:rsidRDefault="003D04CD" w:rsidP="003D04C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2397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4AF0557B" w:rsidR="00750565" w:rsidRPr="003C038E" w:rsidRDefault="00D94808" w:rsidP="00D94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предприятия «Коммунальник Калинковичский»</w:t>
            </w:r>
          </w:p>
        </w:tc>
      </w:tr>
      <w:tr w:rsidR="00552FE5" w:rsidRPr="00B20F86" w14:paraId="339EF21B" w14:textId="77777777" w:rsidTr="00225AB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1739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F07673D" w14:textId="77777777" w:rsidR="00D94808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5F84A6FF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132ECC2" w14:textId="77777777" w:rsidR="00552FE5" w:rsidRPr="00B20F86" w:rsidRDefault="00552FE5" w:rsidP="00225AB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225AB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ED265C4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896CACD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BEECF99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16"/>
        <w:gridCol w:w="855"/>
        <w:gridCol w:w="1861"/>
        <w:gridCol w:w="2365"/>
        <w:gridCol w:w="2177"/>
      </w:tblGrid>
      <w:tr w:rsidR="00552FE5" w:rsidRPr="00E0103F" w14:paraId="1AA8B9FF" w14:textId="77777777" w:rsidTr="00225AB6">
        <w:trPr>
          <w:trHeight w:val="266"/>
          <w:tblHeader/>
        </w:trPr>
        <w:tc>
          <w:tcPr>
            <w:tcW w:w="518" w:type="dxa"/>
            <w:shd w:val="clear" w:color="auto" w:fill="auto"/>
          </w:tcPr>
          <w:p w14:paraId="5E94FDCE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14D9B95B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3</w:t>
            </w:r>
          </w:p>
        </w:tc>
        <w:tc>
          <w:tcPr>
            <w:tcW w:w="1861" w:type="dxa"/>
            <w:shd w:val="clear" w:color="auto" w:fill="auto"/>
          </w:tcPr>
          <w:p w14:paraId="010EEC29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4868C21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5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8BAA06A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80391">
        <w:trPr>
          <w:trHeight w:val="244"/>
        </w:trPr>
        <w:tc>
          <w:tcPr>
            <w:tcW w:w="9792" w:type="dxa"/>
            <w:gridSpan w:val="6"/>
            <w:shd w:val="clear" w:color="auto" w:fill="auto"/>
          </w:tcPr>
          <w:p w14:paraId="3238E20A" w14:textId="77777777" w:rsidR="00D94808" w:rsidRPr="00D94808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120"/>
                <w:rFonts w:ascii="Times New Roman" w:hAnsi="Times New Roman" w:cs="Times New Roman"/>
                <w:sz w:val="22"/>
                <w:szCs w:val="22"/>
              </w:rPr>
            </w:pPr>
            <w:r w:rsidRPr="00D94808">
              <w:rPr>
                <w:rStyle w:val="120"/>
                <w:rFonts w:ascii="Times New Roman" w:hAnsi="Times New Roman" w:cs="Times New Roman"/>
                <w:sz w:val="22"/>
                <w:szCs w:val="22"/>
              </w:rPr>
              <w:t>ул. Дзержинского, 33, помещение №5</w:t>
            </w:r>
          </w:p>
          <w:p w14:paraId="55F41F4C" w14:textId="4B4461DD" w:rsidR="00552FE5" w:rsidRPr="00982397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808">
              <w:rPr>
                <w:rStyle w:val="120"/>
                <w:rFonts w:ascii="Times New Roman" w:hAnsi="Times New Roman" w:cs="Times New Roman"/>
                <w:sz w:val="22"/>
                <w:szCs w:val="22"/>
              </w:rPr>
              <w:t>247710, г. Калинковичи, Калинковичский район, Гомельская область</w:t>
            </w:r>
          </w:p>
        </w:tc>
      </w:tr>
      <w:tr w:rsidR="00D94808" w:rsidRPr="00B20F86" w14:paraId="67DEB11A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38ABB756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1.1</w:t>
            </w:r>
          </w:p>
          <w:p w14:paraId="3C143CDE" w14:textId="2EA53862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F6FF294" w14:textId="69B9BDEC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Дымовые трубы от газовых приборов в жилых и нежилых помещениях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BA011E" w14:textId="4141A651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100.13/ 23.000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EC99E5C" w14:textId="765F5812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D8AF5E5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629-2018</w:t>
            </w:r>
            <w:proofErr w:type="gramEnd"/>
          </w:p>
          <w:p w14:paraId="7489DFBE" w14:textId="77777777" w:rsidR="000C1E4A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НПА, в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т.ч.</w:t>
            </w:r>
            <w:proofErr w:type="gramEnd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ТНПА и другая проектная </w:t>
            </w:r>
          </w:p>
          <w:p w14:paraId="170838B2" w14:textId="7624958B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документация</w:t>
            </w:r>
          </w:p>
          <w:p w14:paraId="77CD0DAE" w14:textId="3173CAB9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Фактические значения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092B962" w14:textId="4234EEAD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  <w:tr w:rsidR="00D94808" w:rsidRPr="00B20F86" w14:paraId="3C50EA54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5CE5A697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2.1</w:t>
            </w:r>
          </w:p>
          <w:p w14:paraId="5D1DD715" w14:textId="7134C399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CD11E4A" w14:textId="1040AF22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Вентиляционные каналы в жилых и нежилых помещениях, в том числе: в помещениях котельных, мини-котельных, административных, и бытовых зданиях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8B6A38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100.13/</w:t>
            </w:r>
          </w:p>
          <w:p w14:paraId="5D83D8AB" w14:textId="2B76A908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23.000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507548F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Скорость воздушного потока </w:t>
            </w:r>
          </w:p>
          <w:p w14:paraId="1543E5DE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Количество удаляемого воздуха</w:t>
            </w:r>
          </w:p>
          <w:p w14:paraId="261C0585" w14:textId="68D6400D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Кратность воздухообмена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E641AB8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14:paraId="6162098A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4.02.03-2019</w:t>
            </w:r>
          </w:p>
          <w:p w14:paraId="0914E75A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3.02.02-2019</w:t>
            </w:r>
          </w:p>
          <w:p w14:paraId="01FC109C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3.02.01-2019</w:t>
            </w:r>
          </w:p>
          <w:p w14:paraId="49872B45" w14:textId="77777777" w:rsidR="000C1E4A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НПА, в </w:t>
            </w:r>
            <w:proofErr w:type="gramStart"/>
            <w:r w:rsidRPr="00225AB6">
              <w:rPr>
                <w:bCs/>
                <w:sz w:val="22"/>
                <w:szCs w:val="22"/>
              </w:rPr>
              <w:t>т.ч.</w:t>
            </w:r>
            <w:proofErr w:type="gramEnd"/>
            <w:r w:rsidRPr="00225AB6">
              <w:rPr>
                <w:bCs/>
                <w:sz w:val="22"/>
                <w:szCs w:val="22"/>
              </w:rPr>
              <w:t xml:space="preserve"> ТНПА и другая проектная </w:t>
            </w:r>
          </w:p>
          <w:p w14:paraId="1C0C7A4A" w14:textId="68596BBD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5BC1A7D" w14:textId="69E10BD6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  <w:tr w:rsidR="00D94808" w:rsidRPr="00B20F86" w14:paraId="2515FE28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26710AE4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3.1</w:t>
            </w:r>
          </w:p>
          <w:p w14:paraId="002FE058" w14:textId="59BB8F70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7BE4E02" w14:textId="0B7AA7E3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Дымовые каналы газового отопительного оборудования и котлов зданий и сооружений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876E07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225AB6">
              <w:rPr>
                <w:bCs/>
                <w:lang w:val="ru-RU"/>
              </w:rPr>
              <w:t>100.13/</w:t>
            </w:r>
          </w:p>
          <w:p w14:paraId="1594F616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225AB6">
              <w:rPr>
                <w:bCs/>
                <w:lang w:val="ru-RU"/>
              </w:rPr>
              <w:t>23.000</w:t>
            </w:r>
          </w:p>
          <w:p w14:paraId="0EB16111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</w:rPr>
            </w:pPr>
            <w:r w:rsidRPr="00225AB6">
              <w:rPr>
                <w:bCs/>
                <w:lang w:val="ru-RU"/>
              </w:rPr>
              <w:t>100.13</w:t>
            </w:r>
            <w:r w:rsidRPr="00225AB6">
              <w:rPr>
                <w:bCs/>
              </w:rPr>
              <w:t>/</w:t>
            </w:r>
          </w:p>
          <w:p w14:paraId="45E5900F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</w:rPr>
            </w:pPr>
            <w:r w:rsidRPr="00225AB6">
              <w:rPr>
                <w:bCs/>
              </w:rPr>
              <w:t>41</w:t>
            </w:r>
            <w:r w:rsidRPr="00225AB6">
              <w:rPr>
                <w:bCs/>
                <w:lang w:val="ru-RU"/>
              </w:rPr>
              <w:t>.</w:t>
            </w:r>
            <w:r w:rsidRPr="00225AB6">
              <w:rPr>
                <w:bCs/>
              </w:rPr>
              <w:t>000</w:t>
            </w:r>
          </w:p>
          <w:p w14:paraId="6AC38BDA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6AD90C59" w14:textId="78E0D8AC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D797603" w14:textId="77777777" w:rsidR="000C1E4A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НПА, в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т.ч.</w:t>
            </w:r>
            <w:proofErr w:type="gramEnd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ТНПА и другая проектная </w:t>
            </w:r>
          </w:p>
          <w:p w14:paraId="64E54760" w14:textId="6193C856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документация</w:t>
            </w:r>
          </w:p>
          <w:p w14:paraId="23BBB097" w14:textId="4AF028AF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Фактические значения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27246E0" w14:textId="7A55903F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</w:tbl>
    <w:p w14:paraId="43E844DF" w14:textId="77777777" w:rsidR="003C038E" w:rsidRPr="00D94808" w:rsidRDefault="003C038E" w:rsidP="003C038E">
      <w:pPr>
        <w:rPr>
          <w:bCs/>
        </w:rPr>
      </w:pPr>
      <w:r w:rsidRPr="00D94808">
        <w:rPr>
          <w:bCs/>
        </w:rPr>
        <w:t xml:space="preserve">Примечание: </w:t>
      </w:r>
    </w:p>
    <w:p w14:paraId="40A6F7E1" w14:textId="77777777" w:rsidR="003C038E" w:rsidRPr="00D94808" w:rsidRDefault="003C038E" w:rsidP="003C038E">
      <w:pPr>
        <w:rPr>
          <w:color w:val="000000"/>
        </w:rPr>
      </w:pPr>
      <w:r w:rsidRPr="00D94808">
        <w:rPr>
          <w:bCs/>
        </w:rPr>
        <w:t xml:space="preserve">      * – деятельность осуществляется непосредственно в ООС;</w:t>
      </w:r>
      <w:r w:rsidRPr="00D94808">
        <w:rPr>
          <w:bCs/>
        </w:rPr>
        <w:br/>
        <w:t xml:space="preserve">      ** – деятельность осуществляется непосредственно в ООС и за пределами ООС;</w:t>
      </w:r>
      <w:r w:rsidRPr="00D94808">
        <w:rPr>
          <w:bCs/>
        </w:rPr>
        <w:br/>
        <w:t xml:space="preserve">      *** – деятельность осуществляется за пределами ООС.</w:t>
      </w:r>
      <w:r w:rsidRPr="00D94808">
        <w:rPr>
          <w:color w:val="000000"/>
        </w:rPr>
        <w:t xml:space="preserve"> </w:t>
      </w:r>
    </w:p>
    <w:p w14:paraId="1A38153A" w14:textId="77777777" w:rsidR="00306F53" w:rsidRPr="00225AB6" w:rsidRDefault="00306F53" w:rsidP="003C038E">
      <w:pPr>
        <w:tabs>
          <w:tab w:val="center" w:pos="4960"/>
        </w:tabs>
        <w:ind w:left="284"/>
        <w:rPr>
          <w:sz w:val="10"/>
          <w:szCs w:val="10"/>
        </w:rPr>
      </w:pPr>
    </w:p>
    <w:p w14:paraId="6080368C" w14:textId="16B78A0F" w:rsidR="003C038E" w:rsidRPr="006079E5" w:rsidRDefault="003C038E" w:rsidP="003C038E">
      <w:pPr>
        <w:tabs>
          <w:tab w:val="center" w:pos="4960"/>
        </w:tabs>
        <w:ind w:left="284"/>
        <w:rPr>
          <w:sz w:val="28"/>
          <w:szCs w:val="28"/>
        </w:rPr>
      </w:pPr>
      <w:r w:rsidRPr="006079E5">
        <w:rPr>
          <w:sz w:val="28"/>
          <w:szCs w:val="28"/>
        </w:rPr>
        <w:t>Руководитель органа</w:t>
      </w:r>
      <w:r w:rsidRPr="006079E5">
        <w:rPr>
          <w:sz w:val="28"/>
          <w:szCs w:val="28"/>
        </w:rPr>
        <w:tab/>
      </w:r>
    </w:p>
    <w:p w14:paraId="31B98176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>по аккредитации</w:t>
      </w:r>
    </w:p>
    <w:p w14:paraId="34A85539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Республики Беларусь – </w:t>
      </w:r>
    </w:p>
    <w:p w14:paraId="38DA3EE1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директор государственного </w:t>
      </w:r>
    </w:p>
    <w:p w14:paraId="27AB090B" w14:textId="47A0275A" w:rsidR="003C038E" w:rsidRPr="00570CEB" w:rsidRDefault="003C038E" w:rsidP="003C038E">
      <w:pPr>
        <w:ind w:left="284"/>
        <w:rPr>
          <w:color w:val="000000"/>
          <w:sz w:val="22"/>
          <w:szCs w:val="22"/>
        </w:rPr>
      </w:pPr>
      <w:r w:rsidRPr="006079E5">
        <w:rPr>
          <w:sz w:val="28"/>
          <w:szCs w:val="28"/>
        </w:rPr>
        <w:t>предприятия «БГЦА</w:t>
      </w:r>
      <w:r>
        <w:rPr>
          <w:sz w:val="28"/>
          <w:szCs w:val="28"/>
        </w:rPr>
        <w:t xml:space="preserve">                                                                 </w:t>
      </w:r>
      <w:proofErr w:type="gramStart"/>
      <w:r w:rsidR="007266A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7266A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 w:rsidR="007266AD">
        <w:rPr>
          <w:sz w:val="28"/>
          <w:szCs w:val="28"/>
        </w:rPr>
        <w:t xml:space="preserve"> Николаева</w:t>
      </w:r>
    </w:p>
    <w:p w14:paraId="000BD7E9" w14:textId="77777777" w:rsidR="00B2398D" w:rsidRPr="00605AD3" w:rsidRDefault="00B2398D" w:rsidP="003C038E">
      <w:pPr>
        <w:rPr>
          <w:color w:val="000000"/>
        </w:rPr>
      </w:pPr>
    </w:p>
    <w:sectPr w:rsidR="00B2398D" w:rsidRPr="00605AD3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5DE6" w14:textId="77777777" w:rsidR="002B3A2C" w:rsidRDefault="002B3A2C" w:rsidP="0011070C">
      <w:r>
        <w:separator/>
      </w:r>
    </w:p>
  </w:endnote>
  <w:endnote w:type="continuationSeparator" w:id="0">
    <w:p w14:paraId="7188B2FA" w14:textId="77777777" w:rsidR="002B3A2C" w:rsidRDefault="002B3A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9711AF8" w:rsidR="005D5C7B" w:rsidRPr="00306F53" w:rsidRDefault="00225AB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306F53" w:rsidRPr="00306F53">
                <w:rPr>
                  <w:rFonts w:eastAsia="ArialMT"/>
                  <w:u w:val="single"/>
                  <w:lang w:val="ru-RU"/>
                </w:rPr>
                <w:t>.</w:t>
              </w:r>
              <w:r w:rsidR="007266AD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306F53" w:rsidRPr="00306F53">
                <w:rPr>
                  <w:rFonts w:eastAsia="ArialMT"/>
                  <w:u w:val="single"/>
                  <w:lang w:val="ru-RU"/>
                </w:rPr>
                <w:t>.202</w:t>
              </w:r>
              <w:r w:rsidR="007266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2BC65E5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2FE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2FE2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84A0" w14:textId="77777777" w:rsidR="002B3A2C" w:rsidRDefault="002B3A2C" w:rsidP="0011070C">
      <w:r>
        <w:separator/>
      </w:r>
    </w:p>
  </w:footnote>
  <w:footnote w:type="continuationSeparator" w:id="0">
    <w:p w14:paraId="0184CA6C" w14:textId="77777777" w:rsidR="002B3A2C" w:rsidRDefault="002B3A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225AB6" w:rsidRDefault="00CC094B" w:rsidP="00D94808">
    <w:pPr>
      <w:pStyle w:val="a7"/>
      <w:ind w:firstLine="0"/>
      <w:rPr>
        <w:sz w:val="6"/>
        <w:szCs w:val="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622183">
    <w:abstractNumId w:val="6"/>
  </w:num>
  <w:num w:numId="2" w16cid:durableId="595553289">
    <w:abstractNumId w:val="7"/>
  </w:num>
  <w:num w:numId="3" w16cid:durableId="214313908">
    <w:abstractNumId w:val="4"/>
  </w:num>
  <w:num w:numId="4" w16cid:durableId="425149168">
    <w:abstractNumId w:val="1"/>
  </w:num>
  <w:num w:numId="5" w16cid:durableId="776170771">
    <w:abstractNumId w:val="11"/>
  </w:num>
  <w:num w:numId="6" w16cid:durableId="671032461">
    <w:abstractNumId w:val="3"/>
  </w:num>
  <w:num w:numId="7" w16cid:durableId="1950355453">
    <w:abstractNumId w:val="8"/>
  </w:num>
  <w:num w:numId="8" w16cid:durableId="1156914963">
    <w:abstractNumId w:val="5"/>
  </w:num>
  <w:num w:numId="9" w16cid:durableId="613902445">
    <w:abstractNumId w:val="9"/>
  </w:num>
  <w:num w:numId="10" w16cid:durableId="797407398">
    <w:abstractNumId w:val="2"/>
  </w:num>
  <w:num w:numId="11" w16cid:durableId="1715615733">
    <w:abstractNumId w:val="0"/>
  </w:num>
  <w:num w:numId="12" w16cid:durableId="13842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D52"/>
    <w:rsid w:val="00015E99"/>
    <w:rsid w:val="00022A72"/>
    <w:rsid w:val="0002329A"/>
    <w:rsid w:val="000643A6"/>
    <w:rsid w:val="00067FEC"/>
    <w:rsid w:val="00080131"/>
    <w:rsid w:val="00090EA2"/>
    <w:rsid w:val="000C1E4A"/>
    <w:rsid w:val="000D49BB"/>
    <w:rsid w:val="000E2802"/>
    <w:rsid w:val="00104B1C"/>
    <w:rsid w:val="0011070C"/>
    <w:rsid w:val="00116AD0"/>
    <w:rsid w:val="00117059"/>
    <w:rsid w:val="00120BDA"/>
    <w:rsid w:val="00121649"/>
    <w:rsid w:val="00122979"/>
    <w:rsid w:val="00124258"/>
    <w:rsid w:val="00132246"/>
    <w:rsid w:val="00137D9A"/>
    <w:rsid w:val="00142395"/>
    <w:rsid w:val="00162213"/>
    <w:rsid w:val="00162D37"/>
    <w:rsid w:val="00166E91"/>
    <w:rsid w:val="00194140"/>
    <w:rsid w:val="001956F7"/>
    <w:rsid w:val="001A4BEA"/>
    <w:rsid w:val="001A7AD9"/>
    <w:rsid w:val="001F51B1"/>
    <w:rsid w:val="001F7797"/>
    <w:rsid w:val="0020355B"/>
    <w:rsid w:val="00203905"/>
    <w:rsid w:val="00204777"/>
    <w:rsid w:val="00225AB6"/>
    <w:rsid w:val="002505FA"/>
    <w:rsid w:val="002667A7"/>
    <w:rsid w:val="00285F39"/>
    <w:rsid w:val="002877C8"/>
    <w:rsid w:val="002900DE"/>
    <w:rsid w:val="002B3A2C"/>
    <w:rsid w:val="002C3708"/>
    <w:rsid w:val="003054C2"/>
    <w:rsid w:val="00305E11"/>
    <w:rsid w:val="00306F53"/>
    <w:rsid w:val="0031023B"/>
    <w:rsid w:val="003324CA"/>
    <w:rsid w:val="00350CEB"/>
    <w:rsid w:val="00350D5F"/>
    <w:rsid w:val="003717D2"/>
    <w:rsid w:val="00374A27"/>
    <w:rsid w:val="003915B3"/>
    <w:rsid w:val="003A10A8"/>
    <w:rsid w:val="003A7C1A"/>
    <w:rsid w:val="003C038E"/>
    <w:rsid w:val="003C130A"/>
    <w:rsid w:val="003C7D7C"/>
    <w:rsid w:val="003D04CD"/>
    <w:rsid w:val="003D7438"/>
    <w:rsid w:val="003E26A2"/>
    <w:rsid w:val="003E6D8A"/>
    <w:rsid w:val="003F50C5"/>
    <w:rsid w:val="00401D49"/>
    <w:rsid w:val="00426BB0"/>
    <w:rsid w:val="00437E07"/>
    <w:rsid w:val="0045666B"/>
    <w:rsid w:val="00485A9C"/>
    <w:rsid w:val="004A5E4C"/>
    <w:rsid w:val="004C53CA"/>
    <w:rsid w:val="004C5915"/>
    <w:rsid w:val="004E4DCC"/>
    <w:rsid w:val="004E5090"/>
    <w:rsid w:val="004E6BC8"/>
    <w:rsid w:val="004F5A1D"/>
    <w:rsid w:val="00503448"/>
    <w:rsid w:val="00507CCF"/>
    <w:rsid w:val="00552FE5"/>
    <w:rsid w:val="0056070B"/>
    <w:rsid w:val="00592241"/>
    <w:rsid w:val="005D5C7B"/>
    <w:rsid w:val="005E250C"/>
    <w:rsid w:val="005E33F5"/>
    <w:rsid w:val="005E43BD"/>
    <w:rsid w:val="005E611E"/>
    <w:rsid w:val="005E7EB9"/>
    <w:rsid w:val="005F0621"/>
    <w:rsid w:val="006079E5"/>
    <w:rsid w:val="00626F7A"/>
    <w:rsid w:val="00637E49"/>
    <w:rsid w:val="00645468"/>
    <w:rsid w:val="006762B3"/>
    <w:rsid w:val="00680391"/>
    <w:rsid w:val="0068214F"/>
    <w:rsid w:val="006938AF"/>
    <w:rsid w:val="00695ABB"/>
    <w:rsid w:val="006A336B"/>
    <w:rsid w:val="006A7CDE"/>
    <w:rsid w:val="006B7CD3"/>
    <w:rsid w:val="006C416F"/>
    <w:rsid w:val="006D5481"/>
    <w:rsid w:val="006D5DCE"/>
    <w:rsid w:val="006F0EAC"/>
    <w:rsid w:val="00701135"/>
    <w:rsid w:val="0070130C"/>
    <w:rsid w:val="007021ED"/>
    <w:rsid w:val="007266A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EB0"/>
    <w:rsid w:val="00855350"/>
    <w:rsid w:val="00877224"/>
    <w:rsid w:val="00886D6D"/>
    <w:rsid w:val="008924E1"/>
    <w:rsid w:val="008B5528"/>
    <w:rsid w:val="008E43A5"/>
    <w:rsid w:val="00902BA6"/>
    <w:rsid w:val="00916038"/>
    <w:rsid w:val="00920D7B"/>
    <w:rsid w:val="00921A06"/>
    <w:rsid w:val="00930FC0"/>
    <w:rsid w:val="009503C7"/>
    <w:rsid w:val="0095347E"/>
    <w:rsid w:val="00982397"/>
    <w:rsid w:val="009940B7"/>
    <w:rsid w:val="009A149B"/>
    <w:rsid w:val="009A3A10"/>
    <w:rsid w:val="009A3E9D"/>
    <w:rsid w:val="009C1DFC"/>
    <w:rsid w:val="009D5A57"/>
    <w:rsid w:val="009E74C3"/>
    <w:rsid w:val="009F7389"/>
    <w:rsid w:val="00A0063E"/>
    <w:rsid w:val="00A06A45"/>
    <w:rsid w:val="00A11765"/>
    <w:rsid w:val="00A16715"/>
    <w:rsid w:val="00A43728"/>
    <w:rsid w:val="00A47C62"/>
    <w:rsid w:val="00A50408"/>
    <w:rsid w:val="00A570FB"/>
    <w:rsid w:val="00A755C7"/>
    <w:rsid w:val="00AB1825"/>
    <w:rsid w:val="00AD4B7A"/>
    <w:rsid w:val="00AD594D"/>
    <w:rsid w:val="00AE149F"/>
    <w:rsid w:val="00B073DC"/>
    <w:rsid w:val="00B16BF0"/>
    <w:rsid w:val="00B20359"/>
    <w:rsid w:val="00B2398D"/>
    <w:rsid w:val="00B33997"/>
    <w:rsid w:val="00B453D4"/>
    <w:rsid w:val="00B4667C"/>
    <w:rsid w:val="00B47A0F"/>
    <w:rsid w:val="00B53AEA"/>
    <w:rsid w:val="00B727A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2FE2"/>
    <w:rsid w:val="00CC094B"/>
    <w:rsid w:val="00CC62F4"/>
    <w:rsid w:val="00CD1C7F"/>
    <w:rsid w:val="00CF4334"/>
    <w:rsid w:val="00D10C95"/>
    <w:rsid w:val="00D56371"/>
    <w:rsid w:val="00D609BC"/>
    <w:rsid w:val="00D876E6"/>
    <w:rsid w:val="00D94808"/>
    <w:rsid w:val="00DA5E7A"/>
    <w:rsid w:val="00DA6561"/>
    <w:rsid w:val="00DB1FAE"/>
    <w:rsid w:val="00DB7FF2"/>
    <w:rsid w:val="00DD4EA5"/>
    <w:rsid w:val="00DE6F93"/>
    <w:rsid w:val="00DF7DAB"/>
    <w:rsid w:val="00E0103F"/>
    <w:rsid w:val="00E13A20"/>
    <w:rsid w:val="00E367F6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5561"/>
    <w:rsid w:val="00F1172F"/>
    <w:rsid w:val="00F22D61"/>
    <w:rsid w:val="00F25C4D"/>
    <w:rsid w:val="00F47F4D"/>
    <w:rsid w:val="00F8255B"/>
    <w:rsid w:val="00F86DE9"/>
    <w:rsid w:val="00FC0729"/>
    <w:rsid w:val="00FC1A9B"/>
    <w:rsid w:val="00FC280E"/>
    <w:rsid w:val="00FE1FF5"/>
    <w:rsid w:val="00FF04D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20">
    <w:name w:val="Заголовок №1 (2)"/>
    <w:rsid w:val="00D94808"/>
    <w:rPr>
      <w:rFonts w:ascii="Arial" w:hAnsi="Arial" w:cs="Arial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CE8"/>
    <w:rsid w:val="0005722E"/>
    <w:rsid w:val="00090EDB"/>
    <w:rsid w:val="000B03B2"/>
    <w:rsid w:val="00115B68"/>
    <w:rsid w:val="001D6874"/>
    <w:rsid w:val="001F086A"/>
    <w:rsid w:val="002501E5"/>
    <w:rsid w:val="002751FF"/>
    <w:rsid w:val="002B3578"/>
    <w:rsid w:val="0033398A"/>
    <w:rsid w:val="003B21DC"/>
    <w:rsid w:val="00495C3B"/>
    <w:rsid w:val="004A3A30"/>
    <w:rsid w:val="004F664F"/>
    <w:rsid w:val="005029EC"/>
    <w:rsid w:val="00516AF1"/>
    <w:rsid w:val="00546DF8"/>
    <w:rsid w:val="00562D7C"/>
    <w:rsid w:val="00574B63"/>
    <w:rsid w:val="00580F98"/>
    <w:rsid w:val="005C3A33"/>
    <w:rsid w:val="005C4097"/>
    <w:rsid w:val="00607457"/>
    <w:rsid w:val="0068214F"/>
    <w:rsid w:val="00684F82"/>
    <w:rsid w:val="006E5340"/>
    <w:rsid w:val="007243FC"/>
    <w:rsid w:val="007F33FF"/>
    <w:rsid w:val="0080735D"/>
    <w:rsid w:val="00A13F21"/>
    <w:rsid w:val="00A41E46"/>
    <w:rsid w:val="00A64D5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0A20"/>
    <w:rsid w:val="00E9216A"/>
    <w:rsid w:val="00EB4B12"/>
    <w:rsid w:val="00EF5561"/>
    <w:rsid w:val="00EF7515"/>
    <w:rsid w:val="00F117DE"/>
    <w:rsid w:val="00FC577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B311-F2E7-436F-842F-CC7F20BB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m.minchuk</cp:lastModifiedBy>
  <cp:revision>4</cp:revision>
  <cp:lastPrinted>2025-06-26T08:39:00Z</cp:lastPrinted>
  <dcterms:created xsi:type="dcterms:W3CDTF">2025-06-26T07:16:00Z</dcterms:created>
  <dcterms:modified xsi:type="dcterms:W3CDTF">2025-06-26T08:41:00Z</dcterms:modified>
</cp:coreProperties>
</file>