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736" w14:textId="67EC89A9" w:rsidR="00F803A7" w:rsidRDefault="00F803A7" w:rsidP="00F803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E5730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86"/>
        <w:gridCol w:w="993"/>
        <w:gridCol w:w="3116"/>
        <w:gridCol w:w="3404"/>
        <w:gridCol w:w="2126"/>
        <w:gridCol w:w="6"/>
        <w:gridCol w:w="839"/>
        <w:gridCol w:w="1529"/>
      </w:tblGrid>
      <w:tr w:rsidR="00DF1023" w:rsidRPr="003816A7" w14:paraId="65B423B4" w14:textId="77777777" w:rsidTr="003816A7">
        <w:trPr>
          <w:trHeight w:val="240"/>
        </w:trPr>
        <w:tc>
          <w:tcPr>
            <w:tcW w:w="4475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15CEB1B" w14:textId="400B57F1" w:rsidR="00DF1023" w:rsidRPr="003816A7" w:rsidRDefault="00734910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E3991CB" wp14:editId="10B45364">
                      <wp:simplePos x="0" y="0"/>
                      <wp:positionH relativeFrom="column">
                        <wp:posOffset>2216974</wp:posOffset>
                      </wp:positionH>
                      <wp:positionV relativeFrom="paragraph">
                        <wp:posOffset>86572</wp:posOffset>
                      </wp:positionV>
                      <wp:extent cx="53640" cy="53640"/>
                      <wp:effectExtent l="57150" t="57150" r="41910" b="41910"/>
                      <wp:wrapNone/>
                      <wp:docPr id="1656389416" name="Рукописный ввод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640" cy="5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0F62F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5" o:spid="_x0000_s1026" type="#_x0000_t75" style="position:absolute;margin-left:173.85pt;margin-top:6.1pt;width:5.6pt;height: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8Zl5wAQAABwMAAA4AAABkcnMvZTJvRG9jLnhtbJxSXU/CMBR9N/E/&#10;LH2XbYBEFjYeJCY8qDzoD6hdyxrX3uW2Y/DvvdtAhsaY8NLc9qSn56OL5d6UwU6i02BTFo8iFkgr&#10;INd2m7L3t6e7BxY4z23OS7AyZQfp2DK7vVk0VSLHUECZSwyIxLqkqVJWeF8lYehEIQ13I6ikJVAB&#10;Gu5pi9swR94QuynDcRTNwgYwrxCEdI5OVz3Iso5fKSn8q1JO+qBM2cNsSvJ8yuZRRAPSMGmHD4Lm&#10;BIXZgidb5FWhxVESv0KR4dqSgG+qFfc8qFH/ojJaIDhQfiTAhKCUFrLzQ87i6Ieztf1sXcVTUWMi&#10;wHpp/YajP2XXAdc8YUpKoHmGnNrhtQd2ZKR4/i+jF70CURvS0zeCsuSevoMrdOUo5kTnKcN1Hp/1&#10;293j2cEGz75eLgFqJDxa/uvKXqFpwyYlwT5lVOehXbsu5d4Hgg7vJ13zgpB+HPD290+vDIKlpy8q&#10;HO5bWYP/m30BAAD//wMAUEsDBBQABgAIAAAAIQCTuyK+vwEAABUEAAAQAAAAZHJzL2luay9pbmsx&#10;LnhtbKRTwW7bMAy9D9g/CNqhl9qWnGRJjDo9rcCADSjWDuiOrs3aQi0pkOQ6+fvRsq0EWHbodpAg&#10;keIj3yN1c3uQLXkDY4VWOeUxowRUqSuh6pz+fLyLNpRYV6iqaLWCnB7B0tvdxw83Qr3KNsOdIIKy&#10;w0m2OW2c22dJ0vd93C9ibeokZWyRfFWv37/R3RRVwYtQwmFKO5tKrRwc3ACWiSqnpTuw8B6xH3Rn&#10;SgjuwWLK0wtnihLutJGFC4hNoRS0RBUS636ixB33eBCYpwZDiRRIOEpjvlwvN1+2aCgOOT27d1ii&#10;xUokTS5j/vpPzMRrlv299nuj92CcgJNMI6nJcSTlePf8RqIGrG67QVtK3oq2Q8qcMWzrRIcnFwj9&#10;iYfc3oc3kZkKOq988oQmzmI6IQFHS+5DV53FOgfzgzN+AFOWfo7YImLbR77I2DZbrWO23gwNmfON&#10;czNjPpvONgHv2ZwmxHsCz5FbLyrXBJlYzFZBpnORLoU2IOrG/VusqJU2cI+dsp2BgMHPaPmUgeSF&#10;/+KHhky/5ge85PST/zLER44GT58TvtxcX/Hl6irC7ZrinlJcs4IeKaTCLu1+AwAA//8DAFBLAwQU&#10;AAYACAAAACEA7FPRRuEAAAAJAQAADwAAAGRycy9kb3ducmV2LnhtbEyPTUvDQBCG74L/YRnBm92Y&#10;VFtjNiUIBQ9FsSmlx012mo3uR8hu2/jvHU96HN5n3nmmWE3WsDOOofdOwP0sAYau9ap3nYBdvb5b&#10;AgtROiWNdyjgGwOsyuurQubKX9wHnrexY1TiQi4F6BiHnPPQarQyzPyAjrKjH62MNI4dV6O8ULk1&#10;PE2SR25l7+iClgO+aGy/tidLGm+v9ag/m82+Wvc1P2yOZle9C3F7M1XPwCJO8Q+GX33agZKcGn9y&#10;KjAjIJsvFoRSkKbACMgelk/AGgFpNgdeFvz/B+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y8Zl5wAQAABwMAAA4AAAAAAAAAAAAAAAAAPAIAAGRycy9l&#10;Mm9Eb2MueG1sUEsBAi0AFAAGAAgAAAAhAJO7Ir6/AQAAFQQAABAAAAAAAAAAAAAAAAAA2AMAAGRy&#10;cy9pbmsvaW5rMS54bWxQSwECLQAUAAYACAAAACEA7FPRRuEAAAAJAQAADwAAAAAAAAAAAAAAAADF&#10;BQAAZHJzL2Rvd25yZXYueG1sUEsBAi0AFAAGAAgAAAAhAHkYvJ2/AAAAIQEAABkAAAAAAAAAAAAA&#10;AAAA0wYAAGRycy9fcmVscy9lMm9Eb2MueG1sLnJlbHNQSwUGAAAAAAYABgB4AQAAyQcAAAAA&#10;">
                      <v:imagedata r:id="rId8" o:title=""/>
                    </v:shape>
                  </w:pict>
                </mc:Fallback>
              </mc:AlternateContent>
            </w:r>
            <w:r w:rsidRPr="003816A7"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21EFAC1" wp14:editId="0EFDE1EE">
                      <wp:simplePos x="0" y="0"/>
                      <wp:positionH relativeFrom="column">
                        <wp:posOffset>2215894</wp:posOffset>
                      </wp:positionH>
                      <wp:positionV relativeFrom="paragraph">
                        <wp:posOffset>86212</wp:posOffset>
                      </wp:positionV>
                      <wp:extent cx="55080" cy="55080"/>
                      <wp:effectExtent l="57150" t="57150" r="40640" b="40640"/>
                      <wp:wrapNone/>
                      <wp:docPr id="815639221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080" cy="5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0CD650" id="Рукописный ввод 4" o:spid="_x0000_s1026" type="#_x0000_t75" style="position:absolute;margin-left:173.8pt;margin-top:6.1pt;width:5.8pt;height: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n3LlyAQAABwMAAA4AAABkcnMvZTJvRG9jLnhtbJxSXU/CMBR9N/E/&#10;LH2XbQQQFzYeJCY8qDzoD6hdyxrX3uW2Y+Pfe8dAhsaY8NLc9qSn56OLZWvKYCfRabApi0cRC6QV&#10;kGu7Tdn729PdnAXOc5vzEqxM2V46tsxubxZNlcgxFFDmEgMisS5pqpQV3ldJGDpRSMPdCCppCVSA&#10;hnva4jbMkTfEbspwHEWzsAHMKwQhnaPTVQ+y7MCvlBT+VSknfVCmbD6bkDyfsocoogFpmNzT8EFD&#10;HEcszBY82SKvCi2OkvgVigzXlgR8U62450GN+heV0QLBgfIjASYEpbSQBz/kLI5+OFvbz85VPBE1&#10;JgKsl9ZvOPpTdgfgmidMSQk0z5BTO7z2wI6MFM//ZfSiVyBqQ3r6RlCW3NN3cIWuHMWc6DxluM7j&#10;s367ezw72ODZ18slQI2ER8t/XWkVmi5sUhK0KaM699166FK2PhB0OJ1GcwIEIf044O3vn14ZBEtP&#10;X1Q43HeyBv83+wIAAP//AwBQSwMEFAAGAAgAAAAhAMsBE+O9AQAAEwQAABAAAABkcnMvaW5rL2lu&#10;azEueG1spFNNT+MwEL2vtP/B8h64kMRJCrQRKSeQkHYlxIfEHkMyJBaxXdkOaf/9TpzErUQ5wB5s&#10;2TOeN/PejC+vtqIl76ANVzKnccgoAVmqiss6p0+PN8GSEmMLWRWtkpDTHRh6tf7545LLN9FmuBNE&#10;kGY4iTanjbWbLIr6vg/7NFS6jhLG0uhWvv35TddTVAWvXHKLKc1sKpW0sLUDWMarnJZ2y/x7xH5Q&#10;nS7BuweLLvcvrC5KuFFaFNYjNoWU0BJZCKz7mRK72+CBY54aNCWCI+EgCePFxWJ5vUJDsc3pwb3D&#10;Eg1WImh0HPPvf2JGTrPs89rvtNqAthz2Mo2kJseOlOPd8RuJajCq7QZtKXkv2g4px4xhWyc6cXSE&#10;0Ec85PY1vInMVNBh5ZPHN3EW03IBOFpi47tqDdY5mB+sdgOYsOQ8YGnAVo9xmrFVlizDi4QNDZnz&#10;jXMzY77ozjQe70XvJ8R5PM+RW88r23iZWMjOvEyHIh0LbYDXjf1eLK+l0nCHnTKdBo8RH9ByKT3J&#10;I//FDQ2Zfs09vOb0l/syxEWOBkc/Juz0BGcc1/KUBvEiHbbFrJ/D8YmwR+t/AAAA//8DAFBLAwQU&#10;AAYACAAAACEAfptZvd8AAAAJAQAADwAAAGRycy9kb3ducmV2LnhtbEyPwU7DMAyG70i8Q2QkLoil&#10;a9kYpelUkCpxQlCQuGaNSSsapzTZ1r095gQ3W/+n35+L7ewGccAp9J4ULBcJCKTWm56sgve3+noD&#10;IkRNRg+eUMEJA2zL87NC58Yf6RUPTbSCSyjkWkEX45hLGdoOnQ4LPyJx9uknpyOvk5Vm0kcud4NM&#10;k2Qtne6JL3R6xMcO269m7xRY93SqQotXH88vD/WyWdnvpq6UuryYq3sQEef4B8OvPqtDyU47vycT&#10;xKAgu7ldM8pBmoJgIFvd8bBTkGYbkGUh/3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SJ9y5cgEAAAcDAAAOAAAAAAAAAAAAAAAAADwCAABkcnMvZTJv&#10;RG9jLnhtbFBLAQItABQABgAIAAAAIQDLARPjvQEAABMEAAAQAAAAAAAAAAAAAAAAANoDAABkcnMv&#10;aW5rL2luazEueG1sUEsBAi0AFAAGAAgAAAAhAH6bWb3fAAAACQEAAA8AAAAAAAAAAAAAAAAAxQUA&#10;AGRycy9kb3ducmV2LnhtbFBLAQItABQABgAIAAAAIQB5GLydvwAAACEBAAAZAAAAAAAAAAAAAAAA&#10;ANEGAABkcnMvX3JlbHMvZTJvRG9jLnhtbC5yZWxzUEsFBgAAAAAGAAYAeAEAAMcHAAAAAA==&#10;">
                      <v:imagedata r:id="rId10" o:title=""/>
                    </v:shape>
                  </w:pict>
                </mc:Fallback>
              </mc:AlternateContent>
            </w:r>
            <w:r w:rsidR="00DF1023" w:rsidRPr="003816A7">
              <w:rPr>
                <w:sz w:val="26"/>
                <w:szCs w:val="26"/>
                <w:shd w:val="clear" w:color="auto" w:fill="FFFFFF" w:themeFill="background1"/>
              </w:rPr>
              <w:t>Тип инспекционного органа: A□, B□, C□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14B45882" w14:textId="77777777" w:rsidR="00DF1023" w:rsidRPr="003816A7" w:rsidRDefault="00DF1023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3816A7" w:rsidRPr="003816A7" w14:paraId="7874278C" w14:textId="77777777" w:rsidTr="003816A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CA9E3C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3816A7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54893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E1501" w14:textId="77777777" w:rsidR="003B1BF2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2B58ACE5" w14:textId="740CBB0D" w:rsidR="00DF1023" w:rsidRPr="003816A7" w:rsidRDefault="00DF1023" w:rsidP="003B1BF2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области деятельности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D8564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309A5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35E13F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0F13B7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3816A7" w:rsidRPr="003816A7" w14:paraId="2DBA5208" w14:textId="77777777" w:rsidTr="003816A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193" w:type="pct"/>
            <w:vAlign w:val="center"/>
          </w:tcPr>
          <w:p w14:paraId="6D81D2C0" w14:textId="77777777" w:rsidR="00D551BB" w:rsidRPr="003816A7" w:rsidRDefault="00A56839" w:rsidP="00D551BB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2" w:type="pct"/>
            <w:vAlign w:val="center"/>
          </w:tcPr>
          <w:p w14:paraId="287EEE76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41" w:type="pct"/>
            <w:vAlign w:val="center"/>
          </w:tcPr>
          <w:p w14:paraId="288EEF1F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70" w:type="pct"/>
            <w:vAlign w:val="center"/>
          </w:tcPr>
          <w:p w14:paraId="0E785254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69" w:type="pct"/>
            <w:vAlign w:val="center"/>
          </w:tcPr>
          <w:p w14:paraId="38FB20BB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32" w:type="pct"/>
            <w:gridSpan w:val="2"/>
            <w:vAlign w:val="center"/>
          </w:tcPr>
          <w:p w14:paraId="152372F6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13" w:type="pct"/>
            <w:gridSpan w:val="2"/>
            <w:vAlign w:val="center"/>
          </w:tcPr>
          <w:p w14:paraId="0BFE16B8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3816A7" w:rsidRPr="003816A7" w14:paraId="72BF30FF" w14:textId="77777777" w:rsidTr="003816A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/>
        </w:trPr>
        <w:tc>
          <w:tcPr>
            <w:tcW w:w="193" w:type="pct"/>
          </w:tcPr>
          <w:p w14:paraId="5FE9D7CB" w14:textId="4620AE47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3E5E"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**</w:t>
            </w:r>
          </w:p>
        </w:tc>
        <w:tc>
          <w:tcPr>
            <w:tcW w:w="682" w:type="pct"/>
          </w:tcPr>
          <w:p w14:paraId="29086D40" w14:textId="1D765A25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 xml:space="preserve">Объекты строительства, реконструкции, капитального ремонта, </w:t>
            </w:r>
            <w:r w:rsidR="00734910"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реставрации,</w:t>
            </w: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4910"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благоустройства</w:t>
            </w: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, сноса</w:t>
            </w:r>
          </w:p>
        </w:tc>
        <w:tc>
          <w:tcPr>
            <w:tcW w:w="341" w:type="pct"/>
          </w:tcPr>
          <w:p w14:paraId="4353F64F" w14:textId="2403FC0B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070" w:type="pct"/>
          </w:tcPr>
          <w:p w14:paraId="071D082C" w14:textId="36550871" w:rsidR="004E5730" w:rsidRPr="003816A7" w:rsidRDefault="008C60A0" w:rsidP="008C60A0">
            <w:pPr>
              <w:ind w:left="-84" w:right="-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bCs/>
                <w:sz w:val="26"/>
                <w:szCs w:val="26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надежности); 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1169" w:type="pct"/>
          </w:tcPr>
          <w:p w14:paraId="24375046" w14:textId="635DFD12" w:rsidR="004E5730" w:rsidRPr="004E5730" w:rsidRDefault="004E5730" w:rsidP="004E573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57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Кодекс Республики Беларусь от 17.07.2023 №289-З «Кодекс Республики</w:t>
            </w:r>
            <w:r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E57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Беларусь об архитектурной, градостроительной и строительной деятельности» </w:t>
            </w:r>
          </w:p>
          <w:p w14:paraId="22529484" w14:textId="76D4F365" w:rsidR="008C60A0" w:rsidRPr="003816A7" w:rsidRDefault="008C60A0" w:rsidP="008C60A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Совета Министров Республики Беларусь от </w:t>
            </w:r>
            <w:r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</w:t>
            </w: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</w:t>
            </w: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698 «О государственном строительном надзоре»</w:t>
            </w:r>
          </w:p>
          <w:p w14:paraId="7FCF40CB" w14:textId="55184173" w:rsidR="004E5730" w:rsidRPr="003816A7" w:rsidRDefault="008C60A0" w:rsidP="008C60A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Указ Президента Республики Беларусь от 31.01.2025 № 46 «Об особенностях строительства и приемки объектов в эксплуатацию»</w:t>
            </w:r>
          </w:p>
        </w:tc>
        <w:tc>
          <w:tcPr>
            <w:tcW w:w="732" w:type="pct"/>
            <w:gridSpan w:val="2"/>
          </w:tcPr>
          <w:p w14:paraId="4CF5B085" w14:textId="4D8EAA5D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СТИ 01 «Процесс проведения инспекций»</w:t>
            </w:r>
          </w:p>
        </w:tc>
        <w:tc>
          <w:tcPr>
            <w:tcW w:w="813" w:type="pct"/>
            <w:gridSpan w:val="2"/>
          </w:tcPr>
          <w:p w14:paraId="256F74BD" w14:textId="77777777" w:rsidR="000A434A" w:rsidRPr="003816A7" w:rsidRDefault="000A434A" w:rsidP="000A43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16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г. Могилев, </w:t>
            </w:r>
          </w:p>
          <w:p w14:paraId="3FDE48DB" w14:textId="5E333AA0" w:rsidR="000A434A" w:rsidRPr="003816A7" w:rsidRDefault="000A434A" w:rsidP="000A43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16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пер. Октябрьский 3-й, д. 9;</w:t>
            </w:r>
          </w:p>
          <w:p w14:paraId="4D9DDD5D" w14:textId="77777777" w:rsidR="000A434A" w:rsidRPr="003816A7" w:rsidRDefault="000A434A" w:rsidP="000A43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421087" w14:textId="77777777" w:rsidR="000A434A" w:rsidRPr="003816A7" w:rsidRDefault="000A434A" w:rsidP="000A43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16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г. Бобруйск, </w:t>
            </w:r>
          </w:p>
          <w:p w14:paraId="4D80D96B" w14:textId="77777777" w:rsidR="000A434A" w:rsidRPr="003816A7" w:rsidRDefault="000A434A" w:rsidP="000A43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16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пл. Привокзальная, д. 6, кв. 70;</w:t>
            </w:r>
          </w:p>
          <w:p w14:paraId="6321B78F" w14:textId="77777777" w:rsidR="000A434A" w:rsidRPr="003816A7" w:rsidRDefault="000A434A" w:rsidP="000A43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F8BD30D" w14:textId="77777777" w:rsidR="000A434A" w:rsidRPr="003816A7" w:rsidRDefault="000A434A" w:rsidP="000A43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16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г. Кричев, </w:t>
            </w:r>
          </w:p>
          <w:p w14:paraId="0881B310" w14:textId="654A11B3" w:rsidR="000A434A" w:rsidRPr="003816A7" w:rsidRDefault="000A434A" w:rsidP="00503E5E">
            <w:pPr>
              <w:ind w:left="-84" w:right="-84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3816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Комсомольская, д. 126</w:t>
            </w:r>
          </w:p>
        </w:tc>
      </w:tr>
    </w:tbl>
    <w:p w14:paraId="2A3C07CC" w14:textId="77777777" w:rsidR="00503E5E" w:rsidRPr="003816A7" w:rsidRDefault="00503E5E" w:rsidP="003816A7">
      <w:pPr>
        <w:spacing w:after="0"/>
        <w:ind w:left="-284" w:firstLine="284"/>
        <w:rPr>
          <w:rFonts w:ascii="Times New Roman" w:hAnsi="Times New Roman" w:cs="Times New Roman"/>
          <w:b/>
        </w:rPr>
      </w:pPr>
      <w:r w:rsidRPr="003816A7">
        <w:rPr>
          <w:rFonts w:ascii="Times New Roman" w:hAnsi="Times New Roman" w:cs="Times New Roman"/>
          <w:b/>
        </w:rPr>
        <w:t xml:space="preserve">Примечание: </w:t>
      </w:r>
    </w:p>
    <w:p w14:paraId="2C02348E" w14:textId="1E8509DF" w:rsidR="005477E6" w:rsidRDefault="00503E5E" w:rsidP="003816A7">
      <w:pPr>
        <w:spacing w:after="0"/>
        <w:rPr>
          <w:rFonts w:ascii="Times New Roman" w:hAnsi="Times New Roman" w:cs="Times New Roman"/>
          <w:bCs/>
        </w:rPr>
      </w:pPr>
      <w:r w:rsidRPr="003816A7">
        <w:rPr>
          <w:rFonts w:ascii="Times New Roman" w:hAnsi="Times New Roman" w:cs="Times New Roman"/>
          <w:bCs/>
        </w:rPr>
        <w:t>** – деятельность осуществляется непосредственно в ООС и за пределами ООС</w:t>
      </w:r>
      <w:r w:rsidR="003816A7">
        <w:rPr>
          <w:rFonts w:ascii="Times New Roman" w:hAnsi="Times New Roman" w:cs="Times New Roman"/>
          <w:bCs/>
        </w:rPr>
        <w:t>.</w:t>
      </w:r>
    </w:p>
    <w:p w14:paraId="51C9C340" w14:textId="77777777" w:rsidR="00DE4B6B" w:rsidRPr="00DE4B6B" w:rsidRDefault="00DE4B6B" w:rsidP="00DE4B6B">
      <w:pPr>
        <w:ind w:firstLine="720"/>
        <w:rPr>
          <w:rFonts w:ascii="Times New Roman" w:hAnsi="Times New Roman" w:cs="Times New Roman"/>
          <w:lang w:val="ru-RU"/>
        </w:rPr>
      </w:pPr>
    </w:p>
    <w:sectPr w:rsidR="00DE4B6B" w:rsidRPr="00DE4B6B" w:rsidSect="00304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6634" w14:textId="77777777" w:rsidR="00B1034E" w:rsidRDefault="00B1034E">
      <w:pPr>
        <w:spacing w:after="0" w:line="240" w:lineRule="auto"/>
      </w:pPr>
      <w:r>
        <w:separator/>
      </w:r>
    </w:p>
  </w:endnote>
  <w:endnote w:type="continuationSeparator" w:id="0">
    <w:p w14:paraId="201515BA" w14:textId="77777777" w:rsidR="00B1034E" w:rsidRDefault="00B1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4A7EB7F" w14:textId="77777777" w:rsidR="00DE4B6B" w:rsidRDefault="00DE4B6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Style w:val="af0"/>
      <w:tblW w:w="1505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54"/>
      <w:gridCol w:w="1701"/>
    </w:tblGrid>
    <w:tr w:rsidR="001C0801" w:rsidRPr="001C2E21" w14:paraId="60ED71B6" w14:textId="77777777" w:rsidTr="001C0801">
      <w:tc>
        <w:tcPr>
          <w:tcW w:w="13354" w:type="dxa"/>
        </w:tcPr>
        <w:p w14:paraId="662CB4C9" w14:textId="77777777" w:rsidR="001C0801" w:rsidRPr="001C0801" w:rsidRDefault="00375080" w:rsidP="002C6196">
          <w:pPr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r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Часть </w:t>
          </w:r>
          <w:r w:rsidR="008918F7" w:rsidRPr="008918F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</w:t>
          </w:r>
          <w:r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</w:tcPr>
        <w:p w14:paraId="5C205F1B" w14:textId="77777777" w:rsidR="001C0801" w:rsidRPr="001C0801" w:rsidRDefault="00000000" w:rsidP="001C0801">
          <w:pPr>
            <w:pStyle w:val="ae"/>
            <w:ind w:right="159"/>
            <w:jc w:val="center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sdt>
            <w:sdtPr>
              <w:rPr>
                <w:rFonts w:ascii="Times New Roman" w:eastAsia="ArialMT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id w:val="-180322877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eastAsia="ArialMT" w:hAnsi="Times New Roman" w:cs="Times New Roman"/>
                    <w:kern w:val="0"/>
                    <w:sz w:val="18"/>
                    <w:szCs w:val="18"/>
                    <w:lang w:val="ru-RU"/>
                    <w14:ligatures w14:val="none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Стр.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PAGE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из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NUMPAGES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10304A55" w14:textId="77777777" w:rsidR="001078F0" w:rsidRPr="009D4217" w:rsidRDefault="001078F0" w:rsidP="009D4217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right="-314"/>
      <w:rPr>
        <w:rFonts w:ascii="Times New Roman" w:eastAsia="Calibri" w:hAnsi="Times New Roman" w:cs="Times New Roman"/>
        <w:kern w:val="0"/>
        <w:sz w:val="2"/>
        <w:szCs w:val="2"/>
        <w:lang w:val="ru-RU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0152B" w:rsidRPr="007E05D7" w14:paraId="7FF91740" w14:textId="77777777" w:rsidTr="00567C5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3F7730" w14:textId="187A9203" w:rsidR="00A0152B" w:rsidRPr="003816A7" w:rsidRDefault="003816A7" w:rsidP="00B8292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val="ru-RU"/>
            </w:rPr>
          </w:pPr>
          <w:r w:rsidRPr="003816A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Часть </w:t>
          </w:r>
          <w:r w:rsidR="00DE4B6B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</w:t>
          </w:r>
          <w:r w:rsidRPr="003816A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. Дата принятия решения по аккредитации: 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2CC3AD0" w14:textId="77777777" w:rsidR="00A0152B" w:rsidRPr="00A0152B" w:rsidRDefault="00A0152B" w:rsidP="00A0152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FDDC5A" w14:textId="77777777" w:rsidR="009D4217" w:rsidRPr="00A0152B" w:rsidRDefault="009D4217" w:rsidP="00A0152B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0799" w14:textId="77777777" w:rsidR="00B1034E" w:rsidRDefault="00B1034E">
      <w:pPr>
        <w:spacing w:after="0" w:line="240" w:lineRule="auto"/>
      </w:pPr>
      <w:r>
        <w:separator/>
      </w:r>
    </w:p>
  </w:footnote>
  <w:footnote w:type="continuationSeparator" w:id="0">
    <w:p w14:paraId="52971E29" w14:textId="77777777" w:rsidR="00B1034E" w:rsidRDefault="00B1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B6A1" w14:textId="77777777" w:rsidR="00DE4B6B" w:rsidRDefault="00DE4B6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5"/>
      <w:gridCol w:w="2292"/>
    </w:tblGrid>
    <w:tr w:rsidR="00304E5F" w:rsidRPr="00304E5F" w14:paraId="0D98EDCC" w14:textId="77777777" w:rsidTr="00A71D42">
      <w:trPr>
        <w:trHeight w:val="221"/>
      </w:trPr>
      <w:tc>
        <w:tcPr>
          <w:tcW w:w="12275" w:type="dxa"/>
          <w:vAlign w:val="center"/>
        </w:tcPr>
        <w:p w14:paraId="736C060F" w14:textId="77777777" w:rsidR="00304E5F" w:rsidRPr="00304E5F" w:rsidRDefault="00304E5F" w:rsidP="003B4B2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3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bookmarkStart w:id="1" w:name="_Hlk212559595"/>
          <w:bookmarkStart w:id="2" w:name="_Hlk212559596"/>
          <w:bookmarkStart w:id="3" w:name="_Hlk212559597"/>
          <w:bookmarkStart w:id="4" w:name="_Hlk212559598"/>
          <w:bookmarkStart w:id="5" w:name="_Hlk212559609"/>
          <w:bookmarkStart w:id="6" w:name="_Hlk212559610"/>
          <w:bookmarkStart w:id="7" w:name="_Hlk212559624"/>
          <w:bookmarkStart w:id="8" w:name="_Hlk212559625"/>
          <w:bookmarkStart w:id="9" w:name="_Hlk212559639"/>
          <w:bookmarkStart w:id="10" w:name="_Hlk212559640"/>
          <w:bookmarkStart w:id="11" w:name="_Hlk212559653"/>
          <w:bookmarkStart w:id="12" w:name="_Hlk212559654"/>
          <w:bookmarkStart w:id="13" w:name="_Hlk212559664"/>
          <w:bookmarkStart w:id="14" w:name="_Hlk212559665"/>
          <w:bookmarkStart w:id="15" w:name="_Hlk212559678"/>
          <w:bookmarkStart w:id="16" w:name="_Hlk212559679"/>
          <w:bookmarkStart w:id="17" w:name="_Hlk212559697"/>
          <w:bookmarkStart w:id="18" w:name="_Hlk212559698"/>
          <w:bookmarkStart w:id="19" w:name="_Hlk212559708"/>
          <w:bookmarkStart w:id="20" w:name="_Hlk212559709"/>
          <w:bookmarkStart w:id="21" w:name="_Hlk212559720"/>
          <w:bookmarkStart w:id="22" w:name="_Hlk212559721"/>
          <w:bookmarkStart w:id="23" w:name="_Hlk212559731"/>
          <w:bookmarkStart w:id="24" w:name="_Hlk212559732"/>
          <w:bookmarkStart w:id="25" w:name="_Hlk212559742"/>
          <w:bookmarkStart w:id="26" w:name="_Hlk212559743"/>
          <w:bookmarkStart w:id="27" w:name="_Hlk212559752"/>
          <w:bookmarkStart w:id="28" w:name="_Hlk212559753"/>
          <w:bookmarkStart w:id="29" w:name="_Hlk212559764"/>
          <w:bookmarkStart w:id="30" w:name="_Hlk212559765"/>
          <w:bookmarkStart w:id="31" w:name="_Hlk212559780"/>
          <w:bookmarkStart w:id="32" w:name="_Hlk212559781"/>
          <w:bookmarkStart w:id="33" w:name="_Hlk212559791"/>
          <w:bookmarkStart w:id="34" w:name="_Hlk212559792"/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292" w:type="dxa"/>
          <w:vAlign w:val="center"/>
        </w:tcPr>
        <w:p w14:paraId="12316FC1" w14:textId="77777777" w:rsidR="00304E5F" w:rsidRPr="003B4B2D" w:rsidRDefault="003B4B2D" w:rsidP="003B4B2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3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3B4B2D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4.0015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tbl>
  <w:p w14:paraId="3EE764CE" w14:textId="77777777" w:rsidR="00CE7072" w:rsidRPr="00304E5F" w:rsidRDefault="00CE7072" w:rsidP="00304E5F">
    <w:pPr>
      <w:pStyle w:val="ac"/>
      <w:jc w:val="center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39"/>
      <w:gridCol w:w="2528"/>
    </w:tblGrid>
    <w:tr w:rsidR="00304E5F" w:rsidRPr="00304E5F" w14:paraId="5B15F325" w14:textId="77777777" w:rsidTr="004F0F0D">
      <w:trPr>
        <w:trHeight w:val="221"/>
      </w:trPr>
      <w:tc>
        <w:tcPr>
          <w:tcW w:w="12039" w:type="dxa"/>
          <w:vAlign w:val="center"/>
        </w:tcPr>
        <w:p w14:paraId="610753DE" w14:textId="4DE1B876" w:rsidR="00304E5F" w:rsidRPr="004E5730" w:rsidRDefault="00D551BB" w:rsidP="00F9604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4E573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Инспекция Департамента контроля и надзора за строительством по Могилевской области</w:t>
          </w:r>
        </w:p>
      </w:tc>
      <w:tc>
        <w:tcPr>
          <w:tcW w:w="2528" w:type="dxa"/>
          <w:vAlign w:val="center"/>
        </w:tcPr>
        <w:p w14:paraId="71295E5C" w14:textId="77777777" w:rsidR="00304E5F" w:rsidRPr="00304E5F" w:rsidRDefault="00D551BB" w:rsidP="00F9604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 4.0015</w:t>
          </w:r>
        </w:p>
      </w:tc>
    </w:tr>
  </w:tbl>
  <w:p w14:paraId="741DB8DE" w14:textId="77777777" w:rsidR="00304E5F" w:rsidRDefault="00304E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23665"/>
    <w:rsid w:val="000835BE"/>
    <w:rsid w:val="000A434A"/>
    <w:rsid w:val="000F7163"/>
    <w:rsid w:val="001078F0"/>
    <w:rsid w:val="001726BA"/>
    <w:rsid w:val="001A37AF"/>
    <w:rsid w:val="001C0801"/>
    <w:rsid w:val="001C2198"/>
    <w:rsid w:val="001C2E21"/>
    <w:rsid w:val="001C505C"/>
    <w:rsid w:val="001F74E9"/>
    <w:rsid w:val="002317FD"/>
    <w:rsid w:val="00303231"/>
    <w:rsid w:val="00304E5F"/>
    <w:rsid w:val="00375080"/>
    <w:rsid w:val="003816A7"/>
    <w:rsid w:val="003A6075"/>
    <w:rsid w:val="003B1BF2"/>
    <w:rsid w:val="003B4B2D"/>
    <w:rsid w:val="004B7C52"/>
    <w:rsid w:val="004E5730"/>
    <w:rsid w:val="004F0553"/>
    <w:rsid w:val="004F0F0D"/>
    <w:rsid w:val="00503E5E"/>
    <w:rsid w:val="0051761E"/>
    <w:rsid w:val="005477E6"/>
    <w:rsid w:val="00573F28"/>
    <w:rsid w:val="00597C76"/>
    <w:rsid w:val="005D3B49"/>
    <w:rsid w:val="00604DAD"/>
    <w:rsid w:val="00606AF8"/>
    <w:rsid w:val="006378A5"/>
    <w:rsid w:val="00726310"/>
    <w:rsid w:val="00734910"/>
    <w:rsid w:val="00750556"/>
    <w:rsid w:val="00775EE3"/>
    <w:rsid w:val="00802359"/>
    <w:rsid w:val="00813B4B"/>
    <w:rsid w:val="00877362"/>
    <w:rsid w:val="0088165C"/>
    <w:rsid w:val="008918F7"/>
    <w:rsid w:val="008A1818"/>
    <w:rsid w:val="008C60A0"/>
    <w:rsid w:val="008F089D"/>
    <w:rsid w:val="009D4217"/>
    <w:rsid w:val="009E320B"/>
    <w:rsid w:val="009E4FA4"/>
    <w:rsid w:val="00A0152B"/>
    <w:rsid w:val="00A302B8"/>
    <w:rsid w:val="00A3717B"/>
    <w:rsid w:val="00A56839"/>
    <w:rsid w:val="00A71D42"/>
    <w:rsid w:val="00A82A03"/>
    <w:rsid w:val="00AB0E20"/>
    <w:rsid w:val="00AF0C28"/>
    <w:rsid w:val="00B069B5"/>
    <w:rsid w:val="00B1034E"/>
    <w:rsid w:val="00B82920"/>
    <w:rsid w:val="00BA1C0A"/>
    <w:rsid w:val="00BC3B19"/>
    <w:rsid w:val="00CA04D8"/>
    <w:rsid w:val="00CC6979"/>
    <w:rsid w:val="00CE3AAC"/>
    <w:rsid w:val="00CE7072"/>
    <w:rsid w:val="00D551BB"/>
    <w:rsid w:val="00D60B02"/>
    <w:rsid w:val="00D70B94"/>
    <w:rsid w:val="00D72586"/>
    <w:rsid w:val="00D80D16"/>
    <w:rsid w:val="00D8579D"/>
    <w:rsid w:val="00DE4B6B"/>
    <w:rsid w:val="00DF1023"/>
    <w:rsid w:val="00DF211D"/>
    <w:rsid w:val="00E1395F"/>
    <w:rsid w:val="00E250F9"/>
    <w:rsid w:val="00E44646"/>
    <w:rsid w:val="00E90E00"/>
    <w:rsid w:val="00EA10E7"/>
    <w:rsid w:val="00EA2D5F"/>
    <w:rsid w:val="00EB633E"/>
    <w:rsid w:val="00EC04E6"/>
    <w:rsid w:val="00EE58E0"/>
    <w:rsid w:val="00F27869"/>
    <w:rsid w:val="00F803A7"/>
    <w:rsid w:val="00F8094A"/>
    <w:rsid w:val="00F96047"/>
    <w:rsid w:val="00FB476C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BD8C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E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7072"/>
  </w:style>
  <w:style w:type="paragraph" w:customStyle="1" w:styleId="23">
    <w:name w:val="Без интервала2"/>
    <w:link w:val="NoSpacingChar"/>
    <w:rsid w:val="00CE707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E7072"/>
    <w:rPr>
      <w:rFonts w:ascii="Calibri" w:eastAsia="Times New Roman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uiPriority w:val="39"/>
    <w:rsid w:val="001C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1A37AF"/>
    <w:rPr>
      <w:color w:val="808080"/>
    </w:rPr>
  </w:style>
  <w:style w:type="paragraph" w:customStyle="1" w:styleId="61">
    <w:name w:val="Без интервала6"/>
    <w:uiPriority w:val="99"/>
    <w:rsid w:val="00A015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9T13:09:57.07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1 148,'145'-145,"-142"142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9T13:09:28.7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0,'147'148,"-143"-144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6B58-E35A-4C11-9A7A-2E1BC91F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</cp:revision>
  <dcterms:created xsi:type="dcterms:W3CDTF">2026-03-09T13:44:00Z</dcterms:created>
  <dcterms:modified xsi:type="dcterms:W3CDTF">2026-03-09T13:44:00Z</dcterms:modified>
</cp:coreProperties>
</file>