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228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D9DC1A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4AF0C2AA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BF6DD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DA878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D263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021B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331933A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8DE876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3BFD1AB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7F69CF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94EFD" w14:paraId="37EAB32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168D53E" w14:textId="77777777" w:rsidR="00403AD5" w:rsidRPr="00582A8F" w:rsidRDefault="003503D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DC96B0F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31D1FDA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F5BBC58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55671D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61BA25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02F0BF6" w14:textId="77777777" w:rsidR="00B94EFD" w:rsidRDefault="003503D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94EFD" w14:paraId="73CF5057" w14:textId="77777777">
        <w:tc>
          <w:tcPr>
            <w:tcW w:w="290" w:type="pct"/>
          </w:tcPr>
          <w:p w14:paraId="41E7063A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6E6C7F8" w14:textId="77777777" w:rsidR="00B94EFD" w:rsidRDefault="003503DC">
            <w:pPr>
              <w:ind w:left="-84" w:right="-84"/>
            </w:pPr>
            <w:r>
              <w:rPr>
                <w:sz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435" w:type="pct"/>
            <w:vMerge w:val="restart"/>
          </w:tcPr>
          <w:p w14:paraId="6E925A52" w14:textId="77777777" w:rsidR="00B94EFD" w:rsidRDefault="003503DC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70" w:type="pct"/>
          </w:tcPr>
          <w:p w14:paraId="7F9FE4D6" w14:textId="77777777" w:rsidR="00B94EFD" w:rsidRDefault="003503DC">
            <w:pPr>
              <w:ind w:left="-84" w:right="-84"/>
            </w:pPr>
            <w:r>
              <w:rPr>
                <w:sz w:val="22"/>
              </w:rPr>
              <w:t>Километрическое затухание, коэффициент затухания</w:t>
            </w:r>
          </w:p>
        </w:tc>
        <w:tc>
          <w:tcPr>
            <w:tcW w:w="875" w:type="pct"/>
            <w:vMerge w:val="restart"/>
          </w:tcPr>
          <w:p w14:paraId="341AD90F" w14:textId="77777777" w:rsidR="00B94EFD" w:rsidRDefault="003503DC">
            <w:pPr>
              <w:ind w:left="-84" w:right="-84"/>
            </w:pPr>
            <w:r>
              <w:rPr>
                <w:sz w:val="22"/>
              </w:rPr>
              <w:t>МВИ МН 5421-2015</w:t>
            </w:r>
          </w:p>
        </w:tc>
        <w:tc>
          <w:tcPr>
            <w:tcW w:w="900" w:type="pct"/>
            <w:vMerge w:val="restart"/>
          </w:tcPr>
          <w:p w14:paraId="0505DCE9" w14:textId="77777777" w:rsidR="00B94EFD" w:rsidRDefault="003503DC">
            <w:pPr>
              <w:ind w:left="-84" w:right="-84"/>
            </w:pPr>
            <w:r>
              <w:rPr>
                <w:sz w:val="22"/>
              </w:rPr>
              <w:t>испытательная лаборатория (ул. Шпилевского, 60, оф. 11Н, 220112 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CF87C8F" w14:textId="77777777" w:rsidR="00B94EFD" w:rsidRDefault="00B94EFD">
            <w:pPr>
              <w:ind w:left="-84" w:right="-84"/>
            </w:pPr>
          </w:p>
        </w:tc>
      </w:tr>
      <w:tr w:rsidR="00B94EFD" w14:paraId="7621B278" w14:textId="77777777">
        <w:tc>
          <w:tcPr>
            <w:tcW w:w="290" w:type="pct"/>
          </w:tcPr>
          <w:p w14:paraId="734A0400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9887180" w14:textId="77777777" w:rsidR="00B94EFD" w:rsidRDefault="00B94EFD"/>
        </w:tc>
        <w:tc>
          <w:tcPr>
            <w:tcW w:w="435" w:type="pct"/>
            <w:vMerge/>
          </w:tcPr>
          <w:p w14:paraId="0277454C" w14:textId="77777777" w:rsidR="00B94EFD" w:rsidRDefault="00B94EFD"/>
        </w:tc>
        <w:tc>
          <w:tcPr>
            <w:tcW w:w="970" w:type="pct"/>
          </w:tcPr>
          <w:p w14:paraId="34AA2996" w14:textId="77777777" w:rsidR="00B94EFD" w:rsidRDefault="003503DC">
            <w:pPr>
              <w:ind w:left="-84" w:right="-84"/>
            </w:pPr>
            <w:r>
              <w:rPr>
                <w:sz w:val="22"/>
              </w:rPr>
              <w:t>Общее затухание на участке Затухание ЭКУ Общее затухание на распределительно-абонентском участке сети PON</w:t>
            </w:r>
          </w:p>
        </w:tc>
        <w:tc>
          <w:tcPr>
            <w:tcW w:w="875" w:type="pct"/>
            <w:vMerge/>
          </w:tcPr>
          <w:p w14:paraId="7F0A2314" w14:textId="77777777" w:rsidR="00B94EFD" w:rsidRDefault="00B94EFD"/>
        </w:tc>
        <w:tc>
          <w:tcPr>
            <w:tcW w:w="900" w:type="pct"/>
            <w:vMerge/>
          </w:tcPr>
          <w:p w14:paraId="42F0A0F7" w14:textId="77777777" w:rsidR="00B94EFD" w:rsidRDefault="00B94EFD"/>
        </w:tc>
        <w:tc>
          <w:tcPr>
            <w:tcW w:w="835" w:type="pct"/>
            <w:vMerge/>
          </w:tcPr>
          <w:p w14:paraId="245BF062" w14:textId="77777777" w:rsidR="00B94EFD" w:rsidRDefault="00B94EFD"/>
        </w:tc>
      </w:tr>
      <w:tr w:rsidR="00B94EFD" w14:paraId="79A81163" w14:textId="77777777">
        <w:tc>
          <w:tcPr>
            <w:tcW w:w="290" w:type="pct"/>
          </w:tcPr>
          <w:p w14:paraId="05C8A1C1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CF21BD6" w14:textId="77777777" w:rsidR="00B94EFD" w:rsidRDefault="00B94EFD"/>
        </w:tc>
        <w:tc>
          <w:tcPr>
            <w:tcW w:w="435" w:type="pct"/>
            <w:vMerge/>
          </w:tcPr>
          <w:p w14:paraId="6F22DFD1" w14:textId="77777777" w:rsidR="00B94EFD" w:rsidRDefault="00B94EFD"/>
        </w:tc>
        <w:tc>
          <w:tcPr>
            <w:tcW w:w="970" w:type="pct"/>
          </w:tcPr>
          <w:p w14:paraId="27F15787" w14:textId="77777777" w:rsidR="00B94EFD" w:rsidRDefault="003503DC">
            <w:pPr>
              <w:ind w:left="-84" w:right="-84"/>
            </w:pPr>
            <w:r>
              <w:rPr>
                <w:sz w:val="22"/>
              </w:rPr>
              <w:t>Потери (затухание) в неразъемных соединениях</w:t>
            </w:r>
          </w:p>
        </w:tc>
        <w:tc>
          <w:tcPr>
            <w:tcW w:w="875" w:type="pct"/>
            <w:vMerge/>
          </w:tcPr>
          <w:p w14:paraId="70B7A098" w14:textId="77777777" w:rsidR="00B94EFD" w:rsidRDefault="00B94EFD"/>
        </w:tc>
        <w:tc>
          <w:tcPr>
            <w:tcW w:w="900" w:type="pct"/>
            <w:vMerge/>
          </w:tcPr>
          <w:p w14:paraId="4F98DD28" w14:textId="77777777" w:rsidR="00B94EFD" w:rsidRDefault="00B94EFD"/>
        </w:tc>
        <w:tc>
          <w:tcPr>
            <w:tcW w:w="835" w:type="pct"/>
            <w:vMerge/>
          </w:tcPr>
          <w:p w14:paraId="36691DC6" w14:textId="77777777" w:rsidR="00B94EFD" w:rsidRDefault="00B94EFD"/>
        </w:tc>
      </w:tr>
      <w:tr w:rsidR="00B94EFD" w14:paraId="0A777167" w14:textId="77777777">
        <w:tc>
          <w:tcPr>
            <w:tcW w:w="290" w:type="pct"/>
          </w:tcPr>
          <w:p w14:paraId="3FB008B6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F4B10CC" w14:textId="77777777" w:rsidR="00B94EFD" w:rsidRDefault="00B94EFD"/>
        </w:tc>
        <w:tc>
          <w:tcPr>
            <w:tcW w:w="435" w:type="pct"/>
            <w:vMerge/>
          </w:tcPr>
          <w:p w14:paraId="5DD0446A" w14:textId="77777777" w:rsidR="00B94EFD" w:rsidRDefault="00B94EFD"/>
        </w:tc>
        <w:tc>
          <w:tcPr>
            <w:tcW w:w="970" w:type="pct"/>
          </w:tcPr>
          <w:p w14:paraId="19DD7C57" w14:textId="77777777" w:rsidR="00B94EFD" w:rsidRDefault="003503DC">
            <w:pPr>
              <w:ind w:left="-84" w:right="-84"/>
            </w:pPr>
            <w:r>
              <w:rPr>
                <w:sz w:val="22"/>
              </w:rPr>
              <w:t>Потери на вводе излучения оптической мощности в ОК</w:t>
            </w:r>
          </w:p>
        </w:tc>
        <w:tc>
          <w:tcPr>
            <w:tcW w:w="875" w:type="pct"/>
            <w:vMerge/>
          </w:tcPr>
          <w:p w14:paraId="60F7C34F" w14:textId="77777777" w:rsidR="00B94EFD" w:rsidRDefault="00B94EFD"/>
        </w:tc>
        <w:tc>
          <w:tcPr>
            <w:tcW w:w="900" w:type="pct"/>
            <w:vMerge/>
          </w:tcPr>
          <w:p w14:paraId="1C0CA643" w14:textId="77777777" w:rsidR="00B94EFD" w:rsidRDefault="00B94EFD"/>
        </w:tc>
        <w:tc>
          <w:tcPr>
            <w:tcW w:w="835" w:type="pct"/>
            <w:vMerge/>
          </w:tcPr>
          <w:p w14:paraId="2C5315C8" w14:textId="77777777" w:rsidR="00B94EFD" w:rsidRDefault="00B94EFD"/>
        </w:tc>
      </w:tr>
      <w:tr w:rsidR="00B94EFD" w14:paraId="2A9B6CF5" w14:textId="77777777">
        <w:tc>
          <w:tcPr>
            <w:tcW w:w="290" w:type="pct"/>
          </w:tcPr>
          <w:p w14:paraId="2346246F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4F069A6" w14:textId="77777777" w:rsidR="00B94EFD" w:rsidRDefault="00B94EFD"/>
        </w:tc>
        <w:tc>
          <w:tcPr>
            <w:tcW w:w="435" w:type="pct"/>
            <w:vMerge/>
          </w:tcPr>
          <w:p w14:paraId="2611EF68" w14:textId="77777777" w:rsidR="00B94EFD" w:rsidRDefault="00B94EFD"/>
        </w:tc>
        <w:tc>
          <w:tcPr>
            <w:tcW w:w="970" w:type="pct"/>
          </w:tcPr>
          <w:p w14:paraId="191A240D" w14:textId="77777777" w:rsidR="00B94EFD" w:rsidRDefault="003503DC">
            <w:pPr>
              <w:ind w:left="-84" w:right="-84"/>
            </w:pPr>
            <w:r>
              <w:rPr>
                <w:sz w:val="22"/>
              </w:rPr>
              <w:t>Затухание ЭКУ, приведенное к длине 1 км</w:t>
            </w:r>
          </w:p>
        </w:tc>
        <w:tc>
          <w:tcPr>
            <w:tcW w:w="875" w:type="pct"/>
            <w:vMerge/>
          </w:tcPr>
          <w:p w14:paraId="1AE5D433" w14:textId="77777777" w:rsidR="00B94EFD" w:rsidRDefault="00B94EFD"/>
        </w:tc>
        <w:tc>
          <w:tcPr>
            <w:tcW w:w="900" w:type="pct"/>
            <w:vMerge/>
          </w:tcPr>
          <w:p w14:paraId="7E0A7B52" w14:textId="77777777" w:rsidR="00B94EFD" w:rsidRDefault="00B94EFD"/>
        </w:tc>
        <w:tc>
          <w:tcPr>
            <w:tcW w:w="835" w:type="pct"/>
            <w:vMerge/>
          </w:tcPr>
          <w:p w14:paraId="7329EDF9" w14:textId="77777777" w:rsidR="00B94EFD" w:rsidRDefault="00B94EFD"/>
        </w:tc>
      </w:tr>
      <w:tr w:rsidR="00B94EFD" w14:paraId="76FD65A0" w14:textId="77777777">
        <w:trPr>
          <w:trHeight w:val="230"/>
        </w:trPr>
        <w:tc>
          <w:tcPr>
            <w:tcW w:w="290" w:type="pct"/>
            <w:vMerge w:val="restart"/>
          </w:tcPr>
          <w:p w14:paraId="27AFC474" w14:textId="77777777" w:rsidR="00B94EFD" w:rsidRDefault="003503D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D105AA1" w14:textId="77777777" w:rsidR="00B94EFD" w:rsidRDefault="00B94EFD"/>
        </w:tc>
        <w:tc>
          <w:tcPr>
            <w:tcW w:w="435" w:type="pct"/>
            <w:vMerge/>
          </w:tcPr>
          <w:p w14:paraId="177186B7" w14:textId="77777777" w:rsidR="00B94EFD" w:rsidRDefault="00B94EFD"/>
        </w:tc>
        <w:tc>
          <w:tcPr>
            <w:tcW w:w="970" w:type="pct"/>
            <w:vMerge w:val="restart"/>
          </w:tcPr>
          <w:p w14:paraId="7949E51B" w14:textId="77777777" w:rsidR="00B94EFD" w:rsidRDefault="003503DC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875" w:type="pct"/>
            <w:vMerge/>
          </w:tcPr>
          <w:p w14:paraId="22E739B7" w14:textId="77777777" w:rsidR="00B94EFD" w:rsidRDefault="00B94EFD"/>
        </w:tc>
        <w:tc>
          <w:tcPr>
            <w:tcW w:w="900" w:type="pct"/>
            <w:vMerge/>
          </w:tcPr>
          <w:p w14:paraId="1B9DF388" w14:textId="77777777" w:rsidR="00B94EFD" w:rsidRDefault="00B94EFD"/>
        </w:tc>
        <w:tc>
          <w:tcPr>
            <w:tcW w:w="835" w:type="pct"/>
            <w:vMerge/>
          </w:tcPr>
          <w:p w14:paraId="159457EA" w14:textId="77777777" w:rsidR="00B94EFD" w:rsidRDefault="00B94EFD"/>
        </w:tc>
      </w:tr>
      <w:tr w:rsidR="00B94EFD" w14:paraId="58384FBC" w14:textId="77777777">
        <w:trPr>
          <w:trHeight w:val="230"/>
        </w:trPr>
        <w:tc>
          <w:tcPr>
            <w:tcW w:w="290" w:type="pct"/>
            <w:vMerge w:val="restart"/>
          </w:tcPr>
          <w:p w14:paraId="72309F1C" w14:textId="77777777" w:rsidR="00B94EFD" w:rsidRDefault="003503D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E54FC44" w14:textId="77777777" w:rsidR="00B94EFD" w:rsidRDefault="003503DC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435" w:type="pct"/>
            <w:vMerge w:val="restart"/>
          </w:tcPr>
          <w:p w14:paraId="2D5EA9BA" w14:textId="77777777" w:rsidR="00B94EFD" w:rsidRDefault="003503D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  <w:vMerge w:val="restart"/>
          </w:tcPr>
          <w:p w14:paraId="23A20310" w14:textId="77777777" w:rsidR="00B94EFD" w:rsidRDefault="003503DC">
            <w:pPr>
              <w:ind w:left="-84" w:right="-84"/>
            </w:pPr>
            <w:r>
              <w:rPr>
                <w:sz w:val="22"/>
              </w:rPr>
              <w:t xml:space="preserve">-скорость движения воздуха; -давление (статическое, динамическое. полное); - потери полного давления; - расход воздуха; - </w:t>
            </w:r>
            <w:r>
              <w:rPr>
                <w:sz w:val="22"/>
              </w:rPr>
              <w:lastRenderedPageBreak/>
              <w:t>температура перемещаемого воздуха.</w:t>
            </w:r>
          </w:p>
        </w:tc>
        <w:tc>
          <w:tcPr>
            <w:tcW w:w="875" w:type="pct"/>
            <w:vMerge w:val="restart"/>
          </w:tcPr>
          <w:p w14:paraId="195C4306" w14:textId="77777777" w:rsidR="00B94EFD" w:rsidRDefault="003503DC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900" w:type="pct"/>
            <w:vMerge w:val="restart"/>
          </w:tcPr>
          <w:p w14:paraId="0383F83A" w14:textId="77777777" w:rsidR="00B94EFD" w:rsidRDefault="003503DC">
            <w:pPr>
              <w:ind w:left="-84" w:right="-84"/>
            </w:pPr>
            <w:r>
              <w:rPr>
                <w:sz w:val="22"/>
              </w:rPr>
              <w:t>испытательная лаборатория (ул. Шпилевского, 60, оф. 11Н, 220112 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8D681A3" w14:textId="77777777" w:rsidR="00B94EFD" w:rsidRDefault="00B94EFD">
            <w:pPr>
              <w:ind w:left="-84" w:right="-84"/>
            </w:pPr>
          </w:p>
        </w:tc>
      </w:tr>
      <w:tr w:rsidR="00B94EFD" w14:paraId="1451EF36" w14:textId="77777777">
        <w:tc>
          <w:tcPr>
            <w:tcW w:w="290" w:type="pct"/>
          </w:tcPr>
          <w:p w14:paraId="0357D384" w14:textId="77777777" w:rsidR="00B94EFD" w:rsidRDefault="003503D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B5A17DD" w14:textId="77777777" w:rsidR="00B94EFD" w:rsidRDefault="003503DC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435" w:type="pct"/>
            <w:vMerge w:val="restart"/>
          </w:tcPr>
          <w:p w14:paraId="2A5259DF" w14:textId="77777777" w:rsidR="00B94EFD" w:rsidRDefault="003503D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344E78A9" w14:textId="77777777" w:rsidR="00B94EFD" w:rsidRDefault="003503DC">
            <w:pPr>
              <w:ind w:left="-84" w:right="-84"/>
            </w:pPr>
            <w:r>
              <w:rPr>
                <w:sz w:val="22"/>
              </w:rPr>
              <w:t>Фактический массовый (объемный) расход воздуха, удаляемого через дымоприемные устройства, приведенный к нормальным условиям.</w:t>
            </w:r>
          </w:p>
        </w:tc>
        <w:tc>
          <w:tcPr>
            <w:tcW w:w="875" w:type="pct"/>
            <w:vMerge w:val="restart"/>
          </w:tcPr>
          <w:p w14:paraId="4177AB29" w14:textId="77777777" w:rsidR="00B94EFD" w:rsidRDefault="003503DC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900" w:type="pct"/>
            <w:vMerge w:val="restart"/>
          </w:tcPr>
          <w:p w14:paraId="26EE0D7A" w14:textId="77777777" w:rsidR="00B94EFD" w:rsidRDefault="003503DC">
            <w:pPr>
              <w:ind w:left="-84" w:right="-84"/>
            </w:pPr>
            <w:r>
              <w:rPr>
                <w:sz w:val="22"/>
              </w:rPr>
              <w:t>испытательная лаборатория (ул. Шпилевского, 60, оф. 11Н, 220112 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587C309" w14:textId="77777777" w:rsidR="00B94EFD" w:rsidRDefault="00B94EFD">
            <w:pPr>
              <w:ind w:left="-84" w:right="-84"/>
            </w:pPr>
          </w:p>
        </w:tc>
      </w:tr>
      <w:tr w:rsidR="00B94EFD" w14:paraId="2BA07E9D" w14:textId="77777777">
        <w:tc>
          <w:tcPr>
            <w:tcW w:w="290" w:type="pct"/>
          </w:tcPr>
          <w:p w14:paraId="2652B446" w14:textId="77777777" w:rsidR="00B94EFD" w:rsidRDefault="003503D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DDAAA1C" w14:textId="77777777" w:rsidR="00B94EFD" w:rsidRDefault="00B94EFD"/>
        </w:tc>
        <w:tc>
          <w:tcPr>
            <w:tcW w:w="435" w:type="pct"/>
            <w:vMerge/>
          </w:tcPr>
          <w:p w14:paraId="58BCD55A" w14:textId="77777777" w:rsidR="00B94EFD" w:rsidRDefault="00B94EFD"/>
        </w:tc>
        <w:tc>
          <w:tcPr>
            <w:tcW w:w="970" w:type="pct"/>
          </w:tcPr>
          <w:p w14:paraId="5F51CE16" w14:textId="77777777" w:rsidR="00B94EFD" w:rsidRDefault="003503DC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наружу.</w:t>
            </w:r>
          </w:p>
        </w:tc>
        <w:tc>
          <w:tcPr>
            <w:tcW w:w="875" w:type="pct"/>
            <w:vMerge/>
          </w:tcPr>
          <w:p w14:paraId="605C0D83" w14:textId="77777777" w:rsidR="00B94EFD" w:rsidRDefault="00B94EFD"/>
        </w:tc>
        <w:tc>
          <w:tcPr>
            <w:tcW w:w="900" w:type="pct"/>
            <w:vMerge/>
          </w:tcPr>
          <w:p w14:paraId="467F4D88" w14:textId="77777777" w:rsidR="00B94EFD" w:rsidRDefault="00B94EFD"/>
        </w:tc>
        <w:tc>
          <w:tcPr>
            <w:tcW w:w="835" w:type="pct"/>
            <w:vMerge/>
          </w:tcPr>
          <w:p w14:paraId="1CCE2650" w14:textId="77777777" w:rsidR="00B94EFD" w:rsidRDefault="00B94EFD"/>
        </w:tc>
      </w:tr>
      <w:tr w:rsidR="00B94EFD" w14:paraId="151B6EC1" w14:textId="77777777">
        <w:tc>
          <w:tcPr>
            <w:tcW w:w="290" w:type="pct"/>
          </w:tcPr>
          <w:p w14:paraId="472625AD" w14:textId="77777777" w:rsidR="00B94EFD" w:rsidRDefault="003503D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D80331E" w14:textId="77777777" w:rsidR="00B94EFD" w:rsidRDefault="00B94EFD"/>
        </w:tc>
        <w:tc>
          <w:tcPr>
            <w:tcW w:w="435" w:type="pct"/>
            <w:vMerge/>
          </w:tcPr>
          <w:p w14:paraId="5A35D47F" w14:textId="77777777" w:rsidR="00B94EFD" w:rsidRDefault="00B94EFD"/>
        </w:tc>
        <w:tc>
          <w:tcPr>
            <w:tcW w:w="970" w:type="pct"/>
          </w:tcPr>
          <w:p w14:paraId="5E25FABB" w14:textId="77777777" w:rsidR="00B94EFD" w:rsidRDefault="003503DC">
            <w:pPr>
              <w:ind w:left="-84" w:right="-84"/>
            </w:pPr>
            <w:r>
              <w:rPr>
                <w:sz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помещениях.</w:t>
            </w:r>
          </w:p>
        </w:tc>
        <w:tc>
          <w:tcPr>
            <w:tcW w:w="875" w:type="pct"/>
            <w:vMerge/>
          </w:tcPr>
          <w:p w14:paraId="7210B5AB" w14:textId="77777777" w:rsidR="00B94EFD" w:rsidRDefault="00B94EFD"/>
        </w:tc>
        <w:tc>
          <w:tcPr>
            <w:tcW w:w="900" w:type="pct"/>
            <w:vMerge/>
          </w:tcPr>
          <w:p w14:paraId="061643E1" w14:textId="77777777" w:rsidR="00B94EFD" w:rsidRDefault="00B94EFD"/>
        </w:tc>
        <w:tc>
          <w:tcPr>
            <w:tcW w:w="835" w:type="pct"/>
            <w:vMerge/>
          </w:tcPr>
          <w:p w14:paraId="1F36D1CD" w14:textId="77777777" w:rsidR="00B94EFD" w:rsidRDefault="00B94EFD"/>
        </w:tc>
      </w:tr>
      <w:tr w:rsidR="00B94EFD" w14:paraId="525EF46A" w14:textId="77777777">
        <w:trPr>
          <w:trHeight w:val="230"/>
        </w:trPr>
        <w:tc>
          <w:tcPr>
            <w:tcW w:w="290" w:type="pct"/>
            <w:vMerge w:val="restart"/>
          </w:tcPr>
          <w:p w14:paraId="5874AE50" w14:textId="77777777" w:rsidR="00B94EFD" w:rsidRDefault="003503D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F5028DA" w14:textId="77777777" w:rsidR="00B94EFD" w:rsidRDefault="00B94EFD"/>
        </w:tc>
        <w:tc>
          <w:tcPr>
            <w:tcW w:w="435" w:type="pct"/>
            <w:vMerge/>
          </w:tcPr>
          <w:p w14:paraId="113BFB5B" w14:textId="77777777" w:rsidR="00B94EFD" w:rsidRDefault="00B94EFD"/>
        </w:tc>
        <w:tc>
          <w:tcPr>
            <w:tcW w:w="970" w:type="pct"/>
            <w:vMerge w:val="restart"/>
          </w:tcPr>
          <w:p w14:paraId="45268276" w14:textId="77777777" w:rsidR="00B94EFD" w:rsidRDefault="003503DC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875" w:type="pct"/>
            <w:vMerge/>
          </w:tcPr>
          <w:p w14:paraId="7167CFBE" w14:textId="77777777" w:rsidR="00B94EFD" w:rsidRDefault="00B94EFD"/>
        </w:tc>
        <w:tc>
          <w:tcPr>
            <w:tcW w:w="900" w:type="pct"/>
            <w:vMerge/>
          </w:tcPr>
          <w:p w14:paraId="369994ED" w14:textId="77777777" w:rsidR="00B94EFD" w:rsidRDefault="00B94EFD"/>
        </w:tc>
        <w:tc>
          <w:tcPr>
            <w:tcW w:w="835" w:type="pct"/>
            <w:vMerge/>
          </w:tcPr>
          <w:p w14:paraId="3CF306F7" w14:textId="77777777" w:rsidR="00B94EFD" w:rsidRDefault="00B94EFD"/>
        </w:tc>
      </w:tr>
    </w:tbl>
    <w:p w14:paraId="1FD379AD" w14:textId="77777777" w:rsidR="004108B8" w:rsidRDefault="004108B8" w:rsidP="00C35CF2">
      <w:pPr>
        <w:rPr>
          <w:sz w:val="24"/>
          <w:szCs w:val="24"/>
        </w:rPr>
      </w:pPr>
    </w:p>
    <w:p w14:paraId="0EEF9C4C" w14:textId="77777777" w:rsidR="005B5277" w:rsidRPr="00F957C7" w:rsidRDefault="005B5277" w:rsidP="00C35CF2">
      <w:pPr>
        <w:rPr>
          <w:sz w:val="24"/>
          <w:szCs w:val="24"/>
        </w:rPr>
      </w:pPr>
    </w:p>
    <w:sectPr w:rsidR="005B5277" w:rsidRPr="00F957C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DBB7" w14:textId="77777777" w:rsidR="00F01112" w:rsidRDefault="00F01112" w:rsidP="0011070C">
      <w:r>
        <w:separator/>
      </w:r>
    </w:p>
  </w:endnote>
  <w:endnote w:type="continuationSeparator" w:id="0">
    <w:p w14:paraId="49503C49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80688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902D97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C3437D" w14:textId="67EF1AFA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503DC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01180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5DBB2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7C95C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8892E3" w14:textId="7974343F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503DC"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17817B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33582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FE05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89E1" w14:textId="77777777" w:rsidR="00F01112" w:rsidRDefault="00F01112" w:rsidP="0011070C">
      <w:r>
        <w:separator/>
      </w:r>
    </w:p>
  </w:footnote>
  <w:footnote w:type="continuationSeparator" w:id="0">
    <w:p w14:paraId="3B4FD9C7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F1BA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5E09DD7" w14:textId="77777777" w:rsidTr="003503DC">
      <w:trPr>
        <w:trHeight w:val="221"/>
      </w:trPr>
      <w:tc>
        <w:tcPr>
          <w:tcW w:w="12186" w:type="dxa"/>
          <w:vAlign w:val="center"/>
        </w:tcPr>
        <w:p w14:paraId="6C32E6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7D307D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2.4778</w:t>
          </w:r>
        </w:p>
      </w:tc>
    </w:tr>
  </w:tbl>
  <w:p w14:paraId="4514401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8EA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B313F88" w14:textId="77777777" w:rsidTr="003503DC">
      <w:trPr>
        <w:trHeight w:val="221"/>
      </w:trPr>
      <w:tc>
        <w:tcPr>
          <w:tcW w:w="12186" w:type="dxa"/>
          <w:vAlign w:val="center"/>
        </w:tcPr>
        <w:p w14:paraId="631F24FC" w14:textId="77777777" w:rsidR="007B3872" w:rsidRPr="003503D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"ДЮВР-ЭЛЕКТРО"</w:t>
          </w:r>
          <w:r w:rsidRPr="003503D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CDAB79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DC289E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2.4778</w:t>
          </w:r>
        </w:p>
      </w:tc>
    </w:tr>
  </w:tbl>
  <w:p w14:paraId="4B5F0B5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3DC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4EFD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D6493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957C7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E2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2026-03-30T06:07:00Z</dcterms:created>
  <dcterms:modified xsi:type="dcterms:W3CDTF">2026-03-30T06:18:00Z</dcterms:modified>
</cp:coreProperties>
</file>