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E04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B2AC2E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28455D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3E21AF8" w14:textId="77777777" w:rsidTr="005C4B0E">
        <w:tc>
          <w:tcPr>
            <w:tcW w:w="291" w:type="pct"/>
            <w:vAlign w:val="center"/>
          </w:tcPr>
          <w:p w14:paraId="29DEC4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220361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8C92A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86829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F07650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9BC40CC" w14:textId="77777777" w:rsidR="00156E05" w:rsidRPr="007D52F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60E97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8E4FD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431790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76233" w14:paraId="0FB4259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8FBFE32" w14:textId="77777777" w:rsidR="00156E05" w:rsidRPr="00DD1A87" w:rsidRDefault="005D1EE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6538E1E" w14:textId="77777777" w:rsidR="00D76233" w:rsidRDefault="005D1EE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E7FF974" w14:textId="77777777" w:rsidR="00D76233" w:rsidRDefault="005D1EE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E91A7D6" w14:textId="77777777" w:rsidR="00D76233" w:rsidRDefault="005D1EE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4E0AEA2" w14:textId="77777777" w:rsidR="00D76233" w:rsidRDefault="005D1EE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A985A4A" w14:textId="77777777" w:rsidR="00D76233" w:rsidRDefault="005D1EE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1CC8FC4" w14:textId="77777777" w:rsidR="00D76233" w:rsidRDefault="005D1EE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6233" w14:paraId="49218CBB" w14:textId="77777777">
        <w:tc>
          <w:tcPr>
            <w:tcW w:w="290" w:type="pct"/>
          </w:tcPr>
          <w:p w14:paraId="0D133ECB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65CADEA" w14:textId="77777777" w:rsidR="00D76233" w:rsidRDefault="005D1EE4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1C88BE61" w14:textId="77777777" w:rsidR="00D76233" w:rsidRDefault="005D1EE4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44FC56F2" w14:textId="77777777" w:rsidR="00D76233" w:rsidRDefault="005D1EE4">
            <w:pPr>
              <w:ind w:left="-84" w:right="-84"/>
            </w:pPr>
            <w:r>
              <w:rPr>
                <w:sz w:val="22"/>
              </w:rPr>
              <w:t>Концентрация: - азота диоксида (NO2) ДИ: (2,05-1000) мг/м3 - азота оксидов (азота оксида, азота диоксида) в пересчете на азота диоксид, мг/м3</w:t>
            </w:r>
          </w:p>
        </w:tc>
        <w:tc>
          <w:tcPr>
            <w:tcW w:w="1070" w:type="pct"/>
            <w:vMerge w:val="restart"/>
          </w:tcPr>
          <w:p w14:paraId="1FA0553D" w14:textId="77777777" w:rsidR="00D76233" w:rsidRDefault="005D1EE4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64F2B809" w14:textId="77777777" w:rsidR="00D76233" w:rsidRDefault="005D1EE4">
            <w:pPr>
              <w:ind w:left="-84" w:right="-84"/>
            </w:pPr>
            <w:r>
              <w:rPr>
                <w:sz w:val="22"/>
              </w:rPr>
              <w:t>пер. Козлова, д.5А, каб.4, 220037, г. Минск</w:t>
            </w:r>
          </w:p>
        </w:tc>
        <w:tc>
          <w:tcPr>
            <w:tcW w:w="815" w:type="pct"/>
            <w:vMerge w:val="restart"/>
          </w:tcPr>
          <w:p w14:paraId="4E8B17EC" w14:textId="77777777" w:rsidR="00D76233" w:rsidRDefault="00D76233">
            <w:pPr>
              <w:ind w:left="-84" w:right="-84"/>
            </w:pPr>
          </w:p>
        </w:tc>
      </w:tr>
      <w:tr w:rsidR="00D76233" w14:paraId="15A0F6A5" w14:textId="77777777">
        <w:tc>
          <w:tcPr>
            <w:tcW w:w="290" w:type="pct"/>
          </w:tcPr>
          <w:p w14:paraId="2720AD2A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B9FE5D2" w14:textId="77777777" w:rsidR="00D76233" w:rsidRDefault="00D76233"/>
        </w:tc>
        <w:tc>
          <w:tcPr>
            <w:tcW w:w="530" w:type="pct"/>
            <w:vMerge/>
          </w:tcPr>
          <w:p w14:paraId="304080A8" w14:textId="77777777" w:rsidR="00D76233" w:rsidRDefault="00D76233"/>
        </w:tc>
        <w:tc>
          <w:tcPr>
            <w:tcW w:w="870" w:type="pct"/>
          </w:tcPr>
          <w:p w14:paraId="35947EEE" w14:textId="77777777" w:rsidR="00D76233" w:rsidRDefault="005D1EE4">
            <w:pPr>
              <w:ind w:left="-84" w:right="-84"/>
            </w:pPr>
            <w:r>
              <w:rPr>
                <w:sz w:val="22"/>
              </w:rPr>
              <w:t>Концентрация азота оксида (NO) ДИ: (1,34-4000) мг/м3</w:t>
            </w:r>
          </w:p>
        </w:tc>
        <w:tc>
          <w:tcPr>
            <w:tcW w:w="1070" w:type="pct"/>
            <w:vMerge/>
          </w:tcPr>
          <w:p w14:paraId="1CD63865" w14:textId="77777777" w:rsidR="00D76233" w:rsidRDefault="00D76233"/>
        </w:tc>
        <w:tc>
          <w:tcPr>
            <w:tcW w:w="730" w:type="pct"/>
            <w:vMerge/>
          </w:tcPr>
          <w:p w14:paraId="613E3C8D" w14:textId="77777777" w:rsidR="00D76233" w:rsidRDefault="00D76233"/>
        </w:tc>
        <w:tc>
          <w:tcPr>
            <w:tcW w:w="815" w:type="pct"/>
            <w:vMerge/>
          </w:tcPr>
          <w:p w14:paraId="2BA5E077" w14:textId="77777777" w:rsidR="00D76233" w:rsidRDefault="00D76233"/>
        </w:tc>
      </w:tr>
      <w:tr w:rsidR="00D76233" w14:paraId="5201CCA7" w14:textId="77777777">
        <w:tc>
          <w:tcPr>
            <w:tcW w:w="290" w:type="pct"/>
          </w:tcPr>
          <w:p w14:paraId="5B22E15F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42CD3A6" w14:textId="77777777" w:rsidR="00D76233" w:rsidRDefault="00D76233"/>
        </w:tc>
        <w:tc>
          <w:tcPr>
            <w:tcW w:w="530" w:type="pct"/>
            <w:vMerge/>
          </w:tcPr>
          <w:p w14:paraId="26C074DA" w14:textId="77777777" w:rsidR="00D76233" w:rsidRDefault="00D76233"/>
        </w:tc>
        <w:tc>
          <w:tcPr>
            <w:tcW w:w="870" w:type="pct"/>
          </w:tcPr>
          <w:p w14:paraId="404F981A" w14:textId="77777777" w:rsidR="00D76233" w:rsidRDefault="005D1EE4">
            <w:pPr>
              <w:ind w:left="-84" w:right="-84"/>
            </w:pPr>
            <w:r>
              <w:rPr>
                <w:sz w:val="22"/>
              </w:rPr>
              <w:t>Концентрация серы диоксида (SO2) ДИ: (2,86-15000) мг/м3</w:t>
            </w:r>
          </w:p>
        </w:tc>
        <w:tc>
          <w:tcPr>
            <w:tcW w:w="1070" w:type="pct"/>
            <w:vMerge/>
          </w:tcPr>
          <w:p w14:paraId="488AED2B" w14:textId="77777777" w:rsidR="00D76233" w:rsidRDefault="00D76233"/>
        </w:tc>
        <w:tc>
          <w:tcPr>
            <w:tcW w:w="730" w:type="pct"/>
            <w:vMerge/>
          </w:tcPr>
          <w:p w14:paraId="14B96EA7" w14:textId="77777777" w:rsidR="00D76233" w:rsidRDefault="00D76233"/>
        </w:tc>
        <w:tc>
          <w:tcPr>
            <w:tcW w:w="815" w:type="pct"/>
            <w:vMerge/>
          </w:tcPr>
          <w:p w14:paraId="28D6C2F4" w14:textId="77777777" w:rsidR="00D76233" w:rsidRDefault="00D76233"/>
        </w:tc>
      </w:tr>
      <w:tr w:rsidR="00D76233" w14:paraId="0D2B6237" w14:textId="77777777">
        <w:tc>
          <w:tcPr>
            <w:tcW w:w="290" w:type="pct"/>
          </w:tcPr>
          <w:p w14:paraId="2A14FD7C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24D3739" w14:textId="77777777" w:rsidR="00D76233" w:rsidRDefault="00D76233"/>
        </w:tc>
        <w:tc>
          <w:tcPr>
            <w:tcW w:w="530" w:type="pct"/>
            <w:vMerge/>
          </w:tcPr>
          <w:p w14:paraId="674C2985" w14:textId="77777777" w:rsidR="00D76233" w:rsidRDefault="00D76233"/>
        </w:tc>
        <w:tc>
          <w:tcPr>
            <w:tcW w:w="870" w:type="pct"/>
          </w:tcPr>
          <w:p w14:paraId="6FE1CCC6" w14:textId="77777777" w:rsidR="00D76233" w:rsidRDefault="005D1EE4">
            <w:pPr>
              <w:ind w:left="-84" w:right="-84"/>
            </w:pPr>
            <w:r>
              <w:rPr>
                <w:sz w:val="22"/>
              </w:rPr>
              <w:t>Концентрация углерода оксида (СО) ДИ: (1,25-50000) мг/м3</w:t>
            </w:r>
          </w:p>
        </w:tc>
        <w:tc>
          <w:tcPr>
            <w:tcW w:w="1070" w:type="pct"/>
            <w:vMerge/>
          </w:tcPr>
          <w:p w14:paraId="4479C9A1" w14:textId="77777777" w:rsidR="00D76233" w:rsidRDefault="00D76233"/>
        </w:tc>
        <w:tc>
          <w:tcPr>
            <w:tcW w:w="730" w:type="pct"/>
            <w:vMerge/>
          </w:tcPr>
          <w:p w14:paraId="0F390F84" w14:textId="77777777" w:rsidR="00D76233" w:rsidRDefault="00D76233"/>
        </w:tc>
        <w:tc>
          <w:tcPr>
            <w:tcW w:w="815" w:type="pct"/>
            <w:vMerge/>
          </w:tcPr>
          <w:p w14:paraId="1B14EF41" w14:textId="77777777" w:rsidR="00D76233" w:rsidRDefault="00D76233"/>
        </w:tc>
      </w:tr>
      <w:tr w:rsidR="00D76233" w14:paraId="6E93D99D" w14:textId="77777777">
        <w:tc>
          <w:tcPr>
            <w:tcW w:w="290" w:type="pct"/>
          </w:tcPr>
          <w:p w14:paraId="5463840A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8CD45FC" w14:textId="77777777" w:rsidR="00D76233" w:rsidRDefault="00D76233"/>
        </w:tc>
        <w:tc>
          <w:tcPr>
            <w:tcW w:w="530" w:type="pct"/>
            <w:vMerge/>
          </w:tcPr>
          <w:p w14:paraId="46027990" w14:textId="77777777" w:rsidR="00D76233" w:rsidRDefault="00D76233"/>
        </w:tc>
        <w:tc>
          <w:tcPr>
            <w:tcW w:w="870" w:type="pct"/>
          </w:tcPr>
          <w:p w14:paraId="67FE58CF" w14:textId="77777777" w:rsidR="00D76233" w:rsidRDefault="005D1EE4">
            <w:pPr>
              <w:ind w:left="-84" w:right="-84"/>
            </w:pPr>
            <w:r>
              <w:rPr>
                <w:sz w:val="22"/>
              </w:rPr>
              <w:t>Концентрация кислорода ДИ: (0,1-21), об. %</w:t>
            </w:r>
          </w:p>
        </w:tc>
        <w:tc>
          <w:tcPr>
            <w:tcW w:w="1070" w:type="pct"/>
            <w:vMerge/>
          </w:tcPr>
          <w:p w14:paraId="23A1F2B0" w14:textId="77777777" w:rsidR="00D76233" w:rsidRDefault="00D76233"/>
        </w:tc>
        <w:tc>
          <w:tcPr>
            <w:tcW w:w="730" w:type="pct"/>
            <w:vMerge/>
          </w:tcPr>
          <w:p w14:paraId="16E81C96" w14:textId="77777777" w:rsidR="00D76233" w:rsidRDefault="00D76233"/>
        </w:tc>
        <w:tc>
          <w:tcPr>
            <w:tcW w:w="815" w:type="pct"/>
            <w:vMerge/>
          </w:tcPr>
          <w:p w14:paraId="619D6761" w14:textId="77777777" w:rsidR="00D76233" w:rsidRDefault="00D76233"/>
        </w:tc>
      </w:tr>
      <w:tr w:rsidR="00D76233" w14:paraId="67B95BBD" w14:textId="77777777">
        <w:tc>
          <w:tcPr>
            <w:tcW w:w="290" w:type="pct"/>
          </w:tcPr>
          <w:p w14:paraId="39105306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24DD1BD" w14:textId="77777777" w:rsidR="00D76233" w:rsidRDefault="00D76233"/>
        </w:tc>
        <w:tc>
          <w:tcPr>
            <w:tcW w:w="530" w:type="pct"/>
            <w:vMerge w:val="restart"/>
          </w:tcPr>
          <w:p w14:paraId="3E742138" w14:textId="77777777" w:rsidR="00D76233" w:rsidRDefault="005D1EE4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082B27DB" w14:textId="77777777" w:rsidR="00D76233" w:rsidRDefault="005D1EE4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 w:val="restart"/>
          </w:tcPr>
          <w:p w14:paraId="7AA4AD1C" w14:textId="77777777" w:rsidR="00D76233" w:rsidRDefault="005D1EE4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1A91FFFD" w14:textId="77777777" w:rsidR="00D76233" w:rsidRDefault="00D76233"/>
        </w:tc>
        <w:tc>
          <w:tcPr>
            <w:tcW w:w="815" w:type="pct"/>
            <w:vMerge/>
          </w:tcPr>
          <w:p w14:paraId="6E164747" w14:textId="77777777" w:rsidR="00D76233" w:rsidRDefault="00D76233"/>
        </w:tc>
      </w:tr>
      <w:tr w:rsidR="00D76233" w14:paraId="37D4629A" w14:textId="77777777">
        <w:tc>
          <w:tcPr>
            <w:tcW w:w="290" w:type="pct"/>
          </w:tcPr>
          <w:p w14:paraId="4D013FB2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3F567EE" w14:textId="77777777" w:rsidR="00D76233" w:rsidRDefault="00D76233"/>
        </w:tc>
        <w:tc>
          <w:tcPr>
            <w:tcW w:w="530" w:type="pct"/>
            <w:vMerge/>
          </w:tcPr>
          <w:p w14:paraId="38A0EE40" w14:textId="77777777" w:rsidR="00D76233" w:rsidRDefault="00D76233"/>
        </w:tc>
        <w:tc>
          <w:tcPr>
            <w:tcW w:w="870" w:type="pct"/>
          </w:tcPr>
          <w:p w14:paraId="10E0F075" w14:textId="77777777" w:rsidR="00D76233" w:rsidRDefault="005D1EE4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/>
          </w:tcPr>
          <w:p w14:paraId="20757EDD" w14:textId="77777777" w:rsidR="00D76233" w:rsidRDefault="00D76233"/>
        </w:tc>
        <w:tc>
          <w:tcPr>
            <w:tcW w:w="730" w:type="pct"/>
            <w:vMerge/>
          </w:tcPr>
          <w:p w14:paraId="5690AD44" w14:textId="77777777" w:rsidR="00D76233" w:rsidRDefault="00D76233"/>
        </w:tc>
        <w:tc>
          <w:tcPr>
            <w:tcW w:w="815" w:type="pct"/>
            <w:vMerge/>
          </w:tcPr>
          <w:p w14:paraId="0753E066" w14:textId="77777777" w:rsidR="00D76233" w:rsidRDefault="00D76233"/>
        </w:tc>
      </w:tr>
      <w:tr w:rsidR="00D76233" w14:paraId="11586B95" w14:textId="77777777">
        <w:tc>
          <w:tcPr>
            <w:tcW w:w="290" w:type="pct"/>
          </w:tcPr>
          <w:p w14:paraId="69D7749A" w14:textId="77777777" w:rsidR="00D76233" w:rsidRDefault="005D1EE4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680" w:type="pct"/>
            <w:vMerge/>
          </w:tcPr>
          <w:p w14:paraId="09A11CCD" w14:textId="77777777" w:rsidR="00D76233" w:rsidRDefault="00D76233"/>
        </w:tc>
        <w:tc>
          <w:tcPr>
            <w:tcW w:w="530" w:type="pct"/>
            <w:vMerge/>
          </w:tcPr>
          <w:p w14:paraId="04DAAAAF" w14:textId="77777777" w:rsidR="00D76233" w:rsidRDefault="00D76233"/>
        </w:tc>
        <w:tc>
          <w:tcPr>
            <w:tcW w:w="870" w:type="pct"/>
          </w:tcPr>
          <w:p w14:paraId="53D2B69E" w14:textId="77777777" w:rsidR="00D76233" w:rsidRDefault="005D1EE4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 w:val="restart"/>
          </w:tcPr>
          <w:p w14:paraId="55B4AA55" w14:textId="77777777" w:rsidR="00D76233" w:rsidRDefault="005D1EE4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EF75E0B" w14:textId="77777777" w:rsidR="00D76233" w:rsidRDefault="00D76233"/>
        </w:tc>
        <w:tc>
          <w:tcPr>
            <w:tcW w:w="815" w:type="pct"/>
            <w:vMerge/>
          </w:tcPr>
          <w:p w14:paraId="42DF7355" w14:textId="77777777" w:rsidR="00D76233" w:rsidRDefault="00D76233"/>
        </w:tc>
      </w:tr>
      <w:tr w:rsidR="00D76233" w14:paraId="4C116FC8" w14:textId="77777777">
        <w:tc>
          <w:tcPr>
            <w:tcW w:w="290" w:type="pct"/>
          </w:tcPr>
          <w:p w14:paraId="0823F598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6691801D" w14:textId="77777777" w:rsidR="00D76233" w:rsidRDefault="00D76233"/>
        </w:tc>
        <w:tc>
          <w:tcPr>
            <w:tcW w:w="530" w:type="pct"/>
            <w:vMerge/>
          </w:tcPr>
          <w:p w14:paraId="76ECC5B4" w14:textId="77777777" w:rsidR="00D76233" w:rsidRDefault="00D76233"/>
        </w:tc>
        <w:tc>
          <w:tcPr>
            <w:tcW w:w="870" w:type="pct"/>
          </w:tcPr>
          <w:p w14:paraId="74697D2E" w14:textId="77777777" w:rsidR="00D76233" w:rsidRDefault="005D1EE4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/>
          </w:tcPr>
          <w:p w14:paraId="0DF4320B" w14:textId="77777777" w:rsidR="00D76233" w:rsidRDefault="00D76233"/>
        </w:tc>
        <w:tc>
          <w:tcPr>
            <w:tcW w:w="730" w:type="pct"/>
            <w:vMerge/>
          </w:tcPr>
          <w:p w14:paraId="6C308BDD" w14:textId="77777777" w:rsidR="00D76233" w:rsidRDefault="00D76233"/>
        </w:tc>
        <w:tc>
          <w:tcPr>
            <w:tcW w:w="815" w:type="pct"/>
            <w:vMerge/>
          </w:tcPr>
          <w:p w14:paraId="1D727C26" w14:textId="77777777" w:rsidR="00D76233" w:rsidRDefault="00D76233"/>
        </w:tc>
      </w:tr>
      <w:tr w:rsidR="00D76233" w14:paraId="32AA1EF4" w14:textId="77777777">
        <w:tc>
          <w:tcPr>
            <w:tcW w:w="290" w:type="pct"/>
          </w:tcPr>
          <w:p w14:paraId="53FA2B6A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3F606098" w14:textId="77777777" w:rsidR="00D76233" w:rsidRDefault="00D76233"/>
        </w:tc>
        <w:tc>
          <w:tcPr>
            <w:tcW w:w="530" w:type="pct"/>
            <w:vMerge/>
          </w:tcPr>
          <w:p w14:paraId="6F666DF3" w14:textId="77777777" w:rsidR="00D76233" w:rsidRDefault="00D76233"/>
        </w:tc>
        <w:tc>
          <w:tcPr>
            <w:tcW w:w="870" w:type="pct"/>
          </w:tcPr>
          <w:p w14:paraId="4794EF19" w14:textId="77777777" w:rsidR="00D76233" w:rsidRDefault="005D1EE4">
            <w:pPr>
              <w:ind w:left="-84" w:right="-84"/>
            </w:pPr>
            <w:r>
              <w:rPr>
                <w:sz w:val="22"/>
              </w:rPr>
              <w:t>Влажность газопылевых потоков</w:t>
            </w:r>
          </w:p>
        </w:tc>
        <w:tc>
          <w:tcPr>
            <w:tcW w:w="1070" w:type="pct"/>
          </w:tcPr>
          <w:p w14:paraId="37A57A9C" w14:textId="77777777" w:rsidR="00D76233" w:rsidRDefault="005D1EE4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625D750E" w14:textId="77777777" w:rsidR="00D76233" w:rsidRDefault="00D76233"/>
        </w:tc>
        <w:tc>
          <w:tcPr>
            <w:tcW w:w="815" w:type="pct"/>
            <w:vMerge/>
          </w:tcPr>
          <w:p w14:paraId="366097BE" w14:textId="77777777" w:rsidR="00D76233" w:rsidRDefault="00D76233"/>
        </w:tc>
      </w:tr>
      <w:tr w:rsidR="00D76233" w14:paraId="266272A6" w14:textId="77777777">
        <w:tc>
          <w:tcPr>
            <w:tcW w:w="290" w:type="pct"/>
          </w:tcPr>
          <w:p w14:paraId="437242B1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11756828" w14:textId="77777777" w:rsidR="00D76233" w:rsidRDefault="00D76233"/>
        </w:tc>
        <w:tc>
          <w:tcPr>
            <w:tcW w:w="530" w:type="pct"/>
            <w:vMerge w:val="restart"/>
          </w:tcPr>
          <w:p w14:paraId="60297090" w14:textId="77777777" w:rsidR="00D76233" w:rsidRDefault="005D1EE4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30D040B2" w14:textId="77777777" w:rsidR="00D76233" w:rsidRDefault="005D1EE4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(пыли) ДИ: (15-20000)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04EB439" w14:textId="77777777" w:rsidR="00D76233" w:rsidRDefault="005D1EE4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2664B418" w14:textId="77777777" w:rsidR="00D76233" w:rsidRDefault="00D76233"/>
        </w:tc>
        <w:tc>
          <w:tcPr>
            <w:tcW w:w="815" w:type="pct"/>
            <w:vMerge/>
          </w:tcPr>
          <w:p w14:paraId="005DB7D7" w14:textId="77777777" w:rsidR="00D76233" w:rsidRDefault="00D76233"/>
        </w:tc>
      </w:tr>
      <w:tr w:rsidR="00D76233" w14:paraId="7957F2E6" w14:textId="77777777">
        <w:trPr>
          <w:trHeight w:val="230"/>
        </w:trPr>
        <w:tc>
          <w:tcPr>
            <w:tcW w:w="290" w:type="pct"/>
            <w:vMerge w:val="restart"/>
          </w:tcPr>
          <w:p w14:paraId="29D4FEFC" w14:textId="77777777" w:rsidR="00D76233" w:rsidRDefault="005D1EE4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6B46BFA5" w14:textId="77777777" w:rsidR="00D76233" w:rsidRDefault="00D76233"/>
        </w:tc>
        <w:tc>
          <w:tcPr>
            <w:tcW w:w="530" w:type="pct"/>
            <w:vMerge/>
          </w:tcPr>
          <w:p w14:paraId="1432FC54" w14:textId="77777777" w:rsidR="00D76233" w:rsidRDefault="00D76233"/>
        </w:tc>
        <w:tc>
          <w:tcPr>
            <w:tcW w:w="870" w:type="pct"/>
            <w:vMerge w:val="restart"/>
          </w:tcPr>
          <w:p w14:paraId="0306DED6" w14:textId="77777777" w:rsidR="00D76233" w:rsidRDefault="005D1EE4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(недифференцированной по составу пыли) ДИ: (5-15)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399F73AF" w14:textId="77777777" w:rsidR="00D76233" w:rsidRDefault="005D1EE4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/>
          </w:tcPr>
          <w:p w14:paraId="3525E668" w14:textId="77777777" w:rsidR="00D76233" w:rsidRDefault="00D76233"/>
        </w:tc>
        <w:tc>
          <w:tcPr>
            <w:tcW w:w="815" w:type="pct"/>
            <w:vMerge/>
          </w:tcPr>
          <w:p w14:paraId="0A04E87E" w14:textId="77777777" w:rsidR="00D76233" w:rsidRDefault="00D76233"/>
        </w:tc>
      </w:tr>
      <w:tr w:rsidR="00D76233" w14:paraId="0B7B659C" w14:textId="77777777">
        <w:trPr>
          <w:trHeight w:val="230"/>
        </w:trPr>
        <w:tc>
          <w:tcPr>
            <w:tcW w:w="290" w:type="pct"/>
            <w:vMerge w:val="restart"/>
          </w:tcPr>
          <w:p w14:paraId="3E0E6C8C" w14:textId="77777777" w:rsidR="00D76233" w:rsidRDefault="005D1EE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A670E9A" w14:textId="77777777" w:rsidR="00D76233" w:rsidRDefault="005D1EE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530" w:type="pct"/>
            <w:vMerge w:val="restart"/>
          </w:tcPr>
          <w:p w14:paraId="6EA7F851" w14:textId="77777777" w:rsidR="00D76233" w:rsidRDefault="005D1EE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CEE3B7B" w14:textId="77777777" w:rsidR="00D76233" w:rsidRDefault="005D1EE4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 вентиляционных систем: - Динамическое давление газа в воздуховоде, Па - Статическое давление газа в воздуховоде, Па - Полное давление газа в воздуховоде, Па - Скорость газа в воздуховоде, м/с - Объемный расход газа в воздуховоде, м3/с</w:t>
            </w:r>
          </w:p>
        </w:tc>
        <w:tc>
          <w:tcPr>
            <w:tcW w:w="1070" w:type="pct"/>
            <w:vMerge w:val="restart"/>
          </w:tcPr>
          <w:p w14:paraId="1A6CA17F" w14:textId="77777777" w:rsidR="00D76233" w:rsidRDefault="005D1EE4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547C475F" w14:textId="77777777" w:rsidR="00D76233" w:rsidRDefault="005D1EE4">
            <w:pPr>
              <w:ind w:left="-84" w:right="-84"/>
            </w:pPr>
            <w:r>
              <w:rPr>
                <w:sz w:val="22"/>
              </w:rPr>
              <w:t>пер. Козлова, д.5А, каб.4, 220037, г. Минск</w:t>
            </w:r>
          </w:p>
        </w:tc>
        <w:tc>
          <w:tcPr>
            <w:tcW w:w="815" w:type="pct"/>
            <w:vMerge w:val="restart"/>
          </w:tcPr>
          <w:p w14:paraId="3ECAF73B" w14:textId="77777777" w:rsidR="00D76233" w:rsidRDefault="00D76233">
            <w:pPr>
              <w:ind w:left="-84" w:right="-84"/>
            </w:pPr>
          </w:p>
        </w:tc>
      </w:tr>
    </w:tbl>
    <w:p w14:paraId="17F5B69D" w14:textId="77777777" w:rsidR="00103679" w:rsidRPr="00DD1A87" w:rsidRDefault="00103679">
      <w:pPr>
        <w:rPr>
          <w:noProof/>
          <w:sz w:val="24"/>
          <w:szCs w:val="24"/>
        </w:rPr>
      </w:pPr>
    </w:p>
    <w:p w14:paraId="486B6D91" w14:textId="77777777" w:rsidR="00DD1A87" w:rsidRPr="007D52F4" w:rsidRDefault="00DD1A87">
      <w:pPr>
        <w:rPr>
          <w:sz w:val="24"/>
          <w:szCs w:val="24"/>
        </w:rPr>
      </w:pPr>
    </w:p>
    <w:sectPr w:rsidR="00DD1A87" w:rsidRPr="007D52F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13C8" w14:textId="77777777" w:rsidR="005D1EE4" w:rsidRDefault="005D1EE4" w:rsidP="0011070C">
      <w:r>
        <w:separator/>
      </w:r>
    </w:p>
  </w:endnote>
  <w:endnote w:type="continuationSeparator" w:id="0">
    <w:p w14:paraId="5A9ECC98" w14:textId="77777777" w:rsidR="005D1EE4" w:rsidRDefault="005D1E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4E77710" w14:textId="77777777" w:rsidR="007D52F4" w:rsidRDefault="007D52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7DA6A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45D7D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75E92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6E29D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481A0B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1D6A5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859CB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DAF8A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FE7C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E063" w14:textId="77777777" w:rsidR="005D1EE4" w:rsidRDefault="005D1EE4" w:rsidP="0011070C">
      <w:r>
        <w:separator/>
      </w:r>
    </w:p>
  </w:footnote>
  <w:footnote w:type="continuationSeparator" w:id="0">
    <w:p w14:paraId="5E3DA941" w14:textId="77777777" w:rsidR="005D1EE4" w:rsidRDefault="005D1E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9BC4" w14:textId="77777777" w:rsidR="007D52F4" w:rsidRDefault="007D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5DEB6C0" w14:textId="77777777" w:rsidTr="007D52F4">
      <w:trPr>
        <w:trHeight w:val="221"/>
      </w:trPr>
      <w:tc>
        <w:tcPr>
          <w:tcW w:w="12186" w:type="dxa"/>
          <w:vAlign w:val="center"/>
        </w:tcPr>
        <w:p w14:paraId="1E1A0E3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89EF9B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2.5362</w:t>
          </w:r>
        </w:p>
      </w:tc>
    </w:tr>
  </w:tbl>
  <w:p w14:paraId="3C15B25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015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14C2358" w14:textId="77777777" w:rsidTr="007D52F4">
      <w:trPr>
        <w:trHeight w:val="221"/>
      </w:trPr>
      <w:tc>
        <w:tcPr>
          <w:tcW w:w="12186" w:type="dxa"/>
          <w:vAlign w:val="center"/>
        </w:tcPr>
        <w:p w14:paraId="7BBEC2B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"Экологиум",</w:t>
          </w:r>
        </w:p>
        <w:p w14:paraId="6040C02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F191BC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2.5362</w:t>
          </w:r>
        </w:p>
      </w:tc>
    </w:tr>
  </w:tbl>
  <w:p w14:paraId="10F4D6B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6FF0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1EE4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52F4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6233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0BA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2026-07-06T07:13:00Z</dcterms:created>
  <dcterms:modified xsi:type="dcterms:W3CDTF">2026-07-06T07:13:00Z</dcterms:modified>
</cp:coreProperties>
</file>