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B54E13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2D0563F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C12E7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22197B9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EB0EBC">
                  <w:rPr>
                    <w:rFonts w:cs="Times New Roman"/>
                    <w:bCs/>
                    <w:sz w:val="28"/>
                    <w:szCs w:val="28"/>
                  </w:rPr>
                  <w:t>2.5512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07E520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4-02-0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B0EBC">
                  <w:rPr>
                    <w:rFonts w:cs="Times New Roman"/>
                    <w:bCs/>
                    <w:sz w:val="28"/>
                    <w:szCs w:val="28"/>
                  </w:rPr>
                  <w:t>09.02.2024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0E7DDBBF" w:rsidR="00162213" w:rsidRPr="00C12E76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C12E76">
              <w:rPr>
                <w:rFonts w:cs="Times New Roman"/>
                <w:bCs/>
                <w:sz w:val="28"/>
                <w:szCs w:val="28"/>
              </w:rPr>
              <w:t>н</w:t>
            </w:r>
            <w:r w:rsidRPr="00C12E7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C12E76" w:rsidRPr="00C12E76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  <w:r w:rsidRPr="00C12E76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12E76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3B0DB9B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662C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A7C1A">
        <w:trPr>
          <w:trHeight w:val="276"/>
          <w:jc w:val="center"/>
        </w:trPr>
        <w:tc>
          <w:tcPr>
            <w:tcW w:w="9731" w:type="dxa"/>
            <w:tcBorders>
              <w:bottom w:val="single" w:sz="4" w:space="0" w:color="auto"/>
            </w:tcBorders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3716444A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 xml:space="preserve"> ОБЛАСТ</w:t>
            </w:r>
            <w:r w:rsidR="003518C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518C0">
                  <w:rPr>
                    <w:rStyle w:val="39"/>
                    <w:bCs/>
                    <w:lang w:val="ru-RU"/>
                  </w:rPr>
                  <w:t>09</w:t>
                </w:r>
                <w:r w:rsidR="00C12E76">
                  <w:rPr>
                    <w:rStyle w:val="39"/>
                    <w:bCs/>
                    <w:lang w:val="ru-RU"/>
                  </w:rPr>
                  <w:t xml:space="preserve"> </w:t>
                </w:r>
                <w:r w:rsidR="00F7570B">
                  <w:rPr>
                    <w:rStyle w:val="39"/>
                    <w:bCs/>
                    <w:lang w:val="ru-RU"/>
                  </w:rPr>
                  <w:t>февраля</w:t>
                </w:r>
                <w:r w:rsidR="00C12E76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3518C0">
                  <w:rPr>
                    <w:rStyle w:val="39"/>
                    <w:bCs/>
                    <w:lang w:val="ru-RU"/>
                  </w:rPr>
                  <w:t>4</w:t>
                </w:r>
                <w:r w:rsidR="00C12E76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</w:p>
          <w:p w14:paraId="3629A34F" w14:textId="630E113F" w:rsidR="00750565" w:rsidRPr="00701135" w:rsidRDefault="00C12E76" w:rsidP="00C12E76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Испытательная лаборатория Филиала «СМУ-1» ОАО «Стройтрест №35»</w:t>
            </w:r>
          </w:p>
        </w:tc>
      </w:tr>
      <w:tr w:rsidR="00750565" w:rsidRPr="00701135" w14:paraId="762441EC" w14:textId="77777777" w:rsidTr="003A7C1A">
        <w:trPr>
          <w:trHeight w:val="276"/>
          <w:jc w:val="center"/>
        </w:trPr>
        <w:tc>
          <w:tcPr>
            <w:tcW w:w="9731" w:type="dxa"/>
            <w:tcBorders>
              <w:top w:val="single" w:sz="4" w:space="0" w:color="auto"/>
            </w:tcBorders>
          </w:tcPr>
          <w:p w14:paraId="624E6FCF" w14:textId="5C4B7560" w:rsidR="00750565" w:rsidRPr="00701135" w:rsidRDefault="00750565" w:rsidP="0070113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701135">
              <w:rPr>
                <w:sz w:val="16"/>
                <w:szCs w:val="16"/>
              </w:rPr>
              <w:t>наименование структурного подразделения юридического лица и юридического лица</w:t>
            </w:r>
          </w:p>
        </w:tc>
      </w:tr>
    </w:tbl>
    <w:p w14:paraId="78AAC4D5" w14:textId="38E095B8" w:rsidR="003E26A2" w:rsidRDefault="003E26A2" w:rsidP="00C12E76">
      <w:pPr>
        <w:pStyle w:val="af6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5"/>
        <w:gridCol w:w="710"/>
        <w:gridCol w:w="1700"/>
        <w:gridCol w:w="3118"/>
        <w:gridCol w:w="1579"/>
      </w:tblGrid>
      <w:tr w:rsidR="00552FE5" w:rsidRPr="00B20F86" w14:paraId="339EF21B" w14:textId="77777777" w:rsidTr="001B4ACD">
        <w:trPr>
          <w:trHeight w:val="2421"/>
        </w:trPr>
        <w:tc>
          <w:tcPr>
            <w:tcW w:w="693" w:type="dxa"/>
            <w:vAlign w:val="center"/>
          </w:tcPr>
          <w:p w14:paraId="27837A94" w14:textId="77777777" w:rsidR="00552FE5" w:rsidRPr="00C12E76" w:rsidRDefault="00552FE5" w:rsidP="00C12E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vertAlign w:val="superscript"/>
              </w:rPr>
            </w:pPr>
            <w:r w:rsidRPr="00C12E76">
              <w:t>№ п/п</w:t>
            </w:r>
          </w:p>
        </w:tc>
        <w:tc>
          <w:tcPr>
            <w:tcW w:w="1985" w:type="dxa"/>
            <w:vAlign w:val="center"/>
          </w:tcPr>
          <w:p w14:paraId="7A025987" w14:textId="77777777" w:rsidR="00552FE5" w:rsidRPr="00C12E76" w:rsidRDefault="00552FE5" w:rsidP="00C12E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2E76">
              <w:t>Наименование объекта</w:t>
            </w:r>
          </w:p>
          <w:p w14:paraId="4731811C" w14:textId="77777777" w:rsidR="00552FE5" w:rsidRPr="00C12E76" w:rsidRDefault="00552FE5" w:rsidP="00C12E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710" w:type="dxa"/>
            <w:vAlign w:val="center"/>
          </w:tcPr>
          <w:p w14:paraId="5132ECC2" w14:textId="77777777" w:rsidR="00552FE5" w:rsidRPr="00C12E76" w:rsidRDefault="00552FE5" w:rsidP="00C12E76">
            <w:pPr>
              <w:jc w:val="center"/>
            </w:pPr>
            <w:r w:rsidRPr="00C12E76">
              <w:t>Код</w:t>
            </w:r>
          </w:p>
          <w:p w14:paraId="29B1A34C" w14:textId="77777777" w:rsidR="00552FE5" w:rsidRPr="00C12E76" w:rsidRDefault="00552FE5" w:rsidP="00C12E76">
            <w:pPr>
              <w:jc w:val="center"/>
            </w:pPr>
          </w:p>
        </w:tc>
        <w:tc>
          <w:tcPr>
            <w:tcW w:w="1700" w:type="dxa"/>
            <w:vAlign w:val="center"/>
          </w:tcPr>
          <w:p w14:paraId="1ED265C4" w14:textId="77777777" w:rsidR="00552FE5" w:rsidRPr="00C12E76" w:rsidRDefault="00552FE5" w:rsidP="00C12E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2E76">
              <w:t>Наименование характеристики (показатель, параметры)</w:t>
            </w:r>
          </w:p>
        </w:tc>
        <w:tc>
          <w:tcPr>
            <w:tcW w:w="3118" w:type="dxa"/>
            <w:vAlign w:val="center"/>
          </w:tcPr>
          <w:p w14:paraId="0896CACD" w14:textId="77777777" w:rsidR="00552FE5" w:rsidRPr="00C12E76" w:rsidRDefault="00552FE5" w:rsidP="00C12E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2E76">
              <w:t>Обозначение документа, устанавливающего требования к объекту</w:t>
            </w:r>
          </w:p>
        </w:tc>
        <w:tc>
          <w:tcPr>
            <w:tcW w:w="1579" w:type="dxa"/>
            <w:vAlign w:val="center"/>
          </w:tcPr>
          <w:p w14:paraId="1BEECF99" w14:textId="77777777" w:rsidR="00552FE5" w:rsidRPr="00C12E76" w:rsidRDefault="00552FE5" w:rsidP="00C12E7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C12E76"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1982"/>
        <w:gridCol w:w="714"/>
        <w:gridCol w:w="1982"/>
        <w:gridCol w:w="2835"/>
        <w:gridCol w:w="1586"/>
      </w:tblGrid>
      <w:tr w:rsidR="00552FE5" w:rsidRPr="00B20F86" w14:paraId="1AA8B9FF" w14:textId="77777777" w:rsidTr="003518C0">
        <w:trPr>
          <w:trHeight w:val="266"/>
          <w:tblHeader/>
        </w:trPr>
        <w:tc>
          <w:tcPr>
            <w:tcW w:w="693" w:type="dxa"/>
          </w:tcPr>
          <w:p w14:paraId="5E94FDC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982" w:type="dxa"/>
          </w:tcPr>
          <w:p w14:paraId="14D9B95B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14" w:type="dxa"/>
          </w:tcPr>
          <w:p w14:paraId="7FA892A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2" w:type="dxa"/>
          </w:tcPr>
          <w:p w14:paraId="010EEC2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835" w:type="dxa"/>
            <w:vAlign w:val="center"/>
          </w:tcPr>
          <w:p w14:paraId="34868C21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86" w:type="dxa"/>
            <w:vAlign w:val="center"/>
          </w:tcPr>
          <w:p w14:paraId="28BAA06A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C12E7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49AC8D89" w:rsidR="00552FE5" w:rsidRPr="00C12E76" w:rsidRDefault="008662CD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6"/>
                <w:szCs w:val="26"/>
              </w:rPr>
            </w:pPr>
            <w:r w:rsidRPr="008662CD">
              <w:rPr>
                <w:sz w:val="26"/>
                <w:szCs w:val="26"/>
              </w:rPr>
              <w:t>г. Минск, ул. Володько 22</w:t>
            </w:r>
          </w:p>
        </w:tc>
      </w:tr>
    </w:tbl>
    <w:tbl>
      <w:tblPr>
        <w:tblStyle w:val="af3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709"/>
        <w:gridCol w:w="1701"/>
        <w:gridCol w:w="3118"/>
        <w:gridCol w:w="1559"/>
      </w:tblGrid>
      <w:tr w:rsidR="00076BEB" w:rsidRPr="008662CD" w14:paraId="1A420CE3" w14:textId="77777777" w:rsidTr="001B4ACD">
        <w:trPr>
          <w:trHeight w:val="6403"/>
        </w:trPr>
        <w:tc>
          <w:tcPr>
            <w:tcW w:w="709" w:type="dxa"/>
          </w:tcPr>
          <w:p w14:paraId="33963D4C" w14:textId="62E4062D" w:rsidR="00076BEB" w:rsidRPr="008662CD" w:rsidRDefault="00076BEB" w:rsidP="00384DF5">
            <w:pPr>
              <w:overflowPunct w:val="0"/>
              <w:autoSpaceDE w:val="0"/>
              <w:autoSpaceDN w:val="0"/>
              <w:adjustRightInd w:val="0"/>
              <w:ind w:left="-113" w:right="-10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1</w:t>
            </w:r>
            <w:r w:rsidRPr="008662CD">
              <w:rPr>
                <w:rFonts w:eastAsia="Calibri"/>
                <w:sz w:val="22"/>
                <w:szCs w:val="22"/>
                <w:lang w:val="en-US" w:eastAsia="en-US"/>
              </w:rPr>
              <w:t>.1***</w:t>
            </w:r>
          </w:p>
        </w:tc>
        <w:tc>
          <w:tcPr>
            <w:tcW w:w="1985" w:type="dxa"/>
            <w:vMerge w:val="restart"/>
          </w:tcPr>
          <w:p w14:paraId="25BA64BA" w14:textId="77777777" w:rsidR="00076BEB" w:rsidRPr="008662CD" w:rsidRDefault="00076BEB" w:rsidP="00384DF5">
            <w:pPr>
              <w:overflowPunct w:val="0"/>
              <w:autoSpaceDE w:val="0"/>
              <w:autoSpaceDN w:val="0"/>
              <w:adjustRightInd w:val="0"/>
              <w:ind w:left="-100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Помещения жилых и общественных зданий, территория жилой застройки</w:t>
            </w:r>
          </w:p>
          <w:p w14:paraId="7AB6FE6C" w14:textId="77777777" w:rsidR="00076BEB" w:rsidRPr="008662CD" w:rsidRDefault="00076BEB" w:rsidP="00384DF5">
            <w:pPr>
              <w:overflowPunct w:val="0"/>
              <w:autoSpaceDE w:val="0"/>
              <w:autoSpaceDN w:val="0"/>
              <w:adjustRightInd w:val="0"/>
              <w:ind w:left="-100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</w:tcPr>
          <w:p w14:paraId="594B60AE" w14:textId="77777777" w:rsidR="00076BEB" w:rsidRPr="008662CD" w:rsidRDefault="00076BEB" w:rsidP="00384DF5">
            <w:pPr>
              <w:overflowPunct w:val="0"/>
              <w:autoSpaceDE w:val="0"/>
              <w:autoSpaceDN w:val="0"/>
              <w:adjustRightInd w:val="0"/>
              <w:ind w:left="-100" w:right="-113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662CD">
              <w:rPr>
                <w:rFonts w:eastAsia="Calibri"/>
                <w:sz w:val="22"/>
                <w:szCs w:val="22"/>
                <w:lang w:val="en-US" w:eastAsia="en-US"/>
              </w:rPr>
              <w:t>100.11/</w:t>
            </w:r>
          </w:p>
          <w:p w14:paraId="3BC8DF55" w14:textId="77777777" w:rsidR="00076BEB" w:rsidRPr="008662CD" w:rsidRDefault="00076BEB" w:rsidP="00384DF5">
            <w:pPr>
              <w:overflowPunct w:val="0"/>
              <w:autoSpaceDE w:val="0"/>
              <w:autoSpaceDN w:val="0"/>
              <w:adjustRightInd w:val="0"/>
              <w:ind w:left="-100" w:right="-113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662CD">
              <w:rPr>
                <w:rFonts w:eastAsia="Calibri"/>
                <w:sz w:val="22"/>
                <w:szCs w:val="22"/>
                <w:lang w:val="en-US" w:eastAsia="en-US"/>
              </w:rPr>
              <w:t>35.067</w:t>
            </w:r>
          </w:p>
        </w:tc>
        <w:tc>
          <w:tcPr>
            <w:tcW w:w="1701" w:type="dxa"/>
          </w:tcPr>
          <w:p w14:paraId="242C9DD7" w14:textId="77777777" w:rsidR="00076BEB" w:rsidRPr="008662CD" w:rsidRDefault="00076BEB" w:rsidP="00C12E76">
            <w:pPr>
              <w:ind w:left="-103" w:right="-105"/>
              <w:rPr>
                <w:rFonts w:eastAsia="MS Mincho"/>
                <w:sz w:val="22"/>
                <w:szCs w:val="22"/>
                <w:lang w:eastAsia="ja-JP"/>
              </w:rPr>
            </w:pPr>
            <w:r w:rsidRPr="008662CD">
              <w:rPr>
                <w:rFonts w:eastAsia="MS Mincho"/>
                <w:sz w:val="22"/>
                <w:szCs w:val="22"/>
                <w:lang w:eastAsia="ja-JP"/>
              </w:rPr>
              <w:t>Шум:</w:t>
            </w:r>
          </w:p>
          <w:p w14:paraId="5EB01267" w14:textId="77777777" w:rsidR="00076BEB" w:rsidRPr="008662CD" w:rsidRDefault="00076BEB" w:rsidP="00C12E76">
            <w:pPr>
              <w:ind w:left="-103" w:right="-105"/>
              <w:rPr>
                <w:rFonts w:eastAsia="MS Mincho"/>
                <w:sz w:val="22"/>
                <w:szCs w:val="22"/>
                <w:lang w:eastAsia="ja-JP"/>
              </w:rPr>
            </w:pPr>
            <w:r w:rsidRPr="008662CD">
              <w:rPr>
                <w:rFonts w:eastAsia="MS Mincho"/>
                <w:sz w:val="22"/>
                <w:szCs w:val="22"/>
                <w:lang w:eastAsia="ja-JP"/>
              </w:rPr>
              <w:t xml:space="preserve">- уровни звукового давления в октавных </w:t>
            </w:r>
            <w:r w:rsidRPr="008662CD">
              <w:rPr>
                <w:rFonts w:eastAsia="MS Mincho"/>
                <w:sz w:val="22"/>
                <w:szCs w:val="22"/>
              </w:rPr>
              <w:t xml:space="preserve">или треть- </w:t>
            </w:r>
            <w:r w:rsidRPr="008662CD">
              <w:rPr>
                <w:rFonts w:eastAsia="MS Mincho"/>
                <w:sz w:val="22"/>
                <w:szCs w:val="22"/>
                <w:lang w:eastAsia="ja-JP"/>
              </w:rPr>
              <w:t>октавных полосах частот, дБ;</w:t>
            </w:r>
          </w:p>
          <w:p w14:paraId="23BED655" w14:textId="77777777" w:rsidR="00076BEB" w:rsidRPr="008662CD" w:rsidRDefault="00076BEB" w:rsidP="00C12E76">
            <w:pPr>
              <w:ind w:left="-103" w:right="-105"/>
              <w:rPr>
                <w:rFonts w:eastAsia="MS Mincho"/>
                <w:sz w:val="22"/>
                <w:szCs w:val="22"/>
                <w:lang w:eastAsia="ja-JP"/>
              </w:rPr>
            </w:pPr>
            <w:r w:rsidRPr="008662CD">
              <w:rPr>
                <w:rFonts w:eastAsia="MS Mincho"/>
                <w:sz w:val="22"/>
                <w:szCs w:val="22"/>
                <w:lang w:eastAsia="ja-JP"/>
              </w:rPr>
              <w:t xml:space="preserve">- уровень звука, </w:t>
            </w:r>
            <w:proofErr w:type="spellStart"/>
            <w:r w:rsidRPr="008662C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8662C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6B313758" w14:textId="77777777" w:rsidR="00076BEB" w:rsidRPr="008662CD" w:rsidRDefault="00076BEB" w:rsidP="00C12E76">
            <w:pPr>
              <w:widowControl w:val="0"/>
              <w:ind w:left="-103" w:right="-105"/>
              <w:rPr>
                <w:rFonts w:eastAsia="MS Mincho"/>
                <w:sz w:val="22"/>
                <w:szCs w:val="22"/>
                <w:lang w:eastAsia="ja-JP"/>
              </w:rPr>
            </w:pPr>
            <w:r w:rsidRPr="008662CD">
              <w:rPr>
                <w:rFonts w:eastAsia="MS Mincho"/>
                <w:sz w:val="22"/>
                <w:szCs w:val="22"/>
                <w:lang w:eastAsia="ja-JP"/>
              </w:rPr>
              <w:t xml:space="preserve">- эквивалентные по энергии уровни звука, </w:t>
            </w:r>
            <w:proofErr w:type="spellStart"/>
            <w:r w:rsidRPr="008662C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  <w:r w:rsidRPr="008662CD"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5A251B36" w14:textId="77777777" w:rsidR="00076BEB" w:rsidRPr="008662CD" w:rsidRDefault="00076BEB" w:rsidP="00C12E76">
            <w:pPr>
              <w:overflowPunct w:val="0"/>
              <w:autoSpaceDE w:val="0"/>
              <w:autoSpaceDN w:val="0"/>
              <w:adjustRightInd w:val="0"/>
              <w:ind w:left="-103" w:right="-105"/>
              <w:textAlignment w:val="baseline"/>
              <w:rPr>
                <w:i/>
                <w:iCs/>
                <w:sz w:val="22"/>
                <w:szCs w:val="22"/>
              </w:rPr>
            </w:pPr>
            <w:r w:rsidRPr="008662CD">
              <w:rPr>
                <w:rFonts w:eastAsia="MS Mincho"/>
                <w:sz w:val="22"/>
                <w:szCs w:val="22"/>
                <w:lang w:eastAsia="ja-JP"/>
              </w:rPr>
              <w:t xml:space="preserve">- максимальные уровни звука в </w:t>
            </w:r>
            <w:proofErr w:type="spellStart"/>
            <w:r w:rsidRPr="008662CD">
              <w:rPr>
                <w:rFonts w:eastAsia="MS Mincho"/>
                <w:sz w:val="22"/>
                <w:szCs w:val="22"/>
                <w:lang w:eastAsia="ja-JP"/>
              </w:rPr>
              <w:t>дБА</w:t>
            </w:r>
            <w:proofErr w:type="spellEnd"/>
          </w:p>
        </w:tc>
        <w:tc>
          <w:tcPr>
            <w:tcW w:w="3118" w:type="dxa"/>
          </w:tcPr>
          <w:p w14:paraId="5C91C45A" w14:textId="77777777" w:rsidR="00076BEB" w:rsidRPr="008662CD" w:rsidRDefault="00076BEB" w:rsidP="00C12E7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3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ГОСТ 12.1.036-81</w:t>
            </w:r>
          </w:p>
          <w:p w14:paraId="5F269373" w14:textId="77777777" w:rsidR="00076BEB" w:rsidRPr="008662CD" w:rsidRDefault="00076BEB" w:rsidP="00C12E76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3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Санитарные нормы, правила и гигиенические нормативы, утв. постановлением Минздрава от 16.11.2011 № 115</w:t>
            </w:r>
          </w:p>
          <w:p w14:paraId="462E6061" w14:textId="0C22581F" w:rsidR="00076BEB" w:rsidRDefault="00076BEB" w:rsidP="00076BE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3" w:right="-105"/>
              <w:textAlignment w:val="baseline"/>
              <w:rPr>
                <w:iCs/>
                <w:sz w:val="22"/>
                <w:szCs w:val="22"/>
              </w:rPr>
            </w:pPr>
            <w:r w:rsidRPr="008662CD">
              <w:rPr>
                <w:iCs/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</w:t>
            </w:r>
            <w:proofErr w:type="gramStart"/>
            <w:r w:rsidRPr="008662CD">
              <w:rPr>
                <w:iCs/>
                <w:sz w:val="22"/>
                <w:szCs w:val="22"/>
              </w:rPr>
              <w:t xml:space="preserve">, </w:t>
            </w:r>
            <w:r w:rsidRPr="00076BEB">
              <w:rPr>
                <w:iCs/>
                <w:sz w:val="22"/>
                <w:szCs w:val="22"/>
              </w:rPr>
              <w:t>»</w:t>
            </w:r>
            <w:proofErr w:type="gramEnd"/>
            <w:r w:rsidRPr="00076BEB">
              <w:rPr>
                <w:iCs/>
                <w:sz w:val="22"/>
                <w:szCs w:val="22"/>
              </w:rPr>
              <w:t xml:space="preserve">, </w:t>
            </w:r>
            <w:proofErr w:type="spellStart"/>
            <w:proofErr w:type="gramStart"/>
            <w:r w:rsidRPr="00076BEB">
              <w:rPr>
                <w:iCs/>
                <w:sz w:val="22"/>
                <w:szCs w:val="22"/>
              </w:rPr>
              <w:t>утв.постановлением</w:t>
            </w:r>
            <w:proofErr w:type="spellEnd"/>
            <w:proofErr w:type="gramEnd"/>
            <w:r w:rsidRPr="00076BEB">
              <w:rPr>
                <w:iCs/>
                <w:sz w:val="22"/>
                <w:szCs w:val="22"/>
              </w:rPr>
              <w:t xml:space="preserve"> Совмина </w:t>
            </w:r>
            <w:proofErr w:type="gramStart"/>
            <w:r w:rsidRPr="00076BEB">
              <w:rPr>
                <w:iCs/>
                <w:sz w:val="22"/>
                <w:szCs w:val="22"/>
              </w:rPr>
              <w:t xml:space="preserve">от </w:t>
            </w:r>
            <w:r>
              <w:rPr>
                <w:iCs/>
                <w:sz w:val="22"/>
                <w:szCs w:val="22"/>
              </w:rPr>
              <w:t xml:space="preserve"> </w:t>
            </w:r>
            <w:r w:rsidRPr="00076BEB">
              <w:rPr>
                <w:iCs/>
                <w:sz w:val="22"/>
                <w:szCs w:val="22"/>
              </w:rPr>
              <w:t>25.01.2021</w:t>
            </w:r>
            <w:proofErr w:type="gramEnd"/>
            <w:r w:rsidRPr="00076BEB">
              <w:rPr>
                <w:iCs/>
                <w:sz w:val="22"/>
                <w:szCs w:val="22"/>
              </w:rPr>
              <w:t xml:space="preserve"> № 37</w:t>
            </w:r>
          </w:p>
          <w:p w14:paraId="03300747" w14:textId="21FBABB1" w:rsidR="00076BEB" w:rsidRPr="008662CD" w:rsidRDefault="00076BEB" w:rsidP="00076BEB">
            <w:pPr>
              <w:overflowPunct w:val="0"/>
              <w:autoSpaceDE w:val="0"/>
              <w:autoSpaceDN w:val="0"/>
              <w:adjustRightInd w:val="0"/>
              <w:spacing w:line="216" w:lineRule="auto"/>
              <w:ind w:left="-103" w:right="-105"/>
              <w:textAlignment w:val="baseline"/>
              <w:rPr>
                <w:iCs/>
                <w:sz w:val="22"/>
                <w:szCs w:val="22"/>
              </w:rPr>
            </w:pPr>
            <w:r w:rsidRPr="008662CD">
              <w:rPr>
                <w:iCs/>
                <w:sz w:val="22"/>
                <w:szCs w:val="22"/>
              </w:rPr>
              <w:t>ТНПА</w:t>
            </w:r>
            <w:r>
              <w:rPr>
                <w:iCs/>
                <w:sz w:val="22"/>
                <w:szCs w:val="22"/>
              </w:rPr>
              <w:t xml:space="preserve"> и др. документация</w:t>
            </w:r>
          </w:p>
        </w:tc>
        <w:tc>
          <w:tcPr>
            <w:tcW w:w="1559" w:type="dxa"/>
          </w:tcPr>
          <w:p w14:paraId="6493EEEE" w14:textId="77777777" w:rsidR="00076BEB" w:rsidRPr="008662CD" w:rsidRDefault="00076BEB" w:rsidP="00C12E76">
            <w:pPr>
              <w:overflowPunct w:val="0"/>
              <w:autoSpaceDE w:val="0"/>
              <w:autoSpaceDN w:val="0"/>
              <w:adjustRightInd w:val="0"/>
              <w:ind w:left="-103" w:right="-105"/>
              <w:textAlignment w:val="baseline"/>
              <w:rPr>
                <w:i/>
                <w:iCs/>
                <w:sz w:val="22"/>
                <w:szCs w:val="22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ГОСТ 23337-2014</w:t>
            </w:r>
          </w:p>
        </w:tc>
      </w:tr>
      <w:tr w:rsidR="00076BEB" w:rsidRPr="00C93EE3" w14:paraId="05C0AAD8" w14:textId="77777777" w:rsidTr="001B4ACD">
        <w:tc>
          <w:tcPr>
            <w:tcW w:w="709" w:type="dxa"/>
          </w:tcPr>
          <w:p w14:paraId="2A44019C" w14:textId="1D4DE595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13" w:right="-108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lastRenderedPageBreak/>
              <w:t>1</w:t>
            </w:r>
            <w:r w:rsidRPr="008662CD">
              <w:rPr>
                <w:rFonts w:eastAsia="Calibri"/>
                <w:sz w:val="22"/>
                <w:szCs w:val="22"/>
                <w:lang w:val="en-US" w:eastAsia="en-US"/>
              </w:rPr>
              <w:t>.3***</w:t>
            </w:r>
          </w:p>
          <w:p w14:paraId="73D4BF5A" w14:textId="77777777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13" w:right="-108"/>
              <w:jc w:val="center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vMerge/>
          </w:tcPr>
          <w:p w14:paraId="43BDE152" w14:textId="77777777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lang w:eastAsia="en-US"/>
              </w:rPr>
            </w:pPr>
          </w:p>
        </w:tc>
        <w:tc>
          <w:tcPr>
            <w:tcW w:w="709" w:type="dxa"/>
          </w:tcPr>
          <w:p w14:paraId="0DFE884E" w14:textId="77777777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04" w:right="-113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662CD">
              <w:rPr>
                <w:rFonts w:eastAsia="Calibri"/>
                <w:sz w:val="22"/>
                <w:szCs w:val="22"/>
                <w:lang w:val="en-US" w:eastAsia="en-US"/>
              </w:rPr>
              <w:t>100.11/</w:t>
            </w:r>
          </w:p>
          <w:p w14:paraId="6679E9EB" w14:textId="78BFC883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04" w:right="-113"/>
              <w:jc w:val="center"/>
              <w:textAlignment w:val="baseline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662CD">
              <w:rPr>
                <w:rFonts w:eastAsia="Calibri"/>
                <w:sz w:val="22"/>
                <w:szCs w:val="22"/>
                <w:lang w:val="en-US" w:eastAsia="en-US"/>
              </w:rPr>
              <w:t>35.060</w:t>
            </w:r>
          </w:p>
        </w:tc>
        <w:tc>
          <w:tcPr>
            <w:tcW w:w="1701" w:type="dxa"/>
          </w:tcPr>
          <w:p w14:paraId="6E0FC21F" w14:textId="707C41EC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03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- относительная влажность воздуха</w:t>
            </w:r>
          </w:p>
        </w:tc>
        <w:tc>
          <w:tcPr>
            <w:tcW w:w="3118" w:type="dxa"/>
          </w:tcPr>
          <w:p w14:paraId="6D9712B9" w14:textId="77777777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03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</w:tcPr>
          <w:p w14:paraId="57B63FF6" w14:textId="649CA3C2" w:rsidR="00076BEB" w:rsidRPr="008662CD" w:rsidRDefault="00076BEB" w:rsidP="003518C0">
            <w:pPr>
              <w:overflowPunct w:val="0"/>
              <w:autoSpaceDE w:val="0"/>
              <w:autoSpaceDN w:val="0"/>
              <w:adjustRightInd w:val="0"/>
              <w:ind w:left="-103" w:right="-105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8662CD">
              <w:rPr>
                <w:rFonts w:eastAsia="Calibri"/>
                <w:sz w:val="22"/>
                <w:szCs w:val="22"/>
                <w:lang w:eastAsia="en-US"/>
              </w:rPr>
              <w:t>ГОСТ 30494-2011</w:t>
            </w:r>
          </w:p>
        </w:tc>
      </w:tr>
    </w:tbl>
    <w:p w14:paraId="1ADC7C9A" w14:textId="319A30C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71E31E3" w14:textId="77777777" w:rsidR="003518C0" w:rsidRDefault="003518C0" w:rsidP="00A0063E">
      <w:pPr>
        <w:rPr>
          <w:color w:val="000000"/>
          <w:sz w:val="28"/>
          <w:szCs w:val="28"/>
        </w:rPr>
      </w:pPr>
    </w:p>
    <w:p w14:paraId="56E51129" w14:textId="77777777" w:rsidR="003518C0" w:rsidRDefault="003518C0" w:rsidP="00A0063E">
      <w:pPr>
        <w:rPr>
          <w:color w:val="000000"/>
          <w:sz w:val="28"/>
          <w:szCs w:val="28"/>
        </w:rPr>
      </w:pPr>
    </w:p>
    <w:p w14:paraId="4E020097" w14:textId="5C6CD99C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E783BB6" w14:textId="77777777" w:rsidR="001B4ACD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5AE50185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17E6675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 w:rsidR="001B4ACD">
        <w:rPr>
          <w:color w:val="000000"/>
          <w:sz w:val="28"/>
          <w:szCs w:val="28"/>
        </w:rPr>
        <w:t>Дворак</w:t>
      </w:r>
    </w:p>
    <w:p w14:paraId="585A2EBA" w14:textId="00B49514" w:rsidR="0056070B" w:rsidRPr="00CC094B" w:rsidRDefault="001B4ACD" w:rsidP="00CC094B">
      <w:pPr>
        <w:pStyle w:val="af6"/>
        <w:outlineLvl w:val="1"/>
        <w:rPr>
          <w:iCs/>
          <w:lang w:val="ru-RU"/>
        </w:rPr>
      </w:pPr>
      <w:r>
        <w:rPr>
          <w:rFonts w:eastAsia="ArialMT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AC7BE8A" wp14:editId="0206A587">
                <wp:simplePos x="0" y="0"/>
                <wp:positionH relativeFrom="column">
                  <wp:posOffset>2495550</wp:posOffset>
                </wp:positionH>
                <wp:positionV relativeFrom="bottomMargin">
                  <wp:align>top</wp:align>
                </wp:positionV>
                <wp:extent cx="1631315" cy="554990"/>
                <wp:effectExtent l="0" t="0" r="26035" b="1651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1315" cy="5549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514A4E72FD694981B04FB6E660E63D19"/>
                              </w:placeholder>
                              <w:date w:fullDate="2026-08-28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0EDA886B" w14:textId="28AA6BCB" w:rsidR="001B4ACD" w:rsidRPr="00C40B1C" w:rsidRDefault="001B4ACD" w:rsidP="001B4ACD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28.08.2026</w:t>
                                </w:r>
                              </w:p>
                            </w:sdtContent>
                          </w:sdt>
                          <w:p w14:paraId="70B0380D" w14:textId="77777777" w:rsidR="001B4ACD" w:rsidRPr="00C40B1C" w:rsidRDefault="001B4ACD" w:rsidP="001B4ACD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C7BE8A" id="Прямоугольник 1" o:spid="_x0000_s1026" style="position:absolute;margin-left:196.5pt;margin-top:0;width:128.45pt;height:4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" fillcolor="white [3212]" strokecolor="white [3212]" strokeweight="1pt">
                <v:textbox>
                  <w:txbxContent>
                    <w:sdt>
                      <w:sdtPr>
                        <w:rPr>
                          <w:rFonts w:eastAsia="ArialMT"/>
                          <w:color w:val="000000" w:themeColor="text1"/>
                          <w:u w:val="single"/>
                          <w:lang w:val="ru-RU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id w:val="1000006979"/>
                        <w:placeholder>
                          <w:docPart w:val="514A4E72FD694981B04FB6E660E63D19"/>
                        </w:placeholder>
                        <w:date w:fullDate="2026-08-28T00:00:00Z"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>
                        <w:rPr>
                          <w:u w:val="none"/>
                        </w:rPr>
                      </w:sdtEndPr>
                      <w:sdtContent>
                        <w:p w14:paraId="0EDA886B" w14:textId="28AA6BCB" w:rsidR="001B4ACD" w:rsidRPr="00C40B1C" w:rsidRDefault="001B4ACD" w:rsidP="001B4ACD">
                          <w:pPr>
                            <w:pStyle w:val="61"/>
                            <w:jc w:val="center"/>
                            <w:rPr>
                              <w:rFonts w:eastAsia="ArialMT"/>
                              <w:color w:val="000000" w:themeColor="text1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eastAsia="ArialMT"/>
                              <w:color w:val="000000" w:themeColor="text1"/>
                              <w:u w:val="single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28.08.2026</w:t>
                          </w:r>
                        </w:p>
                      </w:sdtContent>
                    </w:sdt>
                    <w:p w14:paraId="70B0380D" w14:textId="77777777" w:rsidR="001B4ACD" w:rsidRPr="00C40B1C" w:rsidRDefault="001B4ACD" w:rsidP="001B4ACD">
                      <w:pPr>
                        <w:jc w:val="center"/>
                        <w:rPr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40B1C">
                        <w:rPr>
                          <w:rFonts w:eastAsia="ArialMT"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дата принятия решения</w:t>
                      </w:r>
                    </w:p>
                  </w:txbxContent>
                </v:textbox>
                <w10:wrap anchory="margin"/>
                <w10:anchorlock/>
              </v:rect>
            </w:pict>
          </mc:Fallback>
        </mc:AlternateConten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6BB0" w14:textId="77777777" w:rsidR="00930142" w:rsidRDefault="00930142" w:rsidP="0011070C">
      <w:r>
        <w:separator/>
      </w:r>
    </w:p>
  </w:endnote>
  <w:endnote w:type="continuationSeparator" w:id="0">
    <w:p w14:paraId="4A10B0EA" w14:textId="77777777" w:rsidR="00930142" w:rsidRDefault="0093014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2-0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6E3F9F7" w:rsidR="002667A7" w:rsidRPr="00F7570B" w:rsidRDefault="00076BE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 w:rsidRPr="00F7570B">
                <w:rPr>
                  <w:rFonts w:eastAsia="ArialMT"/>
                  <w:u w:val="single"/>
                  <w:lang w:val="ru-RU"/>
                </w:rPr>
                <w:t>09.02.2024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2-0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5552AF41" w:rsidR="005D5C7B" w:rsidRPr="007624CE" w:rsidRDefault="00076BE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09.02.2024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640BE" w14:textId="77777777" w:rsidR="00930142" w:rsidRDefault="00930142" w:rsidP="0011070C">
      <w:r>
        <w:separator/>
      </w:r>
    </w:p>
  </w:footnote>
  <w:footnote w:type="continuationSeparator" w:id="0">
    <w:p w14:paraId="230A3215" w14:textId="77777777" w:rsidR="00930142" w:rsidRDefault="0093014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244387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>№ BY/112</w:t>
          </w:r>
          <w:r w:rsidR="009729CA">
            <w:rPr>
              <w:bCs/>
              <w:sz w:val="24"/>
              <w:szCs w:val="24"/>
            </w:rPr>
            <w:t xml:space="preserve"> 2.5512</w:t>
          </w:r>
          <w:r w:rsidR="0070130C" w:rsidRPr="0070130C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A41"/>
    <w:rsid w:val="00022A72"/>
    <w:rsid w:val="000643A6"/>
    <w:rsid w:val="00067FEC"/>
    <w:rsid w:val="00076BEB"/>
    <w:rsid w:val="00090EA2"/>
    <w:rsid w:val="000C356B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4ACD"/>
    <w:rsid w:val="001B52F5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518C0"/>
    <w:rsid w:val="00364113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57AA8"/>
    <w:rsid w:val="004A5E4C"/>
    <w:rsid w:val="004C53CA"/>
    <w:rsid w:val="004E4DCC"/>
    <w:rsid w:val="004E5090"/>
    <w:rsid w:val="004E6BC8"/>
    <w:rsid w:val="004F5A1D"/>
    <w:rsid w:val="00507CCF"/>
    <w:rsid w:val="005450C1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C28EA"/>
    <w:rsid w:val="006D5481"/>
    <w:rsid w:val="006D5DCE"/>
    <w:rsid w:val="006F0EAC"/>
    <w:rsid w:val="00701135"/>
    <w:rsid w:val="0070130C"/>
    <w:rsid w:val="00731452"/>
    <w:rsid w:val="00734508"/>
    <w:rsid w:val="00741FBB"/>
    <w:rsid w:val="00750565"/>
    <w:rsid w:val="007624CE"/>
    <w:rsid w:val="00796C65"/>
    <w:rsid w:val="007B3671"/>
    <w:rsid w:val="007F5916"/>
    <w:rsid w:val="00805C5D"/>
    <w:rsid w:val="008662CD"/>
    <w:rsid w:val="00877224"/>
    <w:rsid w:val="00886D6D"/>
    <w:rsid w:val="008B5528"/>
    <w:rsid w:val="008E43A5"/>
    <w:rsid w:val="00916038"/>
    <w:rsid w:val="00920D7B"/>
    <w:rsid w:val="00921A06"/>
    <w:rsid w:val="00930142"/>
    <w:rsid w:val="009503C7"/>
    <w:rsid w:val="0095347E"/>
    <w:rsid w:val="009729CA"/>
    <w:rsid w:val="009940B7"/>
    <w:rsid w:val="009A3A10"/>
    <w:rsid w:val="009A3E9D"/>
    <w:rsid w:val="009D5A57"/>
    <w:rsid w:val="009E74C3"/>
    <w:rsid w:val="009F7389"/>
    <w:rsid w:val="00A0063E"/>
    <w:rsid w:val="00A16715"/>
    <w:rsid w:val="00A47C62"/>
    <w:rsid w:val="00A755C7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4E13"/>
    <w:rsid w:val="00BA682A"/>
    <w:rsid w:val="00BA7746"/>
    <w:rsid w:val="00BB0188"/>
    <w:rsid w:val="00BB272F"/>
    <w:rsid w:val="00BC40FF"/>
    <w:rsid w:val="00BC6B2B"/>
    <w:rsid w:val="00C12E76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B0EBC"/>
    <w:rsid w:val="00EC615C"/>
    <w:rsid w:val="00EC76FB"/>
    <w:rsid w:val="00ED10E7"/>
    <w:rsid w:val="00EE7844"/>
    <w:rsid w:val="00EF0247"/>
    <w:rsid w:val="00EF5137"/>
    <w:rsid w:val="00F47F4D"/>
    <w:rsid w:val="00F7570B"/>
    <w:rsid w:val="00F809F6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514A4E72FD694981B04FB6E660E63D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B879BF-63DA-4D7F-8DD4-7DC1E4A75014}"/>
      </w:docPartPr>
      <w:docPartBody>
        <w:p w:rsidR="002844C6" w:rsidRDefault="00192FCB" w:rsidP="00192FCB">
          <w:pPr>
            <w:pStyle w:val="514A4E72FD694981B04FB6E660E63D19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C356B"/>
    <w:rsid w:val="00192FCB"/>
    <w:rsid w:val="001D6874"/>
    <w:rsid w:val="001F086A"/>
    <w:rsid w:val="002501E5"/>
    <w:rsid w:val="002751FF"/>
    <w:rsid w:val="002844C6"/>
    <w:rsid w:val="002E18E0"/>
    <w:rsid w:val="003B21DC"/>
    <w:rsid w:val="00495C3B"/>
    <w:rsid w:val="004A3A30"/>
    <w:rsid w:val="005029EC"/>
    <w:rsid w:val="00516AF1"/>
    <w:rsid w:val="00562D7C"/>
    <w:rsid w:val="00580F98"/>
    <w:rsid w:val="005C3A33"/>
    <w:rsid w:val="005C4097"/>
    <w:rsid w:val="00607457"/>
    <w:rsid w:val="00684F82"/>
    <w:rsid w:val="0080735D"/>
    <w:rsid w:val="00A13F21"/>
    <w:rsid w:val="00A6588A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4033A"/>
    <w:rsid w:val="00D53B49"/>
    <w:rsid w:val="00DB7154"/>
    <w:rsid w:val="00EB4B12"/>
    <w:rsid w:val="00EC2294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92FCB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514A4E72FD694981B04FB6E660E63D19">
    <w:name w:val="514A4E72FD694981B04FB6E660E63D19"/>
    <w:rsid w:val="00192FCB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2024-02-06T12:04:00Z</cp:lastPrinted>
  <dcterms:created xsi:type="dcterms:W3CDTF">2026-08-31T06:41:00Z</dcterms:created>
  <dcterms:modified xsi:type="dcterms:W3CDTF">2026-08-31T06:41:00Z</dcterms:modified>
</cp:coreProperties>
</file>