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C739" w14:textId="17A203CC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17119F">
        <w:rPr>
          <w:rFonts w:ascii="Times New Roman" w:hAnsi="Times New Roman" w:cs="Times New Roman"/>
          <w:b/>
          <w:bCs/>
          <w:sz w:val="30"/>
          <w:szCs w:val="30"/>
          <w:lang w:val="ru-RU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032C88F6" w14:textId="77777777" w:rsidR="00D63D6B" w:rsidRPr="00D63D6B" w:rsidRDefault="00D63D6B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bookmarkStart w:id="1" w:name="_Hlk212716742"/>
      <w:bookmarkEnd w:id="0"/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66"/>
        <w:gridCol w:w="1998"/>
        <w:gridCol w:w="3073"/>
        <w:gridCol w:w="3236"/>
        <w:gridCol w:w="2920"/>
      </w:tblGrid>
      <w:tr w:rsidR="00726310" w:rsidRPr="00BE71AB" w14:paraId="1485AD4F" w14:textId="77777777" w:rsidTr="003B5DA7">
        <w:trPr>
          <w:trHeight w:val="240"/>
        </w:trPr>
        <w:tc>
          <w:tcPr>
            <w:tcW w:w="1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5E8F022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51B81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10C7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00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D2294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227E02AD" w14:textId="77777777" w:rsidTr="00EC541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6B7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98A9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FB8E1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8619F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9FC37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1AB42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</w:tbl>
    <w:p w14:paraId="57397DC3" w14:textId="77777777" w:rsidR="009625CF" w:rsidRPr="009625CF" w:rsidRDefault="009625CF" w:rsidP="009625C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66"/>
        <w:gridCol w:w="1998"/>
        <w:gridCol w:w="3073"/>
        <w:gridCol w:w="3236"/>
        <w:gridCol w:w="2920"/>
      </w:tblGrid>
      <w:tr w:rsidR="003B5DA7" w:rsidRPr="00BE71AB" w14:paraId="5C47041E" w14:textId="77777777" w:rsidTr="009625CF">
        <w:trPr>
          <w:trHeight w:val="240"/>
          <w:tblHeader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96A7" w14:textId="77777777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26553" w14:textId="77777777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60721" w14:textId="77777777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C5F11" w14:textId="77777777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80675" w14:textId="77777777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CBD4D" w14:textId="77777777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6</w:t>
            </w:r>
          </w:p>
        </w:tc>
      </w:tr>
      <w:tr w:rsidR="00885D06" w:rsidRPr="00BE71AB" w14:paraId="7792EA57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5E83D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B30DE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Сельское, лесное и рыбное хозяйство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EA424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BDDB6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01, 02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5407F" w14:textId="77777777" w:rsidR="00AB5A8B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  <w:r w:rsidR="00AB5A8B"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</w:t>
            </w:r>
          </w:p>
          <w:p w14:paraId="0BD8168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7BE47947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070D82E5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34676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157BB7">
              <w:rPr>
                <w:spacing w:val="-8"/>
                <w:sz w:val="24"/>
              </w:rPr>
              <w:t>Правила подтверждения соответствия</w:t>
            </w:r>
            <w:r w:rsidRPr="00EC44D8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1E212210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504C3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4A21A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BA38D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E257A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10, 11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07735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5BEA2DCE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41EC13EC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18C527A4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E8F6D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710AD51C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49501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5355C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текстильных изделий и одежды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CD6C6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8474A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13, 14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3C82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45D2A47C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3CFD0FD9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5355D9C3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FF731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4122DA2D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E89DC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8BF9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Дубление, выделка кожи и меха; производство изделий из кожи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59B22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D52B9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B6836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3FE9B3C3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03A21902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7CA61B0B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737B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2190FB5A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8B56E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28EE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Древесина и производство изделий из дерева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028EC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EC63E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81091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0F104E90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7FA2B38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1FCDBA8D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A86C5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45E874EC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75F9F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C2BE0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C3DC4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A58C0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BA1B4" w14:textId="77777777" w:rsidR="00885D06" w:rsidRPr="00885D06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34A75C12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9001:2015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3E4AD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294CD32E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DA64CB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9782B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химических продуктов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3DAD9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F7D6A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20 (за исключением области радиоактивных веществ)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B2965" w14:textId="77777777" w:rsidR="00885D06" w:rsidRPr="00885D06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083FD219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9001:2015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BCAB9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01E8E65B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E597E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BD8B7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 xml:space="preserve">Производство основных фармацевтических продуктов и фармацевтических препаратов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5C92F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405C9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ED7A5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6C3B6CB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4D48927D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7428B247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C4B12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19364EA9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9EB5A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C1AC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резиновых и пластмассовых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0DC7F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7B506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688C90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FE51A92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3393DF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160AFEEE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2ADE7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276962D8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477C5" w14:textId="77777777" w:rsidR="00885D06" w:rsidRPr="00BE71AB" w:rsidRDefault="001A7C5B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39A42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E199B7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D2BCBF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23 (кроме 235 и 236)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FDF3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5A43870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6B9F8136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612CEFDF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B3693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67C5E50A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1D037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75FF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46AF6" w14:textId="77777777" w:rsidR="00885D06" w:rsidRPr="00AB5A8B" w:rsidRDefault="00885D06" w:rsidP="00AB5A8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84977" w14:textId="77777777" w:rsidR="00885D06" w:rsidRPr="00885D06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235, 236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73BDC" w14:textId="77777777" w:rsidR="00885D06" w:rsidRPr="00885D06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08005AC4" w14:textId="77777777" w:rsidR="00885D06" w:rsidRPr="00885D06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9001:2015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6BDA4" w14:textId="77777777" w:rsidR="00885D06" w:rsidRPr="00BE71AB" w:rsidRDefault="00885D06" w:rsidP="00885D06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027B34EC" w14:textId="77777777" w:rsidTr="00EC7A06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08DC5" w14:textId="77777777" w:rsidR="00AB5A8B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2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B8FF1" w14:textId="77777777" w:rsidR="00AB5A8B" w:rsidRPr="00885D06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DCE12" w14:textId="77777777" w:rsidR="00AB5A8B" w:rsidRPr="00885D06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740E4" w14:textId="77777777" w:rsidR="00AB5A8B" w:rsidRPr="00885D06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242, 243, 25 (кроме 254), 3311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11A38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5547BF0E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885D06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3C79631D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17DC2003" w14:textId="77777777" w:rsidR="00AB5A8B" w:rsidRPr="00885D06" w:rsidRDefault="00AB5A8B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885D06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4C9B6" w14:textId="77777777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00C629BA" w14:textId="77777777" w:rsidTr="00EC7A06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9E121" w14:textId="77777777" w:rsidR="00AB5A8B" w:rsidRDefault="00AB5A8B" w:rsidP="00885D06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E8CF3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22E94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1B79C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24 (кроме 2446), 25 (кроме 254), 3311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DBF53" w14:textId="77777777" w:rsidR="00AB5A8B" w:rsidRPr="00AB5A8B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43F1C352" w14:textId="77777777" w:rsidR="00AB5A8B" w:rsidRPr="00AB5A8B" w:rsidRDefault="00AB5A8B" w:rsidP="00AB5A8B">
            <w:pPr>
              <w:pStyle w:val="table10"/>
              <w:keepNext/>
              <w:ind w:left="-111" w:right="-111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EF768" w14:textId="77777777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00FCACC3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B68FC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77006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 xml:space="preserve">Производство и ремонт машин и оборудования, не включенных в другие группировки. Производство оружия и боеприпасов. Монтаж, </w:t>
            </w:r>
            <w:r w:rsidRPr="00AB5A8B">
              <w:rPr>
                <w:spacing w:val="-8"/>
                <w:sz w:val="24"/>
              </w:rPr>
              <w:lastRenderedPageBreak/>
              <w:t>установка промышленных машин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191BD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lastRenderedPageBreak/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0C75E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28, 3312, 332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D3477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3C52B8D5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4C89AA1B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584FA8C5" w14:textId="77777777" w:rsidR="00885D06" w:rsidRPr="00AB5A8B" w:rsidRDefault="00885D06" w:rsidP="00AB5A8B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  <w:p w14:paraId="030A7B0A" w14:textId="77777777" w:rsidR="00885D06" w:rsidRPr="00AB5A8B" w:rsidRDefault="00885D06" w:rsidP="00AB5A8B">
            <w:pPr>
              <w:spacing w:after="0" w:line="240" w:lineRule="auto"/>
              <w:ind w:left="-104" w:right="-108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441EF092" w14:textId="77777777" w:rsidR="00885D06" w:rsidRPr="00AB5A8B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lastRenderedPageBreak/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FE4E2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lastRenderedPageBreak/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3EEB6660" w14:textId="77777777" w:rsidTr="005C0882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C75A6" w14:textId="77777777" w:rsidR="00AB5A8B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4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A6614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AED8C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7FD5B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26 (кроме 2611), 27, 3313, 3314, 951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F82AB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1034C8A5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54021258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6E86A0D8" w14:textId="77777777" w:rsidR="00AB5A8B" w:rsidRPr="00AB5A8B" w:rsidRDefault="00AB5A8B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5675E" w14:textId="77777777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50F1E6CF" w14:textId="77777777" w:rsidTr="005C0882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359EC" w14:textId="77777777" w:rsidR="00AB5A8B" w:rsidRDefault="00AB5A8B" w:rsidP="00885D06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DA5E6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2495D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54256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26, 27, 3313, 3314, 951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EB703" w14:textId="77777777" w:rsidR="00AB5A8B" w:rsidRPr="00AB5A8B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007F926F" w14:textId="77777777" w:rsidR="00AB5A8B" w:rsidRPr="00AB5A8B" w:rsidRDefault="00AB5A8B" w:rsidP="00AB5A8B">
            <w:pPr>
              <w:pStyle w:val="table10"/>
              <w:keepNext/>
              <w:ind w:left="-111" w:right="-111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16379" w14:textId="77777777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4BA8F7EC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06DEF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668C1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D828F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6AEF8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291, 292, 293, 3317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3463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3B79C24A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491F529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51B07685" w14:textId="77777777" w:rsidR="00885D06" w:rsidRPr="00AB5A8B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FBC55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2155FCC7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BFA11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53625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2AE65C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424C0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31, 32, 3319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29E9C" w14:textId="77777777" w:rsidR="00885D06" w:rsidRPr="00AB5A8B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51DB9DBD" w14:textId="77777777" w:rsidR="00885D06" w:rsidRPr="00AB5A8B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9001:2015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F380B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34DF75A4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F1EA7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7EDFE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216E5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51F24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383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87AA7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52961296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6253EDFD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48DDF985" w14:textId="77777777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A51C4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2BB9257E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0D936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A7C5B">
              <w:rPr>
                <w:sz w:val="24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9D524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Снабжение паром, горячей водой и кондиционированным воздухом. Водоснабжение.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2AEE8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CB22D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353, 36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C558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01399BBF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1A18AC5B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3F98DADA" w14:textId="77777777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C096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67E8AF95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014EF" w14:textId="77777777" w:rsidR="00885D06" w:rsidRDefault="001A7C5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FFD93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Строительство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FC7D7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28255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41, 42, 43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EE13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3DC25810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63B94549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55A3FBCD" w14:textId="77777777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  <w:p w14:paraId="0EFFD219" w14:textId="77777777" w:rsidR="00885D06" w:rsidRPr="00AB5A8B" w:rsidRDefault="00885D06" w:rsidP="00AB5A8B">
            <w:pPr>
              <w:spacing w:after="0" w:line="240" w:lineRule="auto"/>
              <w:ind w:left="-104" w:right="-108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072BCEC5" w14:textId="77777777" w:rsidR="00885D06" w:rsidRPr="00AB5A8B" w:rsidRDefault="00885D06" w:rsidP="00AB5A8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80C32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6CB48EE2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4C3AA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1A7C5B">
              <w:rPr>
                <w:sz w:val="24"/>
              </w:rPr>
              <w:t>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371D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Оптовая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60BA8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29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A07BF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452, 46, 47, 952 (кроме 9525)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7EA73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568A233B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0C766607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3534DAFB" w14:textId="77777777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1B11D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53759E48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A5CC6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A7C5B"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60EB2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Услуги по временному проживанию и питанию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E7252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47B58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55, 56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CCAB8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2A39AFF7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02205646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2D9A701B" w14:textId="77777777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B89E4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37C6046B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621AC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A7C5B">
              <w:rPr>
                <w:sz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6A471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F5E8A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AA5A8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49, 50, 52, 61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1E97C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3017108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7FE162F4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049E2407" w14:textId="77777777" w:rsidR="00885D06" w:rsidRPr="00AB5A8B" w:rsidRDefault="00885D06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8DDE9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885D06" w:rsidRPr="00BE71AB" w14:paraId="5A0674F4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44F5E" w14:textId="77777777" w:rsidR="00885D06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A7C5B"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5A277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Финансовая и страховая деятельность. Операции с недвижимым имуществом. Аренда, прокат, лизинг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6767E" w14:textId="77777777" w:rsidR="00885D06" w:rsidRPr="00AB5A8B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C6949" w14:textId="77777777" w:rsidR="00885D06" w:rsidRPr="00AB5A8B" w:rsidRDefault="00DB14C7" w:rsidP="00885D06">
            <w:pPr>
              <w:pStyle w:val="table1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68, </w:t>
            </w:r>
            <w:r w:rsidR="00885D06" w:rsidRPr="00AB5A8B">
              <w:rPr>
                <w:spacing w:val="-8"/>
                <w:sz w:val="24"/>
              </w:rPr>
              <w:t>77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FE11F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2DBC46AB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2AEFD0E2" w14:textId="77777777" w:rsidR="00885D06" w:rsidRPr="003B7B80" w:rsidRDefault="00885D06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4D2D41DF" w14:textId="77777777" w:rsidR="00885D06" w:rsidRPr="00AB5A8B" w:rsidRDefault="00885D06" w:rsidP="00AB5A8B">
            <w:pPr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4E4B2" w14:textId="77777777" w:rsidR="00885D06" w:rsidRPr="002234AE" w:rsidRDefault="00885D06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45B3E644" w14:textId="77777777" w:rsidTr="003A577D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18AE2" w14:textId="77777777" w:rsidR="00AB5A8B" w:rsidRDefault="00AB5A8B" w:rsidP="00885D06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A7C5B">
              <w:rPr>
                <w:sz w:val="24"/>
              </w:rPr>
              <w:t>4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DC90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F5FB2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71244" w14:textId="77777777" w:rsidR="00AB5A8B" w:rsidRPr="00AB5A8B" w:rsidRDefault="00AB5A8B" w:rsidP="00885D06">
            <w:pPr>
              <w:keepNext/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71, 7219,</w:t>
            </w:r>
          </w:p>
          <w:p w14:paraId="7964BC67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741, 74909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CA571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1C83BACB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04A1AFF4" w14:textId="77777777" w:rsidR="00AB5A8B" w:rsidRPr="003B7B80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49E7CB94" w14:textId="77777777" w:rsidR="00AB5A8B" w:rsidRPr="00AB5A8B" w:rsidRDefault="00AB5A8B" w:rsidP="00AB5A8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9BF7C" w14:textId="77777777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AB5A8B" w:rsidRPr="00BE71AB" w14:paraId="0F14D9D5" w14:textId="77777777" w:rsidTr="003A577D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59FF6" w14:textId="77777777" w:rsidR="00AB5A8B" w:rsidRDefault="00AB5A8B" w:rsidP="00885D06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6715E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7E42F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9D263" w14:textId="77777777" w:rsidR="00AB5A8B" w:rsidRPr="00AB5A8B" w:rsidRDefault="00AB5A8B" w:rsidP="00885D06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71, 72, 74 (кроме</w:t>
            </w:r>
          </w:p>
          <w:p w14:paraId="2AE90EB6" w14:textId="77777777" w:rsidR="00AB5A8B" w:rsidRPr="00AB5A8B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742, 743)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E6216D" w14:textId="77777777" w:rsidR="00AB5A8B" w:rsidRPr="00AB5A8B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1C9D2D1D" w14:textId="77777777" w:rsidR="00AB5A8B" w:rsidRPr="00AB5A8B" w:rsidRDefault="00AB5A8B" w:rsidP="00AB5A8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87532" w14:textId="77777777" w:rsidR="00AB5A8B" w:rsidRPr="002234AE" w:rsidRDefault="00AB5A8B" w:rsidP="00885D06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2D302DEA" w14:textId="77777777" w:rsidTr="00634B37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56B9D" w14:textId="77777777" w:rsidR="001A7C5B" w:rsidRDefault="001A7C5B" w:rsidP="001A7C5B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E3875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38B2D9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22092" w14:textId="77777777" w:rsidR="001A7C5B" w:rsidRPr="00AB5A8B" w:rsidRDefault="001A7C5B" w:rsidP="001A7C5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69, 702, 73, 802, 81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8770C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689C0AC8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9001:2015</w:t>
            </w:r>
          </w:p>
          <w:p w14:paraId="45568B93" w14:textId="77777777" w:rsidR="001A7C5B" w:rsidRPr="00AB5A8B" w:rsidRDefault="001A7C5B" w:rsidP="001A7C5B">
            <w:pPr>
              <w:spacing w:after="0" w:line="240" w:lineRule="auto"/>
              <w:ind w:left="-104" w:right="-108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55FA" w14:textId="77777777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7BDCB5D1" w14:textId="77777777" w:rsidTr="00634B37">
        <w:trPr>
          <w:trHeight w:val="240"/>
        </w:trPr>
        <w:tc>
          <w:tcPr>
            <w:tcW w:w="172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E3889" w14:textId="77777777" w:rsidR="001A7C5B" w:rsidRDefault="001A7C5B" w:rsidP="001A7C5B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A108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D91C4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DC838" w14:textId="77777777" w:rsidR="001A7C5B" w:rsidRPr="00AB5A8B" w:rsidRDefault="001A7C5B" w:rsidP="001A7C5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69, 70, 73, 802, 81, 82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6F924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  <w:p w14:paraId="2CA0AA07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7A11E" w14:textId="77777777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4F662248" w14:textId="77777777" w:rsidTr="00634B37">
        <w:trPr>
          <w:trHeight w:val="240"/>
        </w:trPr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7FC6C" w14:textId="77777777" w:rsidR="001A7C5B" w:rsidRDefault="001A7C5B" w:rsidP="001A7C5B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BB1D9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299EA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775CE" w14:textId="77777777" w:rsidR="001A7C5B" w:rsidRPr="00AB5A8B" w:rsidRDefault="001A7C5B" w:rsidP="001A7C5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69, 70, 73, 80, 81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F4AD4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 ISO 14001-2017</w:t>
            </w:r>
          </w:p>
          <w:p w14:paraId="08B6B5E8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14001:2015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47BE" w14:textId="77777777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35101F80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3E1154" w14:textId="77777777" w:rsidR="001A7C5B" w:rsidRDefault="001A7C5B" w:rsidP="001A7C5B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B8FF2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Ветеринарная деятельность.</w:t>
            </w:r>
          </w:p>
          <w:p w14:paraId="663DF4E1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Здравоохранение и социальные услуги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83DE4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9B5214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86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8CC04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00A78DF3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36FD443F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2D2FFBBB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907E2" w14:textId="77777777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A7C5B" w:rsidRPr="00BE71AB" w14:paraId="2727DE6E" w14:textId="77777777" w:rsidTr="00622942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54665" w14:textId="77777777" w:rsidR="001A7C5B" w:rsidRDefault="001A7C5B" w:rsidP="001A7C5B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A62D0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Предоставление прочих услуг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6DA265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FBFEEB" w14:textId="77777777" w:rsidR="001A7C5B" w:rsidRPr="00AB5A8B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B5A8B">
              <w:rPr>
                <w:spacing w:val="-8"/>
                <w:sz w:val="24"/>
              </w:rPr>
              <w:t>37, 381, 382 (кроме 3822), 39, 60, 639, 92, 9329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F4B85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9001-2015</w:t>
            </w:r>
          </w:p>
          <w:p w14:paraId="7AB11876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СТБ</w:t>
            </w: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 xml:space="preserve"> ISO 45001-2020</w:t>
            </w:r>
          </w:p>
          <w:p w14:paraId="77045D53" w14:textId="77777777" w:rsidR="001A7C5B" w:rsidRPr="003B7B80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</w:pPr>
            <w:r w:rsidRPr="003B7B80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en-US"/>
                <w14:ligatures w14:val="none"/>
              </w:rPr>
              <w:t>ISO 9001:2015</w:t>
            </w:r>
          </w:p>
          <w:p w14:paraId="7D7D4018" w14:textId="77777777" w:rsidR="001A7C5B" w:rsidRPr="00AB5A8B" w:rsidRDefault="001A7C5B" w:rsidP="001A7C5B">
            <w:pPr>
              <w:keepNext/>
              <w:spacing w:after="0" w:line="240" w:lineRule="auto"/>
              <w:ind w:left="-111" w:right="-111"/>
              <w:jc w:val="center"/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</w:pPr>
            <w:r w:rsidRPr="00AB5A8B">
              <w:rPr>
                <w:rFonts w:ascii="Times New Roman" w:eastAsiaTheme="minorEastAsia" w:hAnsi="Times New Roman" w:cs="Times New Roman"/>
                <w:spacing w:val="-8"/>
                <w:kern w:val="0"/>
                <w:sz w:val="24"/>
                <w:szCs w:val="20"/>
                <w:lang w:val="ru-RU"/>
                <w14:ligatures w14:val="none"/>
              </w:rPr>
              <w:t>ISO 45001:2018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0DE2A" w14:textId="77777777" w:rsidR="001A7C5B" w:rsidRPr="002234AE" w:rsidRDefault="001A7C5B" w:rsidP="001A7C5B">
            <w:pPr>
              <w:pStyle w:val="table10"/>
              <w:jc w:val="center"/>
              <w:rPr>
                <w:spacing w:val="-8"/>
                <w:sz w:val="24"/>
              </w:rPr>
            </w:pPr>
            <w:r w:rsidRPr="00AA1D6D">
              <w:rPr>
                <w:spacing w:val="-8"/>
                <w:sz w:val="24"/>
              </w:rPr>
              <w:t>Правила подтверждения соответствия</w:t>
            </w:r>
            <w:r w:rsidRPr="00AA1D6D">
              <w:rPr>
                <w:spacing w:val="-8"/>
                <w:sz w:val="24"/>
                <w:vertAlign w:val="superscript"/>
              </w:rPr>
              <w:t>1</w:t>
            </w:r>
          </w:p>
        </w:tc>
      </w:tr>
    </w:tbl>
    <w:p w14:paraId="3F8CEE63" w14:textId="77777777" w:rsidR="00683049" w:rsidRDefault="00683049" w:rsidP="001A7C5B">
      <w:pPr>
        <w:pStyle w:val="af2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519"/>
        <w:gridCol w:w="3970"/>
        <w:gridCol w:w="4251"/>
      </w:tblGrid>
      <w:tr w:rsidR="0051232C" w:rsidRPr="0051232C" w14:paraId="3166C503" w14:textId="77777777" w:rsidTr="0051232C">
        <w:trPr>
          <w:trHeight w:val="240"/>
        </w:trPr>
        <w:tc>
          <w:tcPr>
            <w:tcW w:w="18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2304C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№</w:t>
            </w:r>
            <w:r w:rsidRPr="0051232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238F68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413A50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51232C" w:rsidRPr="0051232C" w14:paraId="295606AD" w14:textId="77777777" w:rsidTr="0051232C">
        <w:trPr>
          <w:trHeight w:val="240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D589" w14:textId="77777777" w:rsidR="0051232C" w:rsidRPr="0051232C" w:rsidRDefault="0051232C" w:rsidP="00FD3BB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D39F" w14:textId="77777777" w:rsidR="0051232C" w:rsidRPr="0051232C" w:rsidRDefault="0051232C" w:rsidP="00FD3BB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F2EFC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7A6A8A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порядку сертификации</w:t>
            </w:r>
          </w:p>
        </w:tc>
      </w:tr>
      <w:tr w:rsidR="0051232C" w:rsidRPr="0051232C" w14:paraId="60008CA4" w14:textId="77777777" w:rsidTr="0051232C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AECD1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sz w:val="24"/>
                <w:szCs w:val="24"/>
              </w:rPr>
              <w:t>28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C0331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rStyle w:val="FontStyle37"/>
                <w:sz w:val="24"/>
                <w:szCs w:val="24"/>
              </w:rPr>
              <w:t>Система менеджмента борьбы со взяточничеством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32C8B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bCs/>
                <w:sz w:val="24"/>
                <w:szCs w:val="24"/>
              </w:rPr>
              <w:t>СТБ ISO 37001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09DBF" w14:textId="77777777" w:rsidR="0051232C" w:rsidRPr="0051232C" w:rsidRDefault="0051232C" w:rsidP="00FD3BBE">
            <w:pPr>
              <w:pStyle w:val="table10"/>
              <w:jc w:val="center"/>
              <w:rPr>
                <w:sz w:val="24"/>
                <w:szCs w:val="24"/>
              </w:rPr>
            </w:pPr>
            <w:r w:rsidRPr="0051232C">
              <w:rPr>
                <w:rStyle w:val="FontStyle37"/>
                <w:sz w:val="24"/>
                <w:szCs w:val="24"/>
              </w:rPr>
              <w:t>Правила подтверждения соответствия</w:t>
            </w:r>
            <w:r w:rsidRPr="0051232C">
              <w:rPr>
                <w:rStyle w:val="FontStyle37"/>
                <w:sz w:val="24"/>
                <w:szCs w:val="24"/>
                <w:vertAlign w:val="superscript"/>
              </w:rPr>
              <w:t>1</w:t>
            </w:r>
          </w:p>
        </w:tc>
      </w:tr>
    </w:tbl>
    <w:p w14:paraId="10204AEB" w14:textId="77777777" w:rsidR="00683049" w:rsidRDefault="00683049" w:rsidP="001A7C5B">
      <w:pPr>
        <w:pStyle w:val="af2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p w14:paraId="41E6DCF5" w14:textId="77777777" w:rsidR="00183D0F" w:rsidRPr="00845D07" w:rsidRDefault="003B5DA7" w:rsidP="001A7C5B">
      <w:pPr>
        <w:pStyle w:val="af2"/>
        <w:shd w:val="clear" w:color="auto" w:fill="FFFFFF"/>
        <w:ind w:right="-739" w:firstLine="0"/>
        <w:rPr>
          <w:i/>
          <w:iCs/>
          <w:sz w:val="24"/>
          <w:szCs w:val="24"/>
        </w:rPr>
      </w:pPr>
      <w:r w:rsidRPr="005428E7">
        <w:rPr>
          <w:i/>
          <w:iCs/>
          <w:sz w:val="24"/>
          <w:szCs w:val="24"/>
          <w:vertAlign w:val="superscript"/>
        </w:rPr>
        <w:t>1</w:t>
      </w:r>
      <w:r w:rsidRPr="005428E7">
        <w:rPr>
          <w:i/>
          <w:iCs/>
          <w:sz w:val="24"/>
          <w:szCs w:val="24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sectPr w:rsidR="00183D0F" w:rsidRPr="00845D07" w:rsidSect="0052218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2998" w14:textId="77777777" w:rsidR="003F1161" w:rsidRDefault="003F1161">
      <w:pPr>
        <w:spacing w:after="0" w:line="240" w:lineRule="auto"/>
      </w:pPr>
      <w:r>
        <w:separator/>
      </w:r>
    </w:p>
  </w:endnote>
  <w:endnote w:type="continuationSeparator" w:id="0">
    <w:p w14:paraId="213CB5DE" w14:textId="77777777" w:rsidR="003F1161" w:rsidRDefault="003F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C7A5A22" w14:textId="77777777" w:rsidR="00F7436E" w:rsidRDefault="003F1161">
    <w:pPr>
      <w:rPr>
        <w:sz w:val="2"/>
      </w:rPr>
    </w:pPr>
    <w:r>
      <w:pict w14:anchorId="0CBF9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margin-left:0;margin-top:-105pt;width:40pt;height:700pt;z-index:-251659264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46FC9" w:rsidRPr="007E05D7" w14:paraId="35BB47A1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E0D33E" w14:textId="635A6484" w:rsidR="00F46FC9" w:rsidRPr="000404C7" w:rsidRDefault="000404C7" w:rsidP="00F46FC9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0404C7">
            <w:rPr>
              <w:rFonts w:eastAsia="ArialMT"/>
              <w:sz w:val="18"/>
              <w:szCs w:val="18"/>
              <w:lang w:val="ru-RU"/>
            </w:rPr>
            <w:t>Часть №1</w:t>
          </w:r>
          <w:r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0404C7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аккредитации </w:t>
          </w:r>
          <w:r w:rsidR="00BA767C">
            <w:rPr>
              <w:rFonts w:eastAsia="ArialMT"/>
              <w:sz w:val="18"/>
              <w:szCs w:val="18"/>
              <w:lang w:val="ru-RU"/>
            </w:rPr>
            <w:t>23.03.2026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14EC54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DB14C7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3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DB14C7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5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B7C1A7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33DEFB1" w14:textId="77777777" w:rsidR="00F7436E" w:rsidRDefault="003F1161">
    <w:pPr>
      <w:rPr>
        <w:sz w:val="2"/>
      </w:rPr>
    </w:pPr>
    <w:r>
      <w:pict w14:anchorId="2D99ED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8240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760DE3FC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2115C4" w14:textId="098917CC" w:rsidR="00AA147C" w:rsidRPr="00A0152B" w:rsidRDefault="002235E5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3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 w:rsidR="000404C7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.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 w:rsidR="00BA767C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23.03.2026</w:t>
          </w:r>
          <w:r w:rsidR="00AA147C"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4CF072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B13A14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DB14C7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DB14C7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5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3"/>
  </w:tbl>
  <w:p w14:paraId="0DF028C5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9EC1" w14:textId="77777777" w:rsidR="003F1161" w:rsidRDefault="003F1161">
      <w:pPr>
        <w:spacing w:after="0" w:line="240" w:lineRule="auto"/>
      </w:pPr>
      <w:r>
        <w:separator/>
      </w:r>
    </w:p>
  </w:footnote>
  <w:footnote w:type="continuationSeparator" w:id="0">
    <w:p w14:paraId="62B69FE3" w14:textId="77777777" w:rsidR="003F1161" w:rsidRDefault="003F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147C" w14:paraId="40C443AC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CCC5470" w14:textId="77777777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5CFF3F4" w14:textId="77777777" w:rsidR="00AA147C" w:rsidRPr="000404C7" w:rsidRDefault="000404C7" w:rsidP="00AA147C">
          <w:pPr>
            <w:pStyle w:val="ac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65CE9202" w14:textId="77777777" w:rsidR="00AA147C" w:rsidRPr="003B5DA7" w:rsidRDefault="00885D06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885D06">
            <w:rPr>
              <w:rFonts w:ascii="Times New Roman" w:hAnsi="Times New Roman"/>
              <w:b/>
              <w:bCs/>
              <w:lang/>
            </w:rPr>
            <w:t>BY/112 109.02</w:t>
          </w:r>
        </w:p>
      </w:tc>
    </w:tr>
    <w:bookmarkEnd w:id="2"/>
  </w:tbl>
  <w:p w14:paraId="4464FB5F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3260"/>
    </w:tblGrid>
    <w:tr w:rsidR="002235E5" w:rsidRPr="002235E5" w14:paraId="06687D20" w14:textId="77777777" w:rsidTr="001A1056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20FF3B43" w14:textId="77777777" w:rsidR="002235E5" w:rsidRPr="002235E5" w:rsidRDefault="002235E5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A913C2C" w14:textId="77777777" w:rsidR="00D121A9" w:rsidRDefault="00885D06" w:rsidP="002235E5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Общество с ограниченной ответственностью "</w:t>
          </w:r>
          <w:proofErr w:type="spellStart"/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БелСтандартЦентр</w:t>
          </w:r>
          <w:proofErr w:type="spellEnd"/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"</w:t>
          </w:r>
          <w:r w:rsid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</w:p>
        <w:p w14:paraId="30BE6516" w14:textId="77777777" w:rsidR="002235E5" w:rsidRPr="002235E5" w:rsidRDefault="002235E5" w:rsidP="002235E5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орган по сертификации систем менеджмента</w:t>
          </w:r>
        </w:p>
      </w:tc>
      <w:tc>
        <w:tcPr>
          <w:tcW w:w="3260" w:type="dxa"/>
          <w:vAlign w:val="center"/>
        </w:tcPr>
        <w:p w14:paraId="1338D5A3" w14:textId="77777777" w:rsidR="002235E5" w:rsidRPr="002235E5" w:rsidRDefault="00885D06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BY/112 109.02</w:t>
          </w:r>
        </w:p>
      </w:tc>
    </w:tr>
  </w:tbl>
  <w:p w14:paraId="7194DCDC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31B66"/>
    <w:rsid w:val="000404C7"/>
    <w:rsid w:val="0005748B"/>
    <w:rsid w:val="0007055A"/>
    <w:rsid w:val="000A61DD"/>
    <w:rsid w:val="0012290F"/>
    <w:rsid w:val="0017119F"/>
    <w:rsid w:val="00183D0F"/>
    <w:rsid w:val="001A1056"/>
    <w:rsid w:val="001A7C5B"/>
    <w:rsid w:val="001B2767"/>
    <w:rsid w:val="001D08D5"/>
    <w:rsid w:val="002235E5"/>
    <w:rsid w:val="002467AC"/>
    <w:rsid w:val="002D516C"/>
    <w:rsid w:val="00303231"/>
    <w:rsid w:val="00316322"/>
    <w:rsid w:val="003B5DA7"/>
    <w:rsid w:val="003B7B80"/>
    <w:rsid w:val="003F113B"/>
    <w:rsid w:val="003F1161"/>
    <w:rsid w:val="00504A62"/>
    <w:rsid w:val="0051232C"/>
    <w:rsid w:val="00522180"/>
    <w:rsid w:val="005907E1"/>
    <w:rsid w:val="00633C32"/>
    <w:rsid w:val="006427FE"/>
    <w:rsid w:val="00683049"/>
    <w:rsid w:val="00726310"/>
    <w:rsid w:val="00770FD7"/>
    <w:rsid w:val="0078603A"/>
    <w:rsid w:val="007B4E0F"/>
    <w:rsid w:val="00845D07"/>
    <w:rsid w:val="00877362"/>
    <w:rsid w:val="00885D06"/>
    <w:rsid w:val="008B077B"/>
    <w:rsid w:val="00942DDA"/>
    <w:rsid w:val="00953CF9"/>
    <w:rsid w:val="009625CF"/>
    <w:rsid w:val="009D3C7F"/>
    <w:rsid w:val="00A14B72"/>
    <w:rsid w:val="00A41993"/>
    <w:rsid w:val="00AA147C"/>
    <w:rsid w:val="00AA7DD4"/>
    <w:rsid w:val="00AB5A8B"/>
    <w:rsid w:val="00BA767C"/>
    <w:rsid w:val="00C0524D"/>
    <w:rsid w:val="00C07728"/>
    <w:rsid w:val="00CD75BC"/>
    <w:rsid w:val="00CF46F0"/>
    <w:rsid w:val="00D121A9"/>
    <w:rsid w:val="00D60B02"/>
    <w:rsid w:val="00D63D6B"/>
    <w:rsid w:val="00D75E30"/>
    <w:rsid w:val="00DB14C7"/>
    <w:rsid w:val="00DF1023"/>
    <w:rsid w:val="00E3307F"/>
    <w:rsid w:val="00E5526C"/>
    <w:rsid w:val="00EA2D5F"/>
    <w:rsid w:val="00EC541B"/>
    <w:rsid w:val="00EE58E0"/>
    <w:rsid w:val="00F46FC9"/>
    <w:rsid w:val="00F7436E"/>
    <w:rsid w:val="00F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E2D6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3B5DA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B5DA7"/>
    <w:rPr>
      <w:color w:val="605E5C"/>
      <w:shd w:val="clear" w:color="auto" w:fill="E1DFDD"/>
    </w:rPr>
  </w:style>
  <w:style w:type="paragraph" w:customStyle="1" w:styleId="af2">
    <w:name w:val="Абзац"/>
    <w:basedOn w:val="a"/>
    <w:rsid w:val="003B5DA7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hps">
    <w:name w:val="hps"/>
    <w:rsid w:val="00183D0F"/>
    <w:rPr>
      <w:rFonts w:cs="Times New Roman"/>
    </w:rPr>
  </w:style>
  <w:style w:type="character" w:customStyle="1" w:styleId="FontStyle37">
    <w:name w:val="Font Style37"/>
    <w:rsid w:val="0051232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Пантелеева Ольга Ивановна</cp:lastModifiedBy>
  <cp:revision>4</cp:revision>
  <dcterms:created xsi:type="dcterms:W3CDTF">2026-03-16T13:08:00Z</dcterms:created>
  <dcterms:modified xsi:type="dcterms:W3CDTF">2026-03-23T09:54:00Z</dcterms:modified>
</cp:coreProperties>
</file>