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="00535CF0" w:rsidRPr="00535CF0">
              <w:rPr>
                <w:sz w:val="28"/>
                <w:szCs w:val="28"/>
              </w:rPr>
              <w:t>BY</w:t>
            </w:r>
            <w:r w:rsidR="00535CF0" w:rsidRPr="009621FF">
              <w:rPr>
                <w:sz w:val="28"/>
                <w:szCs w:val="28"/>
                <w:lang w:val="ru-RU"/>
              </w:rPr>
              <w:t>/112 02.1.0.1718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A60C41">
              <w:rPr>
                <w:sz w:val="28"/>
                <w:szCs w:val="28"/>
                <w:lang w:val="ru-RU"/>
              </w:rPr>
              <w:t>0</w:t>
            </w:r>
            <w:r w:rsidR="00535CF0">
              <w:rPr>
                <w:sz w:val="28"/>
                <w:szCs w:val="28"/>
                <w:lang w:val="ru-RU"/>
              </w:rPr>
              <w:t>5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ноября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2012</w:t>
            </w:r>
            <w:r w:rsidR="009A3678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A60C41">
              <w:rPr>
                <w:sz w:val="28"/>
                <w:szCs w:val="28"/>
                <w:lang w:val="ru-RU"/>
              </w:rPr>
              <w:t>3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C616A7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</w:t>
            </w:r>
            <w:r w:rsidR="00C616A7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C616A7">
        <w:rPr>
          <w:rFonts w:ascii="Times New Roman" w:hAnsi="Times New Roman" w:cs="Times New Roman"/>
          <w:sz w:val="28"/>
          <w:szCs w:val="28"/>
        </w:rPr>
        <w:t>21</w:t>
      </w:r>
      <w:r w:rsidR="009A3678">
        <w:rPr>
          <w:rFonts w:ascii="Times New Roman" w:hAnsi="Times New Roman" w:cs="Times New Roman"/>
          <w:sz w:val="28"/>
          <w:szCs w:val="28"/>
        </w:rPr>
        <w:t xml:space="preserve"> </w:t>
      </w:r>
      <w:r w:rsidR="00535CF0">
        <w:rPr>
          <w:rFonts w:ascii="Times New Roman" w:hAnsi="Times New Roman" w:cs="Times New Roman"/>
          <w:sz w:val="28"/>
          <w:szCs w:val="28"/>
        </w:rPr>
        <w:t>апреля</w:t>
      </w:r>
      <w:r w:rsidR="009A3678">
        <w:rPr>
          <w:rFonts w:ascii="Times New Roman" w:hAnsi="Times New Roman" w:cs="Times New Roman"/>
          <w:sz w:val="28"/>
          <w:szCs w:val="28"/>
        </w:rPr>
        <w:t xml:space="preserve"> 201</w:t>
      </w:r>
      <w:r w:rsidR="00535CF0">
        <w:rPr>
          <w:rFonts w:ascii="Times New Roman" w:hAnsi="Times New Roman" w:cs="Times New Roman"/>
          <w:sz w:val="28"/>
          <w:szCs w:val="28"/>
        </w:rPr>
        <w:t>7</w:t>
      </w:r>
      <w:r w:rsidR="009A36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0FAD" w:rsidRPr="00B958F9" w:rsidRDefault="00535CF0" w:rsidP="00096A07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онтрольно-испытательн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научно-исследовательского сектора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"Полоцкий государственный университет"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9A3678" w:rsidRPr="00B958F9" w:rsidTr="00E140C4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№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40C4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Наименование 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Характеристика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 испытаний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E255A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Обозначение НПА, в том числе ТНПА</w:t>
            </w:r>
            <w:r w:rsidR="005E255A">
              <w:rPr>
                <w:lang w:val="ru-RU"/>
              </w:rPr>
              <w:t>,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 устанавливающих требования к</w:t>
            </w:r>
          </w:p>
        </w:tc>
      </w:tr>
      <w:tr w:rsidR="009A3678" w:rsidRPr="00B958F9" w:rsidTr="00E140C4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методам испытаний</w:t>
            </w:r>
          </w:p>
        </w:tc>
      </w:tr>
      <w:tr w:rsidR="009A3678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F01E6">
        <w:trPr>
          <w:trHeight w:val="1610"/>
        </w:trPr>
        <w:tc>
          <w:tcPr>
            <w:tcW w:w="567" w:type="dxa"/>
            <w:shd w:val="clear" w:color="auto" w:fill="auto"/>
          </w:tcPr>
          <w:p w:rsidR="00096A07" w:rsidRPr="00B958F9" w:rsidRDefault="00096A07" w:rsidP="005858A7">
            <w:pPr>
              <w:pStyle w:val="a6"/>
              <w:snapToGrid w:val="0"/>
              <w:jc w:val="center"/>
            </w:pPr>
            <w:r w:rsidRPr="00B958F9"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  <w:r w:rsidRPr="00B958F9">
              <w:t>Сварные соединения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Оптический контроль: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>- визуально-оптический метод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6), 7), 8)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 xml:space="preserve">- внешний осмотр и </w:t>
            </w:r>
          </w:p>
          <w:p w:rsidR="00096A07" w:rsidRPr="00535CF0" w:rsidRDefault="00096A07" w:rsidP="00535CF0">
            <w:pPr>
              <w:pStyle w:val="af6"/>
            </w:pPr>
            <w:r w:rsidRPr="00535CF0">
              <w:rPr>
                <w:i/>
                <w:iCs/>
              </w:rPr>
              <w:t>измерения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380-2005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535-2005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550-75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4543-71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1050-2013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5264-80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5950-2000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7350-77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8713-79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9940-81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9941-81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14771-76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16037-80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19281-2014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30242-97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ЕН 12062-2004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ISO 6520-1-2009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049-2007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050-2007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051-2007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052-2007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053-2007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054-2007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169-2009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СНиП 3.05.03-85</w:t>
            </w:r>
          </w:p>
          <w:p w:rsidR="00096A07" w:rsidRPr="005E255A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Правила по обеспечению промышленной безопа</w:t>
            </w:r>
            <w:r w:rsidRPr="00416A2E">
              <w:rPr>
                <w:rFonts w:eastAsia="Calibri"/>
                <w:lang w:val="ru-RU"/>
              </w:rPr>
              <w:t>с</w:t>
            </w:r>
            <w:r w:rsidRPr="00416A2E">
              <w:rPr>
                <w:rFonts w:eastAsia="Calibri"/>
                <w:lang w:val="ru-RU"/>
              </w:rPr>
              <w:t>ности грузоподъемных кранов</w:t>
            </w:r>
            <w:r>
              <w:rPr>
                <w:rFonts w:eastAsia="Calibri"/>
                <w:lang w:val="ru-RU"/>
              </w:rPr>
              <w:t>,</w:t>
            </w:r>
            <w:r w:rsidRPr="00416A2E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у</w:t>
            </w:r>
            <w:r w:rsidRPr="00416A2E">
              <w:rPr>
                <w:rFonts w:eastAsia="Calibri"/>
                <w:lang w:val="ru-RU"/>
              </w:rPr>
              <w:t xml:space="preserve">тв. </w:t>
            </w:r>
            <w:r>
              <w:rPr>
                <w:rFonts w:eastAsia="Calibri"/>
                <w:lang w:val="ru-RU"/>
              </w:rPr>
              <w:t>п</w:t>
            </w:r>
            <w:r w:rsidRPr="00416A2E">
              <w:rPr>
                <w:rFonts w:eastAsia="Calibri"/>
                <w:lang w:val="ru-RU"/>
              </w:rPr>
              <w:t>остановл</w:t>
            </w:r>
            <w:r w:rsidRPr="00416A2E">
              <w:rPr>
                <w:rFonts w:eastAsia="Calibri"/>
                <w:lang w:val="ru-RU"/>
              </w:rPr>
              <w:t>е</w:t>
            </w:r>
            <w:r w:rsidRPr="00416A2E">
              <w:rPr>
                <w:rFonts w:eastAsia="Calibri"/>
                <w:lang w:val="ru-RU"/>
              </w:rPr>
              <w:t>нием МЧС РБ от 28.06.2012 № 37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ГОСТ 3242-79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ГОСТ 23479-79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СТБ 1133-98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СТБ ЕН 970-2003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535CF0" w:rsidRDefault="00096A07" w:rsidP="004A4783">
            <w:pPr>
              <w:pStyle w:val="a6"/>
              <w:snapToGrid w:val="0"/>
              <w:ind w:left="3" w:right="-52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535CF0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535CF0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СТБ 1172-99</w:t>
            </w:r>
          </w:p>
          <w:p w:rsidR="00096A07" w:rsidRPr="009621FF" w:rsidRDefault="00096A07" w:rsidP="009621FF">
            <w:pPr>
              <w:pStyle w:val="af6"/>
              <w:rPr>
                <w:lang w:val="en-US"/>
              </w:rPr>
            </w:pPr>
            <w:r w:rsidRPr="00280D80">
              <w:t xml:space="preserve">СТБ </w:t>
            </w:r>
            <w:r w:rsidRPr="00280D80">
              <w:rPr>
                <w:lang w:val="en-US"/>
              </w:rPr>
              <w:t>ISO 23277-2013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ПЛ 060-2014</w:t>
            </w:r>
          </w:p>
          <w:p w:rsidR="00096A07" w:rsidRPr="00063532" w:rsidRDefault="00096A07" w:rsidP="00416A2E">
            <w:pPr>
              <w:pStyle w:val="af6"/>
            </w:pP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B958F9" w:rsidRDefault="00096A07" w:rsidP="005858A7">
            <w:pPr>
              <w:pStyle w:val="af6"/>
            </w:pPr>
            <w:r w:rsidRPr="00B958F9">
              <w:t xml:space="preserve">Ультразвуковая дефектоскопия, 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>эхо-метод *²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 w:rsidRPr="00063532">
              <w:t>ГОСТ 14782-86</w:t>
            </w:r>
          </w:p>
          <w:p w:rsidR="00096A07" w:rsidRPr="00063532" w:rsidRDefault="00096A07" w:rsidP="00416A2E">
            <w:pPr>
              <w:pStyle w:val="af6"/>
            </w:pPr>
            <w:r w:rsidRPr="00063532">
              <w:t>СТБ ЕН 583-1-2005</w:t>
            </w:r>
          </w:p>
          <w:p w:rsidR="00096A07" w:rsidRPr="00B958F9" w:rsidRDefault="00096A07" w:rsidP="00416A2E">
            <w:pPr>
              <w:pStyle w:val="af6"/>
            </w:pPr>
            <w:r w:rsidRPr="00063532">
              <w:t>СТБ ЕН 583-2-2005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ind w:left="3" w:right="-52"/>
            </w:pPr>
            <w:r>
              <w:t>Основной металл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ПЛ 060-2014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Default="00096A07" w:rsidP="003D08B2">
            <w:pPr>
              <w:pStyle w:val="af6"/>
            </w:pPr>
            <w:r w:rsidRPr="00B958F9">
              <w:t xml:space="preserve">Ультразвуковая </w:t>
            </w:r>
            <w:r w:rsidRPr="00063532">
              <w:t xml:space="preserve">толщинометрия, </w:t>
            </w:r>
          </w:p>
          <w:p w:rsidR="00096A07" w:rsidRPr="00B958F9" w:rsidRDefault="00096A07" w:rsidP="003D08B2">
            <w:pPr>
              <w:pStyle w:val="af6"/>
            </w:pPr>
            <w:r w:rsidRPr="00063532">
              <w:t>эхо-метод</w:t>
            </w:r>
            <w:r w:rsidRPr="00B958F9">
              <w:t xml:space="preserve"> *²</w:t>
            </w:r>
          </w:p>
          <w:p w:rsidR="00096A07" w:rsidRDefault="00096A07" w:rsidP="003D08B2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  <w:p w:rsidR="00096A07" w:rsidRPr="00B958F9" w:rsidRDefault="00096A07" w:rsidP="003D08B2">
            <w:pPr>
              <w:pStyle w:val="af6"/>
            </w:pP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3D08B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64501F">
            <w:pPr>
              <w:pStyle w:val="af6"/>
            </w:pPr>
            <w:r w:rsidRPr="00063532">
              <w:t>ГОСТ ИСО 10543-2002</w:t>
            </w:r>
          </w:p>
          <w:p w:rsidR="00096A07" w:rsidRDefault="00FC74B0" w:rsidP="0064501F">
            <w:pPr>
              <w:pStyle w:val="af6"/>
            </w:pPr>
            <w:hyperlink r:id="rId10" w:tgtFrame="_blank" w:history="1">
              <w:r w:rsidR="00096A07" w:rsidRPr="0064501F">
                <w:t xml:space="preserve">ГОСТ </w:t>
              </w:r>
              <w:r w:rsidR="00096A07" w:rsidRPr="00063532">
                <w:t>EN</w:t>
              </w:r>
              <w:r w:rsidR="00096A07" w:rsidRPr="0064501F">
                <w:t xml:space="preserve"> 14127-2015</w:t>
              </w:r>
            </w:hyperlink>
            <w:r w:rsidR="00096A07" w:rsidRPr="0064501F">
              <w:t xml:space="preserve"> </w:t>
            </w:r>
          </w:p>
          <w:p w:rsidR="00096A07" w:rsidRPr="00682776" w:rsidRDefault="00096A07" w:rsidP="0064501F">
            <w:pPr>
              <w:pStyle w:val="af6"/>
            </w:pPr>
            <w:r w:rsidRPr="00EB59AB">
              <w:t>Метод 1</w:t>
            </w:r>
          </w:p>
          <w:p w:rsidR="00096A07" w:rsidRPr="00B958F9" w:rsidRDefault="00096A07" w:rsidP="00E140C4">
            <w:pPr>
              <w:pStyle w:val="af6"/>
            </w:pPr>
            <w:r w:rsidRPr="00280D80">
              <w:t>МВИ.МН 4485-2012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3D08B2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3D08B2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СТБ 1172-99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Default="00096A07" w:rsidP="008F03C3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03C3">
            <w:pPr>
              <w:pStyle w:val="af6"/>
            </w:pPr>
            <w:r w:rsidRPr="00063532">
              <w:t>Оптический контроль:</w:t>
            </w:r>
          </w:p>
          <w:p w:rsidR="00096A07" w:rsidRPr="00063532" w:rsidRDefault="00096A07" w:rsidP="008F03C3">
            <w:pPr>
              <w:pStyle w:val="af6"/>
            </w:pPr>
            <w:r w:rsidRPr="006416DF">
              <w:t>-</w:t>
            </w:r>
            <w:r w:rsidRPr="006416DF">
              <w:rPr>
                <w:i/>
                <w:iCs/>
              </w:rPr>
              <w:t>визуально-оптический метод</w:t>
            </w:r>
          </w:p>
          <w:p w:rsidR="00096A07" w:rsidRDefault="00096A07" w:rsidP="008F03C3">
            <w:pPr>
              <w:pStyle w:val="af6"/>
              <w:rPr>
                <w:sz w:val="18"/>
                <w:szCs w:val="18"/>
              </w:rPr>
            </w:pPr>
            <w:r w:rsidRPr="00063532">
              <w:t>*</w:t>
            </w:r>
            <w:r w:rsidRPr="006416DF">
              <w:rPr>
                <w:vertAlign w:val="superscript"/>
              </w:rPr>
              <w:t>1</w:t>
            </w:r>
            <w:r w:rsidRPr="006416DF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ГОСТ 23479-79</w:t>
            </w:r>
          </w:p>
        </w:tc>
      </w:tr>
    </w:tbl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Pr="0028346F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5E255A" w:rsidRPr="0028346F" w:rsidRDefault="005E255A" w:rsidP="005E255A">
      <w:pPr>
        <w:pStyle w:val="Standard"/>
        <w:tabs>
          <w:tab w:val="left" w:pos="6708"/>
        </w:tabs>
        <w:ind w:right="-210"/>
        <w:jc w:val="both"/>
      </w:pPr>
      <w:r w:rsidRPr="0028346F">
        <w:t>В приложении к области аккредитации приведены: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 xml:space="preserve">1 </w:t>
      </w:r>
      <w:r w:rsidRPr="0028346F">
        <w:t>Приложение А – перечень технических устройств;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>2</w:t>
      </w:r>
      <w:r w:rsidRPr="0028346F">
        <w:t xml:space="preserve"> Приложение Б – диапазоны измеряемых величин и характеристики погрешностей.</w:t>
      </w:r>
    </w:p>
    <w:p w:rsidR="00E140C4" w:rsidRPr="00E140C4" w:rsidRDefault="005E255A" w:rsidP="00096A07">
      <w:pPr>
        <w:pStyle w:val="Standard"/>
        <w:tabs>
          <w:tab w:val="left" w:pos="6474"/>
        </w:tabs>
        <w:ind w:left="-234" w:right="-210"/>
        <w:jc w:val="both"/>
      </w:pPr>
      <w:r w:rsidRPr="0028346F"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5E255A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  <w:r w:rsidRPr="002E4A71">
              <w:t>Образцы сварных соединений</w:t>
            </w:r>
          </w:p>
        </w:tc>
        <w:tc>
          <w:tcPr>
            <w:tcW w:w="850" w:type="dxa"/>
            <w:shd w:val="clear" w:color="auto" w:fill="auto"/>
          </w:tcPr>
          <w:p w:rsidR="00096A07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 xml:space="preserve">Механические </w:t>
            </w:r>
          </w:p>
          <w:p w:rsidR="00096A07" w:rsidRPr="008F52C5" w:rsidRDefault="00096A07" w:rsidP="008F52C5">
            <w:pPr>
              <w:pStyle w:val="af6"/>
            </w:pPr>
            <w:r w:rsidRPr="00063532">
              <w:t>испытания*</w:t>
            </w:r>
            <w:r w:rsidRPr="008F52C5">
              <w:rPr>
                <w:vertAlign w:val="superscript"/>
              </w:rPr>
              <w:t>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статическое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растяжение;</w:t>
            </w: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статический изгиб;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ударный изгиб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  <w:r w:rsidRPr="008F52C5">
              <w:t>- измерение твердости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при эксплуатации паровых котлов с давл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нием пара не более 0,07МПа (0,7 бар) и вод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грейных котлов с темп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рат</w:t>
            </w:r>
            <w:r>
              <w:rPr>
                <w:lang w:val="ru-RU"/>
              </w:rPr>
              <w:t>урой нагрева воды не выше 115°С,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ост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новлением МЧС РБ от 31.12.2013 №79</w:t>
            </w:r>
          </w:p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оборудования, р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ботающего под избыто</w:t>
            </w:r>
            <w:r w:rsidRPr="008F52C5">
              <w:rPr>
                <w:lang w:val="ru-RU"/>
              </w:rPr>
              <w:t>ч</w:t>
            </w:r>
            <w:r w:rsidRPr="008F52C5">
              <w:rPr>
                <w:lang w:val="ru-RU"/>
              </w:rPr>
              <w:t>ным давлением</w:t>
            </w:r>
            <w:r>
              <w:rPr>
                <w:lang w:val="ru-RU"/>
              </w:rPr>
              <w:t>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становлением МЧС РБ от 28.01.2016 №7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280D80">
              <w:rPr>
                <w:sz w:val="20"/>
                <w:szCs w:val="20"/>
              </w:rPr>
              <w:t>Правила устройства и бе</w:t>
            </w:r>
            <w:r w:rsidRPr="00280D80">
              <w:rPr>
                <w:sz w:val="20"/>
                <w:szCs w:val="20"/>
              </w:rPr>
              <w:t>з</w:t>
            </w:r>
            <w:r w:rsidRPr="00280D80">
              <w:rPr>
                <w:sz w:val="20"/>
                <w:szCs w:val="20"/>
              </w:rPr>
              <w:t>опасной эксплуатации лифтов и строительных грузопассажирских под</w:t>
            </w:r>
            <w:r w:rsidRPr="00280D80">
              <w:rPr>
                <w:sz w:val="20"/>
                <w:szCs w:val="20"/>
              </w:rPr>
              <w:t>ъ</w:t>
            </w:r>
            <w:r w:rsidRPr="00280D80">
              <w:rPr>
                <w:sz w:val="20"/>
                <w:szCs w:val="20"/>
              </w:rPr>
              <w:t>емников, утв. постановл</w:t>
            </w:r>
            <w:r w:rsidRPr="00280D80">
              <w:rPr>
                <w:sz w:val="20"/>
                <w:szCs w:val="20"/>
              </w:rPr>
              <w:t>е</w:t>
            </w:r>
            <w:r w:rsidRPr="00280D80">
              <w:rPr>
                <w:sz w:val="20"/>
                <w:szCs w:val="20"/>
              </w:rPr>
              <w:t>нием МЧС РБ от 01.03.2011 №18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063532">
              <w:rPr>
                <w:sz w:val="20"/>
                <w:szCs w:val="20"/>
              </w:rPr>
              <w:t>Правила устройства и бе</w:t>
            </w:r>
            <w:r w:rsidRPr="00063532">
              <w:rPr>
                <w:sz w:val="20"/>
                <w:szCs w:val="20"/>
              </w:rPr>
              <w:t>з</w:t>
            </w:r>
            <w:r w:rsidRPr="00063532">
              <w:rPr>
                <w:sz w:val="20"/>
                <w:szCs w:val="20"/>
              </w:rPr>
              <w:t>опасной  эксплуатации технологических труб</w:t>
            </w:r>
            <w:r w:rsidRPr="000635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проводов, утв. п</w:t>
            </w:r>
            <w:r w:rsidRPr="00063532">
              <w:rPr>
                <w:sz w:val="20"/>
                <w:szCs w:val="20"/>
              </w:rPr>
              <w:t>остано</w:t>
            </w:r>
            <w:r w:rsidRPr="00063532">
              <w:rPr>
                <w:sz w:val="20"/>
                <w:szCs w:val="20"/>
              </w:rPr>
              <w:t>в</w:t>
            </w:r>
            <w:r w:rsidRPr="00063532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нием МЧС РБ от 21.03.2007 №</w:t>
            </w:r>
            <w:r w:rsidRPr="00063532">
              <w:rPr>
                <w:sz w:val="20"/>
                <w:szCs w:val="20"/>
              </w:rPr>
              <w:t>20</w:t>
            </w:r>
          </w:p>
          <w:p w:rsidR="00096A07" w:rsidRPr="009E2E8A" w:rsidRDefault="00096A07" w:rsidP="008F03C3">
            <w:pPr>
              <w:pStyle w:val="a6"/>
              <w:ind w:right="-28"/>
              <w:rPr>
                <w:rFonts w:eastAsia="Calibri"/>
                <w:lang w:val="ru-RU"/>
              </w:rPr>
            </w:pPr>
            <w:r w:rsidRPr="008F52C5">
              <w:rPr>
                <w:szCs w:val="22"/>
                <w:lang w:val="ru-RU"/>
              </w:rPr>
              <w:t>ТНПА и другая докуме</w:t>
            </w:r>
            <w:r w:rsidRPr="008F52C5">
              <w:rPr>
                <w:szCs w:val="22"/>
                <w:lang w:val="ru-RU"/>
              </w:rPr>
              <w:t>н</w:t>
            </w:r>
            <w:r w:rsidRPr="008F52C5">
              <w:rPr>
                <w:szCs w:val="22"/>
                <w:lang w:val="ru-RU"/>
              </w:rPr>
              <w:t>тация, устанавливающая требования к объекту и</w:t>
            </w:r>
            <w:r w:rsidRPr="008F52C5">
              <w:rPr>
                <w:szCs w:val="22"/>
                <w:lang w:val="ru-RU"/>
              </w:rPr>
              <w:t>с</w:t>
            </w:r>
            <w:r w:rsidRPr="008F52C5">
              <w:rPr>
                <w:szCs w:val="22"/>
                <w:lang w:val="ru-RU"/>
              </w:rPr>
              <w:t>пытаний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1497-84 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8</w:t>
            </w: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14019-2003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9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9454-78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5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7</w:t>
            </w:r>
          </w:p>
          <w:p w:rsidR="00096A07" w:rsidRDefault="00096A07" w:rsidP="008F52C5">
            <w:pPr>
              <w:pStyle w:val="af6"/>
            </w:pPr>
            <w:r w:rsidRPr="00063532">
              <w:t>ГОСТ 9013-59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Металлографические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исследования: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- определение величины зерна;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определение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загрязненности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неметаллическими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включениями;</w:t>
            </w:r>
          </w:p>
          <w:p w:rsidR="00096A07" w:rsidRPr="00063532" w:rsidRDefault="00096A07" w:rsidP="008F52C5">
            <w:pPr>
              <w:pStyle w:val="af6"/>
            </w:pPr>
            <w:r w:rsidRPr="008F52C5">
              <w:t>- определение глубины обезуглероженного слоя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СТБ ЕН 1321-2004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8233-56 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5639-82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5640-68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1778-70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1763-68</w:t>
            </w:r>
          </w:p>
        </w:tc>
      </w:tr>
    </w:tbl>
    <w:p w:rsidR="005E255A" w:rsidRDefault="005E255A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1015C" w:rsidRPr="0041015C" w:rsidRDefault="0041015C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47E4D" w:rsidRPr="00117B7D" w:rsidRDefault="00872D35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предприятия «БГЦА»</w:t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  <w:t>Т.А. Николаева</w:t>
      </w:r>
    </w:p>
    <w:p w:rsidR="007E47B9" w:rsidRDefault="002E4A71" w:rsidP="00280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0D80" w:rsidRDefault="00280D80" w:rsidP="00280D80">
      <w:pPr>
        <w:rPr>
          <w:b/>
          <w:sz w:val="24"/>
          <w:szCs w:val="24"/>
          <w:vertAlign w:val="superscript"/>
        </w:rPr>
      </w:pPr>
    </w:p>
    <w:p w:rsidR="002E4A71" w:rsidRDefault="002E4A71" w:rsidP="007E47B9">
      <w:pPr>
        <w:pStyle w:val="Standard"/>
        <w:tabs>
          <w:tab w:val="left" w:pos="7371"/>
          <w:tab w:val="left" w:pos="8603"/>
        </w:tabs>
        <w:ind w:left="-142" w:firstLine="7513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*1</w:t>
      </w:r>
      <w:r>
        <w:rPr>
          <w:b/>
          <w:sz w:val="24"/>
          <w:szCs w:val="24"/>
        </w:rPr>
        <w:t>Приложение А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-426"/>
        </w:tabs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Перечень технических устройств,</w:t>
      </w:r>
    </w:p>
    <w:p w:rsidR="002E4A71" w:rsidRDefault="002E4A71" w:rsidP="002E4A71">
      <w:pPr>
        <w:pStyle w:val="Standard"/>
        <w:tabs>
          <w:tab w:val="left" w:pos="-425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на которые распространяется область аккредитации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1) Сосуды, работающие под давлением;</w:t>
      </w:r>
    </w:p>
    <w:p w:rsidR="006416DF" w:rsidRPr="006416DF" w:rsidRDefault="006416DF" w:rsidP="00C80FAD">
      <w:pPr>
        <w:pStyle w:val="a6"/>
        <w:tabs>
          <w:tab w:val="left" w:pos="284"/>
          <w:tab w:val="left" w:pos="567"/>
        </w:tabs>
        <w:ind w:right="-143"/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2) Паровые и водогрейные котлы (кроме энергетических), трубопроводы в пределах котла;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3) Технологическое оборудование, технологические трубопроводы, трубчатые печи;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4) Грузоподъемные краны;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5) Металлоконструкции;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6) Резервуары при хранении нефти, нефтепродуктов и химических реагентов;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7) Трубопроводы пара и горячей воды;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9621FF">
        <w:rPr>
          <w:sz w:val="24"/>
          <w:szCs w:val="24"/>
          <w:lang w:val="ru-RU"/>
        </w:rPr>
        <w:t xml:space="preserve">8) </w:t>
      </w:r>
      <w:r w:rsidRPr="006416DF">
        <w:rPr>
          <w:sz w:val="24"/>
          <w:szCs w:val="24"/>
          <w:lang w:val="ru-RU"/>
        </w:rPr>
        <w:t>Лифты.</w:t>
      </w:r>
    </w:p>
    <w:p w:rsidR="002E4A71" w:rsidRDefault="002E4A71" w:rsidP="00604560">
      <w:pPr>
        <w:pStyle w:val="Standard"/>
        <w:tabs>
          <w:tab w:val="left" w:pos="6282"/>
        </w:tabs>
        <w:ind w:right="-144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*2</w:t>
      </w:r>
      <w:r>
        <w:rPr>
          <w:b/>
          <w:sz w:val="24"/>
          <w:szCs w:val="24"/>
        </w:rPr>
        <w:t>Приложение Б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283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993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033"/>
        <w:gridCol w:w="3686"/>
        <w:gridCol w:w="2136"/>
      </w:tblGrid>
      <w:tr w:rsidR="002E4A71" w:rsidRPr="00604560" w:rsidTr="00604560">
        <w:trPr>
          <w:trHeight w:val="60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</w:pPr>
            <w:r w:rsidRPr="00604560">
              <w:t>Вид испытаний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Наименование</w:t>
            </w:r>
          </w:p>
          <w:p w:rsidR="002E4A71" w:rsidRPr="00604560" w:rsidRDefault="002E4A71" w:rsidP="005858A7">
            <w:pPr>
              <w:pStyle w:val="Standard"/>
              <w:ind w:left="-57" w:right="-57" w:firstLine="3"/>
              <w:jc w:val="center"/>
            </w:pPr>
            <w:r w:rsidRPr="00604560">
              <w:t>испытываемой</w:t>
            </w:r>
          </w:p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  <w:rPr>
                <w:bCs/>
              </w:rPr>
            </w:pPr>
            <w:r w:rsidRPr="00604560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108" w:right="-108"/>
              <w:jc w:val="center"/>
              <w:rPr>
                <w:bCs/>
              </w:rPr>
            </w:pPr>
            <w:r w:rsidRPr="00604560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2E4A71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 w:firstLine="3"/>
              <w:jc w:val="center"/>
            </w:pPr>
            <w:r w:rsidRPr="0060456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4</w:t>
            </w:r>
          </w:p>
        </w:tc>
      </w:tr>
      <w:tr w:rsidR="00604560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Ультразвуковая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толщинометрия,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эхо-метод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Толщина по стали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0,6 ÷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604560">
                <w:t>200 мм</w:t>
              </w:r>
            </w:smartTag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±(0,01+0,005Hx) мм</w:t>
            </w:r>
          </w:p>
        </w:tc>
      </w:tr>
      <w:tr w:rsidR="00604560" w:rsidRPr="00604560" w:rsidTr="00604560">
        <w:trPr>
          <w:trHeight w:val="468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Ультразвуковая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Контролируемая толщина свариваемых элементов (сплав железа)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Диаметр трубопроводов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4÷20 мм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≥200 мм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Цветная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Уровень чувствительности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Ширина раскрытия дефекта 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1÷ 10 мкм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20 ÷ 67 HRC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±2 HRC</w:t>
            </w:r>
          </w:p>
        </w:tc>
      </w:tr>
      <w:tr w:rsidR="00604560" w:rsidRPr="00096A07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Статическое 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растяжение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Статический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Ударный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Образцы с</w:t>
            </w:r>
            <w:r>
              <w:t>варны</w:t>
            </w:r>
            <w:r>
              <w:rPr>
                <w:lang w:val="ru-RU"/>
              </w:rPr>
              <w:t>х</w:t>
            </w:r>
            <w:r>
              <w:t xml:space="preserve"> соединени</w:t>
            </w:r>
            <w:r>
              <w:rPr>
                <w:lang w:val="ru-RU"/>
              </w:rPr>
              <w:t>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280D8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 xml:space="preserve">Диапазон измерения 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>Погрешность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Диапазон измерения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200</w:t>
            </w:r>
            <w:r w:rsidRPr="00604560">
              <w:t> </w:t>
            </w:r>
            <w:r w:rsidRPr="00604560">
              <w:rPr>
                <w:lang w:val="ru-RU"/>
              </w:rPr>
              <w:t>кН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1%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150</w:t>
            </w:r>
            <w:r w:rsidRPr="00280D80">
              <w:t> </w:t>
            </w:r>
            <w:r w:rsidRPr="00280D80">
              <w:rPr>
                <w:lang w:val="ru-RU"/>
              </w:rPr>
              <w:t>Дж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280D80">
              <w:t> </w:t>
            </w:r>
            <w:r w:rsidRPr="003A4F47">
              <w:t>2%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280D80" w:rsidRPr="00604560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  <w:r w:rsidRPr="003A4F47">
              <w:t xml:space="preserve"> </w:t>
            </w:r>
          </w:p>
          <w:p w:rsidR="00280D8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 xml:space="preserve">20 ÷ 67 </w:t>
            </w:r>
            <w:r w:rsidRPr="00604560">
              <w:t>HRC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2</w:t>
            </w:r>
            <w:r w:rsidRPr="00604560">
              <w:t>HRC</w:t>
            </w:r>
          </w:p>
        </w:tc>
      </w:tr>
    </w:tbl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директор Государственного </w:t>
      </w:r>
    </w:p>
    <w:p w:rsidR="00F47E4D" w:rsidRPr="00604560" w:rsidRDefault="002E4A71" w:rsidP="00604560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6D1ABC">
        <w:rPr>
          <w:b/>
          <w:sz w:val="24"/>
          <w:szCs w:val="24"/>
          <w:lang w:val="ru-RU"/>
        </w:rPr>
        <w:t xml:space="preserve"> </w:t>
      </w:r>
      <w:r w:rsidRPr="00FF07F6">
        <w:rPr>
          <w:sz w:val="28"/>
          <w:szCs w:val="28"/>
          <w:lang w:val="ru-RU"/>
        </w:rPr>
        <w:t>Т.А. Николаева</w:t>
      </w:r>
    </w:p>
    <w:sectPr w:rsidR="00F47E4D" w:rsidRPr="00604560" w:rsidSect="007C50DB">
      <w:headerReference w:type="default" r:id="rId11"/>
      <w:footerReference w:type="defaul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B0" w:rsidRDefault="00FC74B0" w:rsidP="00E53450">
      <w:r>
        <w:separator/>
      </w:r>
    </w:p>
  </w:endnote>
  <w:endnote w:type="continuationSeparator" w:id="0">
    <w:p w:rsidR="00FC74B0" w:rsidRDefault="00FC74B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16DF" w:rsidRPr="006416DF" w:rsidRDefault="00C80FAD" w:rsidP="006416DF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41015C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2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111F27" w:rsidRPr="006416DF" w:rsidRDefault="00C80FAD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1D295F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1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B0" w:rsidRDefault="00FC74B0" w:rsidP="00E53450">
      <w:r>
        <w:separator/>
      </w:r>
    </w:p>
  </w:footnote>
  <w:footnote w:type="continuationSeparator" w:id="0">
    <w:p w:rsidR="00FC74B0" w:rsidRDefault="00FC74B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E140C4" w:rsidRDefault="00111F27" w:rsidP="009A367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E140C4" w:rsidRPr="00535CF0">
            <w:rPr>
              <w:sz w:val="28"/>
              <w:szCs w:val="28"/>
            </w:rPr>
            <w:t>BY</w:t>
          </w:r>
          <w:r w:rsidR="00E140C4" w:rsidRPr="00E140C4">
            <w:rPr>
              <w:sz w:val="28"/>
              <w:szCs w:val="28"/>
              <w:lang w:val="ru-RU"/>
            </w:rPr>
            <w:t>/112 02.1.0.1718</w:t>
          </w:r>
        </w:p>
      </w:tc>
    </w:tr>
  </w:tbl>
  <w:p w:rsidR="00111F27" w:rsidRPr="00465328" w:rsidRDefault="00111F27" w:rsidP="00465328">
    <w:pPr>
      <w:pStyle w:val="a8"/>
      <w:ind w:hanging="241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6CC"/>
    <w:multiLevelType w:val="multilevel"/>
    <w:tmpl w:val="04A0DEA2"/>
    <w:styleLink w:val="WW8Num1"/>
    <w:lvl w:ilvl="0">
      <w:numFmt w:val="bullet"/>
      <w:lvlText w:val="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4B93CE6"/>
    <w:multiLevelType w:val="hybridMultilevel"/>
    <w:tmpl w:val="0E32EECE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143F2"/>
    <w:multiLevelType w:val="hybridMultilevel"/>
    <w:tmpl w:val="B22498E0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1303B"/>
    <w:rsid w:val="00015DD4"/>
    <w:rsid w:val="000230A2"/>
    <w:rsid w:val="0002457B"/>
    <w:rsid w:val="00027C76"/>
    <w:rsid w:val="0004693D"/>
    <w:rsid w:val="0005336F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6A07"/>
    <w:rsid w:val="000A2D36"/>
    <w:rsid w:val="000A62BA"/>
    <w:rsid w:val="000B4970"/>
    <w:rsid w:val="000B6A1E"/>
    <w:rsid w:val="000B7C26"/>
    <w:rsid w:val="000C17A3"/>
    <w:rsid w:val="000C2575"/>
    <w:rsid w:val="000C5B9A"/>
    <w:rsid w:val="000C6225"/>
    <w:rsid w:val="000D1D56"/>
    <w:rsid w:val="000D2FB4"/>
    <w:rsid w:val="000D5F48"/>
    <w:rsid w:val="000E1DE4"/>
    <w:rsid w:val="000F6C3D"/>
    <w:rsid w:val="00100BA1"/>
    <w:rsid w:val="001105CF"/>
    <w:rsid w:val="00111F27"/>
    <w:rsid w:val="00112919"/>
    <w:rsid w:val="00116D55"/>
    <w:rsid w:val="00117B7D"/>
    <w:rsid w:val="001272DB"/>
    <w:rsid w:val="00142AEB"/>
    <w:rsid w:val="00144E35"/>
    <w:rsid w:val="00154516"/>
    <w:rsid w:val="00156CED"/>
    <w:rsid w:val="0016138F"/>
    <w:rsid w:val="00164D10"/>
    <w:rsid w:val="0016713B"/>
    <w:rsid w:val="00170921"/>
    <w:rsid w:val="001744A0"/>
    <w:rsid w:val="0018112E"/>
    <w:rsid w:val="001830AD"/>
    <w:rsid w:val="00191C5D"/>
    <w:rsid w:val="001A28EF"/>
    <w:rsid w:val="001A4CFF"/>
    <w:rsid w:val="001B1E93"/>
    <w:rsid w:val="001B2DF3"/>
    <w:rsid w:val="001B42B7"/>
    <w:rsid w:val="001B64FB"/>
    <w:rsid w:val="001B6D70"/>
    <w:rsid w:val="001B7983"/>
    <w:rsid w:val="001B7D2B"/>
    <w:rsid w:val="001C707F"/>
    <w:rsid w:val="001D0F86"/>
    <w:rsid w:val="001D295F"/>
    <w:rsid w:val="001E2847"/>
    <w:rsid w:val="001E2C1D"/>
    <w:rsid w:val="001E3040"/>
    <w:rsid w:val="001F55E5"/>
    <w:rsid w:val="002029C1"/>
    <w:rsid w:val="002062AA"/>
    <w:rsid w:val="0021061C"/>
    <w:rsid w:val="00216786"/>
    <w:rsid w:val="00217213"/>
    <w:rsid w:val="00222C3B"/>
    <w:rsid w:val="00231D8D"/>
    <w:rsid w:val="002336D6"/>
    <w:rsid w:val="002371EB"/>
    <w:rsid w:val="002402DE"/>
    <w:rsid w:val="00244C29"/>
    <w:rsid w:val="00261A06"/>
    <w:rsid w:val="00263BE2"/>
    <w:rsid w:val="00266CC6"/>
    <w:rsid w:val="0027128F"/>
    <w:rsid w:val="002751F2"/>
    <w:rsid w:val="00275297"/>
    <w:rsid w:val="0027635F"/>
    <w:rsid w:val="00280D80"/>
    <w:rsid w:val="0028346F"/>
    <w:rsid w:val="002872AC"/>
    <w:rsid w:val="00290B9C"/>
    <w:rsid w:val="002A593F"/>
    <w:rsid w:val="002A6830"/>
    <w:rsid w:val="002A6A53"/>
    <w:rsid w:val="002B1691"/>
    <w:rsid w:val="002B575C"/>
    <w:rsid w:val="002E4A71"/>
    <w:rsid w:val="003014D9"/>
    <w:rsid w:val="00313DB4"/>
    <w:rsid w:val="00320723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86281"/>
    <w:rsid w:val="003938BE"/>
    <w:rsid w:val="003A0797"/>
    <w:rsid w:val="003A0C45"/>
    <w:rsid w:val="003A4F47"/>
    <w:rsid w:val="003D0CB7"/>
    <w:rsid w:val="003D2924"/>
    <w:rsid w:val="003D4656"/>
    <w:rsid w:val="003E1146"/>
    <w:rsid w:val="003F4AEB"/>
    <w:rsid w:val="003F5751"/>
    <w:rsid w:val="0041015C"/>
    <w:rsid w:val="00416735"/>
    <w:rsid w:val="00416A2E"/>
    <w:rsid w:val="00424F95"/>
    <w:rsid w:val="0045519D"/>
    <w:rsid w:val="00455495"/>
    <w:rsid w:val="00457CC7"/>
    <w:rsid w:val="0046402C"/>
    <w:rsid w:val="00465328"/>
    <w:rsid w:val="00465DFB"/>
    <w:rsid w:val="0047122D"/>
    <w:rsid w:val="0048298B"/>
    <w:rsid w:val="0049498F"/>
    <w:rsid w:val="004A0017"/>
    <w:rsid w:val="004A0F25"/>
    <w:rsid w:val="004A4783"/>
    <w:rsid w:val="004B5BA8"/>
    <w:rsid w:val="004B709C"/>
    <w:rsid w:val="004C756E"/>
    <w:rsid w:val="004E6079"/>
    <w:rsid w:val="004F023F"/>
    <w:rsid w:val="004F5370"/>
    <w:rsid w:val="00510E2C"/>
    <w:rsid w:val="00511406"/>
    <w:rsid w:val="005167D9"/>
    <w:rsid w:val="00516E0E"/>
    <w:rsid w:val="00523DF7"/>
    <w:rsid w:val="00530D49"/>
    <w:rsid w:val="00535CF0"/>
    <w:rsid w:val="00547C7A"/>
    <w:rsid w:val="005503AB"/>
    <w:rsid w:val="005504BC"/>
    <w:rsid w:val="00552415"/>
    <w:rsid w:val="00553C72"/>
    <w:rsid w:val="005610A8"/>
    <w:rsid w:val="005640AB"/>
    <w:rsid w:val="00565D63"/>
    <w:rsid w:val="005818FB"/>
    <w:rsid w:val="00583925"/>
    <w:rsid w:val="00590996"/>
    <w:rsid w:val="005924C3"/>
    <w:rsid w:val="005949DA"/>
    <w:rsid w:val="005A323F"/>
    <w:rsid w:val="005A448D"/>
    <w:rsid w:val="005B1F5B"/>
    <w:rsid w:val="005B3E31"/>
    <w:rsid w:val="005D18D3"/>
    <w:rsid w:val="005D1A62"/>
    <w:rsid w:val="005E255A"/>
    <w:rsid w:val="005E474D"/>
    <w:rsid w:val="005E4AFD"/>
    <w:rsid w:val="005F12B4"/>
    <w:rsid w:val="005F3790"/>
    <w:rsid w:val="005F3BF4"/>
    <w:rsid w:val="005F4C24"/>
    <w:rsid w:val="00604560"/>
    <w:rsid w:val="006066D6"/>
    <w:rsid w:val="006157B1"/>
    <w:rsid w:val="00623EDE"/>
    <w:rsid w:val="0062718C"/>
    <w:rsid w:val="00632275"/>
    <w:rsid w:val="006416DF"/>
    <w:rsid w:val="0064501F"/>
    <w:rsid w:val="00645913"/>
    <w:rsid w:val="00651852"/>
    <w:rsid w:val="00652555"/>
    <w:rsid w:val="00673A5D"/>
    <w:rsid w:val="00682776"/>
    <w:rsid w:val="00696C0E"/>
    <w:rsid w:val="006B64EB"/>
    <w:rsid w:val="006C140E"/>
    <w:rsid w:val="006C47B1"/>
    <w:rsid w:val="006C765C"/>
    <w:rsid w:val="006E0E5E"/>
    <w:rsid w:val="006E4604"/>
    <w:rsid w:val="006E5209"/>
    <w:rsid w:val="006F3739"/>
    <w:rsid w:val="006F7E42"/>
    <w:rsid w:val="007017D4"/>
    <w:rsid w:val="00713BC5"/>
    <w:rsid w:val="00733B4E"/>
    <w:rsid w:val="00733D2A"/>
    <w:rsid w:val="00743CAC"/>
    <w:rsid w:val="00775479"/>
    <w:rsid w:val="00793ED2"/>
    <w:rsid w:val="007A70E0"/>
    <w:rsid w:val="007B6692"/>
    <w:rsid w:val="007C1FFA"/>
    <w:rsid w:val="007C50DB"/>
    <w:rsid w:val="007E47B9"/>
    <w:rsid w:val="007F2F2E"/>
    <w:rsid w:val="007F532A"/>
    <w:rsid w:val="007F5BE4"/>
    <w:rsid w:val="008051FF"/>
    <w:rsid w:val="0081143C"/>
    <w:rsid w:val="00812877"/>
    <w:rsid w:val="008130F6"/>
    <w:rsid w:val="00817DE8"/>
    <w:rsid w:val="008274C6"/>
    <w:rsid w:val="008340C4"/>
    <w:rsid w:val="00837B43"/>
    <w:rsid w:val="008413C5"/>
    <w:rsid w:val="00844899"/>
    <w:rsid w:val="00845CDB"/>
    <w:rsid w:val="00846B70"/>
    <w:rsid w:val="00851AD1"/>
    <w:rsid w:val="008521F3"/>
    <w:rsid w:val="008535E5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F52C5"/>
    <w:rsid w:val="00900761"/>
    <w:rsid w:val="00907029"/>
    <w:rsid w:val="00915F28"/>
    <w:rsid w:val="00921406"/>
    <w:rsid w:val="00930AA3"/>
    <w:rsid w:val="009425EC"/>
    <w:rsid w:val="00945B29"/>
    <w:rsid w:val="009463BE"/>
    <w:rsid w:val="0095429B"/>
    <w:rsid w:val="009559D1"/>
    <w:rsid w:val="009621FF"/>
    <w:rsid w:val="009629F2"/>
    <w:rsid w:val="009677E6"/>
    <w:rsid w:val="0098361E"/>
    <w:rsid w:val="009A3678"/>
    <w:rsid w:val="009B02B8"/>
    <w:rsid w:val="009C17CB"/>
    <w:rsid w:val="009C47AB"/>
    <w:rsid w:val="009D45EF"/>
    <w:rsid w:val="009E2E8A"/>
    <w:rsid w:val="009F4FF6"/>
    <w:rsid w:val="009F55C7"/>
    <w:rsid w:val="00A01AAB"/>
    <w:rsid w:val="00A04786"/>
    <w:rsid w:val="00A112AC"/>
    <w:rsid w:val="00A13366"/>
    <w:rsid w:val="00A20B06"/>
    <w:rsid w:val="00A21975"/>
    <w:rsid w:val="00A248FA"/>
    <w:rsid w:val="00A3382A"/>
    <w:rsid w:val="00A339FC"/>
    <w:rsid w:val="00A35030"/>
    <w:rsid w:val="00A36825"/>
    <w:rsid w:val="00A37848"/>
    <w:rsid w:val="00A37C4E"/>
    <w:rsid w:val="00A42267"/>
    <w:rsid w:val="00A52599"/>
    <w:rsid w:val="00A55113"/>
    <w:rsid w:val="00A60C41"/>
    <w:rsid w:val="00A62471"/>
    <w:rsid w:val="00A65CA6"/>
    <w:rsid w:val="00A6796D"/>
    <w:rsid w:val="00A72B5C"/>
    <w:rsid w:val="00A75C6E"/>
    <w:rsid w:val="00A87E01"/>
    <w:rsid w:val="00A9116F"/>
    <w:rsid w:val="00A94E16"/>
    <w:rsid w:val="00A96005"/>
    <w:rsid w:val="00AB7BEE"/>
    <w:rsid w:val="00AC4D81"/>
    <w:rsid w:val="00AD4347"/>
    <w:rsid w:val="00AD5012"/>
    <w:rsid w:val="00AD5AE1"/>
    <w:rsid w:val="00AD7564"/>
    <w:rsid w:val="00AE45DE"/>
    <w:rsid w:val="00B1027C"/>
    <w:rsid w:val="00B1091A"/>
    <w:rsid w:val="00B22F6D"/>
    <w:rsid w:val="00B24CC4"/>
    <w:rsid w:val="00B617AA"/>
    <w:rsid w:val="00B67808"/>
    <w:rsid w:val="00B70F65"/>
    <w:rsid w:val="00B727E1"/>
    <w:rsid w:val="00B81F03"/>
    <w:rsid w:val="00B84E30"/>
    <w:rsid w:val="00B85781"/>
    <w:rsid w:val="00B861CC"/>
    <w:rsid w:val="00B86461"/>
    <w:rsid w:val="00B90D4B"/>
    <w:rsid w:val="00B9188A"/>
    <w:rsid w:val="00B958F9"/>
    <w:rsid w:val="00B969CE"/>
    <w:rsid w:val="00BA1A90"/>
    <w:rsid w:val="00BA1AAE"/>
    <w:rsid w:val="00BA3EE4"/>
    <w:rsid w:val="00BB2551"/>
    <w:rsid w:val="00BB373E"/>
    <w:rsid w:val="00BD3673"/>
    <w:rsid w:val="00BD5492"/>
    <w:rsid w:val="00BE6C38"/>
    <w:rsid w:val="00BF256D"/>
    <w:rsid w:val="00BF2FCD"/>
    <w:rsid w:val="00BF64F5"/>
    <w:rsid w:val="00C0115A"/>
    <w:rsid w:val="00C04BB5"/>
    <w:rsid w:val="00C21200"/>
    <w:rsid w:val="00C231CA"/>
    <w:rsid w:val="00C237A5"/>
    <w:rsid w:val="00C2454C"/>
    <w:rsid w:val="00C32104"/>
    <w:rsid w:val="00C322AF"/>
    <w:rsid w:val="00C3576F"/>
    <w:rsid w:val="00C35B92"/>
    <w:rsid w:val="00C42470"/>
    <w:rsid w:val="00C477C7"/>
    <w:rsid w:val="00C51DA4"/>
    <w:rsid w:val="00C616A7"/>
    <w:rsid w:val="00C65560"/>
    <w:rsid w:val="00C80FAD"/>
    <w:rsid w:val="00C857BD"/>
    <w:rsid w:val="00C9232E"/>
    <w:rsid w:val="00CA4045"/>
    <w:rsid w:val="00CA4FBB"/>
    <w:rsid w:val="00CA5C43"/>
    <w:rsid w:val="00CB2A7D"/>
    <w:rsid w:val="00CB6779"/>
    <w:rsid w:val="00CC55A1"/>
    <w:rsid w:val="00CD2CF8"/>
    <w:rsid w:val="00CD3311"/>
    <w:rsid w:val="00CD70B6"/>
    <w:rsid w:val="00CE2206"/>
    <w:rsid w:val="00CE7207"/>
    <w:rsid w:val="00CF1C9F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29B5"/>
    <w:rsid w:val="00D65806"/>
    <w:rsid w:val="00D740AC"/>
    <w:rsid w:val="00D868A5"/>
    <w:rsid w:val="00D96A47"/>
    <w:rsid w:val="00DA3ECC"/>
    <w:rsid w:val="00DA4AC6"/>
    <w:rsid w:val="00DA72D2"/>
    <w:rsid w:val="00DB17BF"/>
    <w:rsid w:val="00DB1F67"/>
    <w:rsid w:val="00DB3C51"/>
    <w:rsid w:val="00DC2A38"/>
    <w:rsid w:val="00DC4C15"/>
    <w:rsid w:val="00DC5D32"/>
    <w:rsid w:val="00DD0AFB"/>
    <w:rsid w:val="00DD60C9"/>
    <w:rsid w:val="00DE4CC3"/>
    <w:rsid w:val="00DF283B"/>
    <w:rsid w:val="00DF5C3E"/>
    <w:rsid w:val="00E01955"/>
    <w:rsid w:val="00E03EE1"/>
    <w:rsid w:val="00E049C0"/>
    <w:rsid w:val="00E140C4"/>
    <w:rsid w:val="00E15184"/>
    <w:rsid w:val="00E154DB"/>
    <w:rsid w:val="00E20422"/>
    <w:rsid w:val="00E247ED"/>
    <w:rsid w:val="00E264DB"/>
    <w:rsid w:val="00E3680D"/>
    <w:rsid w:val="00E53450"/>
    <w:rsid w:val="00E635AF"/>
    <w:rsid w:val="00E70936"/>
    <w:rsid w:val="00E71157"/>
    <w:rsid w:val="00E72A97"/>
    <w:rsid w:val="00E72E2D"/>
    <w:rsid w:val="00E814DD"/>
    <w:rsid w:val="00E909B2"/>
    <w:rsid w:val="00E96756"/>
    <w:rsid w:val="00EA4A51"/>
    <w:rsid w:val="00EA5DF1"/>
    <w:rsid w:val="00EB59AB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E4D"/>
    <w:rsid w:val="00F51183"/>
    <w:rsid w:val="00F5203F"/>
    <w:rsid w:val="00F53575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C74B0"/>
    <w:rsid w:val="00FD65EE"/>
    <w:rsid w:val="00FD734D"/>
    <w:rsid w:val="00FE7226"/>
    <w:rsid w:val="00FF0B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ps3.belgiss.by/TnpaDetail.php?UrlId=4628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173-E231-42C6-B4A5-C7E12E9A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2</cp:revision>
  <cp:lastPrinted>2015-06-08T11:42:00Z</cp:lastPrinted>
  <dcterms:created xsi:type="dcterms:W3CDTF">2017-04-20T08:35:00Z</dcterms:created>
  <dcterms:modified xsi:type="dcterms:W3CDTF">2017-04-20T08:35:00Z</dcterms:modified>
</cp:coreProperties>
</file>