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F0BDFE0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3A0664B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2.2465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422FD0E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4-02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70DD9">
                  <w:rPr>
                    <w:rFonts w:cs="Times New Roman"/>
                    <w:bCs/>
                    <w:sz w:val="28"/>
                    <w:szCs w:val="28"/>
                  </w:rPr>
                  <w:t>16.02.2004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FDBEA2" w:rsidR="00162213" w:rsidRPr="005C65A0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9F2E64">
              <w:rPr>
                <w:rFonts w:cs="Times New Roman"/>
                <w:bCs/>
                <w:sz w:val="28"/>
                <w:szCs w:val="28"/>
              </w:rPr>
              <w:t>н</w:t>
            </w:r>
            <w:r w:rsidRPr="009F2E6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72408" w:rsidRPr="009F2E64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9F2E6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9F2E64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05EEAB" w:rsidR="00162213" w:rsidRPr="00A0063E" w:rsidRDefault="00162213" w:rsidP="009F2E64">
            <w:pPr>
              <w:pStyle w:val="38"/>
              <w:ind w:left="391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87EDA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5C65A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628A5A8C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5C65A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C65A0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5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4648BB">
                  <w:rPr>
                    <w:rStyle w:val="39"/>
                    <w:bCs/>
                    <w:lang w:val="ru-RU"/>
                  </w:rPr>
                  <w:t>10 мая 2024 года</w:t>
                </w:r>
              </w:sdtContent>
            </w:sdt>
          </w:p>
          <w:p w14:paraId="5EE85936" w14:textId="77777777" w:rsidR="005C65A0" w:rsidRDefault="005C65A0" w:rsidP="00084668">
            <w:pPr>
              <w:jc w:val="center"/>
              <w:rPr>
                <w:sz w:val="28"/>
                <w:szCs w:val="28"/>
              </w:rPr>
            </w:pPr>
          </w:p>
          <w:p w14:paraId="5AC47283" w14:textId="3719413C" w:rsidR="00084668" w:rsidRPr="00E035B4" w:rsidRDefault="00084668" w:rsidP="00084668">
            <w:pPr>
              <w:jc w:val="center"/>
              <w:rPr>
                <w:sz w:val="28"/>
                <w:szCs w:val="28"/>
              </w:rPr>
            </w:pPr>
            <w:r w:rsidRPr="00E035B4">
              <w:rPr>
                <w:sz w:val="28"/>
                <w:szCs w:val="28"/>
              </w:rPr>
              <w:t>лаборатор</w:t>
            </w:r>
            <w:r>
              <w:rPr>
                <w:sz w:val="28"/>
                <w:szCs w:val="28"/>
              </w:rPr>
              <w:t>ии</w:t>
            </w:r>
            <w:r w:rsidRPr="00E035B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специсследований</w:t>
            </w:r>
            <w:proofErr w:type="spellEnd"/>
          </w:p>
          <w:p w14:paraId="3629A34F" w14:textId="0A3FE34B" w:rsidR="00750565" w:rsidRPr="00701135" w:rsidRDefault="00084668" w:rsidP="0008466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Pr="00E035B4">
              <w:rPr>
                <w:sz w:val="28"/>
                <w:szCs w:val="28"/>
              </w:rPr>
              <w:t xml:space="preserve">крытого акционерного общества </w:t>
            </w:r>
            <w:r>
              <w:rPr>
                <w:sz w:val="28"/>
                <w:szCs w:val="28"/>
              </w:rPr>
              <w:t xml:space="preserve">«Конструкторское бюро </w:t>
            </w:r>
            <w:r w:rsidRPr="00E035B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Дисплей</w:t>
            </w:r>
            <w:r w:rsidRPr="00E035B4">
              <w:rPr>
                <w:sz w:val="28"/>
                <w:szCs w:val="28"/>
              </w:rPr>
              <w:t>»</w:t>
            </w:r>
          </w:p>
        </w:tc>
      </w:tr>
    </w:tbl>
    <w:p w14:paraId="78AAC4D5" w14:textId="38E095B8" w:rsidR="003E26A2" w:rsidRPr="009F2E64" w:rsidRDefault="003E26A2" w:rsidP="003E26A2">
      <w:pPr>
        <w:pStyle w:val="af6"/>
        <w:jc w:val="center"/>
        <w:rPr>
          <w:rStyle w:val="FontStyle37"/>
          <w:sz w:val="20"/>
          <w:szCs w:val="20"/>
          <w:lang w:val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552FE5" w:rsidRPr="00B20F86" w14:paraId="339EF21B" w14:textId="77777777" w:rsidTr="00240815">
        <w:trPr>
          <w:trHeight w:val="1971"/>
        </w:trPr>
        <w:tc>
          <w:tcPr>
            <w:tcW w:w="568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EECF99" w14:textId="628719BA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72408" w:rsidRPr="00B20F86" w14:paraId="1AA8B9FF" w14:textId="77777777" w:rsidTr="00240815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568" w:type="dxa"/>
            <w:shd w:val="clear" w:color="auto" w:fill="auto"/>
          </w:tcPr>
          <w:p w14:paraId="5E94FDCE" w14:textId="30B7B7A1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14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5B943C03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052A068F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010EEC29" w14:textId="14298D8B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4868C21" w14:textId="251A4285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28BAA06A" w14:textId="120C97DC" w:rsidR="00F72408" w:rsidRPr="005C65A0" w:rsidRDefault="00F72408" w:rsidP="00F72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6</w:t>
            </w:r>
          </w:p>
        </w:tc>
      </w:tr>
      <w:tr w:rsidR="00A6306D" w:rsidRPr="00B20F86" w14:paraId="58F8F93E" w14:textId="77777777" w:rsidTr="00240815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9923" w:type="dxa"/>
            <w:gridSpan w:val="6"/>
            <w:shd w:val="clear" w:color="auto" w:fill="auto"/>
          </w:tcPr>
          <w:p w14:paraId="38CAD924" w14:textId="61729AF1" w:rsidR="00A6306D" w:rsidRPr="005C65A0" w:rsidRDefault="00A6306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5C65A0">
              <w:rPr>
                <w:b/>
                <w:sz w:val="22"/>
                <w:szCs w:val="22"/>
              </w:rPr>
              <w:t>ул.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П.</w:t>
            </w:r>
            <w:r w:rsidR="009F2E64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Бровки,</w:t>
            </w:r>
            <w:r w:rsidR="00486CCD" w:rsidRPr="00486CCD">
              <w:rPr>
                <w:b/>
                <w:sz w:val="22"/>
                <w:szCs w:val="22"/>
              </w:rPr>
              <w:t xml:space="preserve"> </w:t>
            </w:r>
            <w:r w:rsidRPr="005C65A0">
              <w:rPr>
                <w:b/>
                <w:sz w:val="22"/>
                <w:szCs w:val="22"/>
              </w:rPr>
              <w:t>13а, 210039, г. Витебск</w:t>
            </w:r>
          </w:p>
        </w:tc>
      </w:tr>
      <w:tr w:rsidR="00F93455" w:rsidRPr="00B20F86" w14:paraId="3DCE7DCC" w14:textId="77777777" w:rsidTr="00240815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568" w:type="dxa"/>
            <w:shd w:val="clear" w:color="auto" w:fill="auto"/>
          </w:tcPr>
          <w:p w14:paraId="628F483D" w14:textId="77777777" w:rsidR="005C65A0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1.1</w:t>
            </w:r>
          </w:p>
          <w:p w14:paraId="11B2E855" w14:textId="429829FB" w:rsidR="00F93455" w:rsidRPr="009F2E64" w:rsidRDefault="00F93455" w:rsidP="00F934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E86D87F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Технические средства </w:t>
            </w:r>
          </w:p>
          <w:p w14:paraId="562C5DCC" w14:textId="77777777" w:rsidR="00F93455" w:rsidRPr="009F2E64" w:rsidRDefault="00F93455" w:rsidP="00F93455">
            <w:pPr>
              <w:pStyle w:val="af6"/>
              <w:ind w:right="-106"/>
              <w:rPr>
                <w:lang w:val="ru-RU"/>
              </w:rPr>
            </w:pPr>
            <w:r w:rsidRPr="009F2E64">
              <w:rPr>
                <w:lang w:val="ru-RU"/>
              </w:rPr>
              <w:t xml:space="preserve">вычислительной техники, </w:t>
            </w:r>
          </w:p>
          <w:p w14:paraId="7F1736E5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военного </w:t>
            </w:r>
          </w:p>
          <w:p w14:paraId="38A1DC96" w14:textId="77777777" w:rsidR="00F93455" w:rsidRPr="009F2E64" w:rsidRDefault="00F93455" w:rsidP="00F93455">
            <w:pPr>
              <w:pStyle w:val="af6"/>
              <w:ind w:right="-105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 и </w:t>
            </w:r>
          </w:p>
          <w:p w14:paraId="1787BD87" w14:textId="33CEDC45" w:rsidR="00F93455" w:rsidRPr="009F2E64" w:rsidRDefault="00F93455" w:rsidP="00240815">
            <w:pPr>
              <w:pStyle w:val="af6"/>
              <w:ind w:right="-112"/>
              <w:rPr>
                <w:lang w:val="ru-RU"/>
              </w:rPr>
            </w:pPr>
            <w:r w:rsidRPr="009F2E64">
              <w:rPr>
                <w:lang w:val="ru-RU"/>
              </w:rPr>
              <w:t>информацио</w:t>
            </w:r>
            <w:r w:rsidR="00240815">
              <w:rPr>
                <w:lang w:val="ru-RU"/>
              </w:rPr>
              <w:t>н</w:t>
            </w:r>
            <w:r w:rsidRPr="009F2E64">
              <w:rPr>
                <w:lang w:val="ru-RU"/>
              </w:rPr>
              <w:t>ных технологий</w:t>
            </w:r>
          </w:p>
        </w:tc>
        <w:tc>
          <w:tcPr>
            <w:tcW w:w="709" w:type="dxa"/>
            <w:shd w:val="clear" w:color="auto" w:fill="auto"/>
          </w:tcPr>
          <w:p w14:paraId="5108419E" w14:textId="77777777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4D7EA3CE" w14:textId="44CA2DAE" w:rsidR="00F93455" w:rsidRPr="009F2E64" w:rsidRDefault="00F93455" w:rsidP="00F93455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</w:tc>
        <w:tc>
          <w:tcPr>
            <w:tcW w:w="1559" w:type="dxa"/>
            <w:shd w:val="clear" w:color="auto" w:fill="auto"/>
          </w:tcPr>
          <w:p w14:paraId="1B47398A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Измерение </w:t>
            </w:r>
          </w:p>
          <w:p w14:paraId="167727F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характеристик </w:t>
            </w:r>
          </w:p>
          <w:p w14:paraId="6CACCC4C" w14:textId="77777777" w:rsidR="00240815" w:rsidRDefault="00F93455" w:rsidP="00F93455">
            <w:pPr>
              <w:pStyle w:val="af6"/>
              <w:ind w:right="-108"/>
              <w:rPr>
                <w:lang w:val="ru-RU"/>
              </w:rPr>
            </w:pPr>
            <w:proofErr w:type="spellStart"/>
            <w:r w:rsidRPr="009F2E64">
              <w:rPr>
                <w:lang w:val="ru-RU"/>
              </w:rPr>
              <w:t>информацион</w:t>
            </w:r>
            <w:r w:rsidR="00463FD0" w:rsidRPr="009F2E64">
              <w:rPr>
                <w:lang w:val="ru-RU"/>
              </w:rPr>
              <w:t>-</w:t>
            </w:r>
            <w:r w:rsidRPr="009F2E64">
              <w:rPr>
                <w:lang w:val="ru-RU"/>
              </w:rPr>
              <w:t>ных</w:t>
            </w:r>
            <w:proofErr w:type="spellEnd"/>
            <w:r w:rsidRPr="009F2E64">
              <w:rPr>
                <w:lang w:val="ru-RU"/>
              </w:rPr>
              <w:t xml:space="preserve"> сигналов </w:t>
            </w:r>
          </w:p>
          <w:p w14:paraId="39C1D275" w14:textId="77777777" w:rsidR="00240815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в диапазоне </w:t>
            </w:r>
          </w:p>
          <w:p w14:paraId="3F3A6FFE" w14:textId="299AFBFD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частот </w:t>
            </w:r>
          </w:p>
          <w:p w14:paraId="3FE73BC4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10 Гц - 18 ГГц:</w:t>
            </w:r>
          </w:p>
          <w:p w14:paraId="24EC958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>- напряжение;</w:t>
            </w:r>
          </w:p>
          <w:p w14:paraId="23317F9D" w14:textId="77777777" w:rsidR="00F93455" w:rsidRPr="009F2E64" w:rsidRDefault="00F93455" w:rsidP="00F93455">
            <w:pPr>
              <w:pStyle w:val="af6"/>
              <w:ind w:right="-165"/>
              <w:rPr>
                <w:lang w:val="ru-RU"/>
              </w:rPr>
            </w:pPr>
            <w:r w:rsidRPr="009F2E64">
              <w:rPr>
                <w:lang w:val="ru-RU"/>
              </w:rPr>
              <w:t xml:space="preserve">- напряженность </w:t>
            </w:r>
          </w:p>
          <w:p w14:paraId="0E5F05C8" w14:textId="0A883390" w:rsidR="00F93455" w:rsidRPr="009F2E64" w:rsidRDefault="00463FD0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э</w:t>
            </w:r>
            <w:r w:rsidR="00F93455" w:rsidRPr="009F2E64">
              <w:rPr>
                <w:lang w:val="ru-RU"/>
              </w:rPr>
              <w:t>лектромагнитного поля</w:t>
            </w:r>
          </w:p>
        </w:tc>
        <w:tc>
          <w:tcPr>
            <w:tcW w:w="2693" w:type="dxa"/>
            <w:shd w:val="clear" w:color="auto" w:fill="auto"/>
          </w:tcPr>
          <w:p w14:paraId="4884B9BB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26D6208A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№53с/5с от 30.11.2012 </w:t>
            </w:r>
          </w:p>
          <w:p w14:paraId="48C7B750" w14:textId="4BCBCC98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«По проведению специальной проверки объекта «Средство вычислительной техники», утвержденная постановлением КГБ Республики Беларусь и Оперативно-аналитического центра при Президенте Республики Беларусь </w:t>
            </w:r>
          </w:p>
          <w:p w14:paraId="30D05919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Инструкция </w:t>
            </w:r>
          </w:p>
          <w:p w14:paraId="43F6D02D" w14:textId="25E70A4F" w:rsidR="00F93455" w:rsidRPr="009F2E64" w:rsidRDefault="00F93455" w:rsidP="00F93455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№022с от 27.12.2016 </w:t>
            </w:r>
          </w:p>
          <w:p w14:paraId="6E9D1BBF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«О порядке проведения </w:t>
            </w:r>
          </w:p>
          <w:p w14:paraId="1C3E6094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специальных исследований средств вычислительной техники в целях оценки </w:t>
            </w:r>
          </w:p>
          <w:p w14:paraId="200BE0B7" w14:textId="77777777" w:rsidR="00F93455" w:rsidRPr="009F2E64" w:rsidRDefault="00F93455" w:rsidP="00F93455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защищенности информации по ПЭМИН, от утечки по каналу побочных электромагнитных излучений», утвержденная приказом </w:t>
            </w:r>
          </w:p>
          <w:p w14:paraId="6E6D8B5E" w14:textId="2121D9D7" w:rsidR="00463FD0" w:rsidRPr="009F2E64" w:rsidRDefault="00F93455" w:rsidP="009F2E64">
            <w:pPr>
              <w:pStyle w:val="af6"/>
              <w:ind w:right="-108"/>
              <w:rPr>
                <w:rFonts w:eastAsia="Calibri"/>
                <w:lang w:val="ru-RU"/>
              </w:rPr>
            </w:pPr>
            <w:r w:rsidRPr="009F2E64">
              <w:rPr>
                <w:lang w:val="ru-RU"/>
              </w:rPr>
              <w:t>Оперативно-аналитического центра при Президенте Республики Беларусь</w:t>
            </w:r>
          </w:p>
        </w:tc>
        <w:tc>
          <w:tcPr>
            <w:tcW w:w="2693" w:type="dxa"/>
            <w:shd w:val="clear" w:color="auto" w:fill="auto"/>
          </w:tcPr>
          <w:p w14:paraId="3CAE06FA" w14:textId="77777777" w:rsidR="00F93455" w:rsidRPr="009F2E64" w:rsidRDefault="00F93455" w:rsidP="00F93455">
            <w:pPr>
              <w:pStyle w:val="af6"/>
              <w:ind w:right="-67"/>
              <w:rPr>
                <w:lang w:val="ru-RU"/>
              </w:rPr>
            </w:pPr>
            <w:r w:rsidRPr="009F2E64">
              <w:rPr>
                <w:lang w:val="ru-RU"/>
              </w:rPr>
              <w:t>СТБ ГОСТ Р 51320-2001</w:t>
            </w:r>
          </w:p>
          <w:p w14:paraId="7B4E725E" w14:textId="77777777" w:rsidR="00F93455" w:rsidRPr="009F2E64" w:rsidRDefault="00F93455" w:rsidP="00F93455">
            <w:pPr>
              <w:pStyle w:val="af6"/>
              <w:rPr>
                <w:lang w:val="ru-RU"/>
              </w:rPr>
            </w:pPr>
          </w:p>
          <w:p w14:paraId="7B887A73" w14:textId="77777777" w:rsidR="00F93455" w:rsidRPr="009F2E64" w:rsidRDefault="00F93455" w:rsidP="00F93455">
            <w:pPr>
              <w:ind w:right="-108"/>
              <w:rPr>
                <w:rFonts w:eastAsia="Calibri"/>
                <w:sz w:val="22"/>
                <w:szCs w:val="22"/>
              </w:rPr>
            </w:pPr>
          </w:p>
        </w:tc>
      </w:tr>
    </w:tbl>
    <w:p w14:paraId="2B833757" w14:textId="77777777" w:rsidR="009F2E64" w:rsidRDefault="009F2E64"/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3743CC" w:rsidRPr="00B20F86" w14:paraId="66BFA87E" w14:textId="77777777" w:rsidTr="00240815">
        <w:trPr>
          <w:trHeight w:val="277"/>
        </w:trPr>
        <w:tc>
          <w:tcPr>
            <w:tcW w:w="568" w:type="dxa"/>
            <w:shd w:val="clear" w:color="auto" w:fill="auto"/>
          </w:tcPr>
          <w:p w14:paraId="1D310874" w14:textId="77777777" w:rsidR="003743CC" w:rsidRPr="00240815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lastRenderedPageBreak/>
              <w:t>2.1</w:t>
            </w:r>
          </w:p>
          <w:p w14:paraId="79A08343" w14:textId="2DD345FF" w:rsidR="003743CC" w:rsidRPr="00240815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1B2B984C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Оборудование </w:t>
            </w:r>
          </w:p>
          <w:p w14:paraId="727E6EC7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военного </w:t>
            </w:r>
          </w:p>
          <w:p w14:paraId="776CB9F5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назначения, </w:t>
            </w:r>
          </w:p>
          <w:p w14:paraId="2126DAFA" w14:textId="3B2455E6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оборудование </w:t>
            </w:r>
            <w:proofErr w:type="spellStart"/>
            <w:r w:rsidRPr="00240815">
              <w:rPr>
                <w:lang w:val="ru-RU"/>
              </w:rPr>
              <w:t>электротехни-ческое</w:t>
            </w:r>
            <w:proofErr w:type="spellEnd"/>
            <w:r w:rsidRPr="00240815">
              <w:rPr>
                <w:lang w:val="ru-RU"/>
              </w:rPr>
              <w:t xml:space="preserve">, </w:t>
            </w:r>
          </w:p>
          <w:p w14:paraId="6AAB5CBE" w14:textId="77777777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 xml:space="preserve">электронное, электрическое световое и </w:t>
            </w:r>
          </w:p>
          <w:p w14:paraId="1DD89961" w14:textId="4B11E081" w:rsidR="003743CC" w:rsidRPr="00240815" w:rsidRDefault="003743CC" w:rsidP="003743CC">
            <w:pPr>
              <w:pStyle w:val="af6"/>
              <w:ind w:right="37"/>
              <w:rPr>
                <w:lang w:val="ru-RU"/>
              </w:rPr>
            </w:pPr>
            <w:r w:rsidRPr="00240815">
              <w:rPr>
                <w:lang w:val="ru-RU"/>
              </w:rPr>
              <w:t>аналогичное оборудование</w:t>
            </w:r>
          </w:p>
        </w:tc>
        <w:tc>
          <w:tcPr>
            <w:tcW w:w="709" w:type="dxa"/>
            <w:shd w:val="clear" w:color="auto" w:fill="auto"/>
          </w:tcPr>
          <w:p w14:paraId="07DE9BE5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26.20/</w:t>
            </w:r>
          </w:p>
          <w:p w14:paraId="020F4A4E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1FA248F6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26.30/</w:t>
            </w:r>
          </w:p>
          <w:p w14:paraId="2FD5C8CE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37856399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26.40/</w:t>
            </w:r>
          </w:p>
          <w:p w14:paraId="134AB97B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34BA4F71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27.12/</w:t>
            </w:r>
          </w:p>
          <w:p w14:paraId="6A867EE2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44BEA654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27.40/</w:t>
            </w:r>
          </w:p>
          <w:p w14:paraId="60FFB284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4C704F2A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27.51/</w:t>
            </w:r>
          </w:p>
          <w:p w14:paraId="0B99D69A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24.000</w:t>
            </w:r>
          </w:p>
          <w:p w14:paraId="27CA8B58" w14:textId="77777777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rPr>
                <w:lang w:val="ru-RU"/>
              </w:rPr>
              <w:t>27.90/</w:t>
            </w:r>
          </w:p>
          <w:p w14:paraId="1980D16B" w14:textId="205067B1" w:rsidR="003743CC" w:rsidRPr="00240815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240815">
              <w:t>24.000</w:t>
            </w:r>
          </w:p>
        </w:tc>
        <w:tc>
          <w:tcPr>
            <w:tcW w:w="1559" w:type="dxa"/>
            <w:shd w:val="clear" w:color="auto" w:fill="auto"/>
          </w:tcPr>
          <w:p w14:paraId="47A6B808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Испытания на </w:t>
            </w:r>
          </w:p>
          <w:p w14:paraId="61EEF6BA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излучаемые </w:t>
            </w:r>
          </w:p>
          <w:p w14:paraId="77851BFE" w14:textId="46655709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индустриальные радиопомехи</w:t>
            </w:r>
            <w:r w:rsidR="00240815" w:rsidRPr="00240815">
              <w:rPr>
                <w:lang w:val="ru-RU"/>
              </w:rPr>
              <w:t xml:space="preserve"> </w:t>
            </w:r>
            <w:r w:rsidRPr="00240815">
              <w:rPr>
                <w:lang w:val="ru-RU"/>
              </w:rPr>
              <w:t xml:space="preserve">в диапазоне частот </w:t>
            </w:r>
          </w:p>
          <w:p w14:paraId="488FD031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10 Гц - 18 ГГц:</w:t>
            </w:r>
          </w:p>
          <w:p w14:paraId="5032B773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>- напряжение;</w:t>
            </w:r>
          </w:p>
          <w:p w14:paraId="44B493D7" w14:textId="77777777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 xml:space="preserve">- напряженность </w:t>
            </w:r>
          </w:p>
          <w:p w14:paraId="7DEEABAB" w14:textId="38C8DC32" w:rsidR="003743CC" w:rsidRP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240815">
              <w:rPr>
                <w:lang w:val="ru-RU"/>
              </w:rPr>
              <w:t>электромагнитного поля</w:t>
            </w:r>
          </w:p>
        </w:tc>
        <w:tc>
          <w:tcPr>
            <w:tcW w:w="2693" w:type="dxa"/>
            <w:shd w:val="clear" w:color="auto" w:fill="auto"/>
          </w:tcPr>
          <w:p w14:paraId="3D9C9A69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В 25803-91</w:t>
            </w:r>
          </w:p>
          <w:p w14:paraId="3BDC74E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CISPR 15-2014 </w:t>
            </w:r>
          </w:p>
          <w:p w14:paraId="137CA133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2F40E39E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6768DFD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61000-3-2:2009)</w:t>
            </w:r>
          </w:p>
          <w:p w14:paraId="3D5F305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34F12CF5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30804.6.3-2013 </w:t>
            </w:r>
          </w:p>
          <w:p w14:paraId="07CE442A" w14:textId="300E7026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61000-6-3:2006)</w:t>
            </w:r>
          </w:p>
          <w:p w14:paraId="0F19A879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4B771FDB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30804.6.4-2013 </w:t>
            </w:r>
          </w:p>
          <w:p w14:paraId="6660D9AF" w14:textId="235693F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61000-6-4:2006)</w:t>
            </w:r>
          </w:p>
          <w:p w14:paraId="2C8C037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126DAD7F" w14:textId="77777777" w:rsidR="003743CC" w:rsidRPr="00240815" w:rsidRDefault="003743CC" w:rsidP="003743CC">
            <w:pPr>
              <w:ind w:right="-108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ГОСТ CISPR 11-2017</w:t>
            </w:r>
          </w:p>
          <w:p w14:paraId="14A59CA2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 xml:space="preserve">ГОСТ </w:t>
            </w:r>
            <w:r w:rsidRPr="00240815">
              <w:t>CISPR</w:t>
            </w:r>
            <w:r w:rsidRPr="00240815">
              <w:rPr>
                <w:lang w:val="ru-RU"/>
              </w:rPr>
              <w:t xml:space="preserve"> 32-2015</w:t>
            </w:r>
          </w:p>
          <w:p w14:paraId="3076AEDF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541F6772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30969-2002</w:t>
            </w:r>
          </w:p>
          <w:p w14:paraId="53D0505D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(МЭК 61326-1:1997)</w:t>
            </w:r>
          </w:p>
          <w:p w14:paraId="79A7D25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483CA8FF" w14:textId="0401FD0A" w:rsidR="00240815" w:rsidRPr="00240815" w:rsidRDefault="00240815" w:rsidP="00240815">
            <w:pPr>
              <w:ind w:right="-108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д</w:t>
            </w:r>
            <w:r w:rsidR="003743CC" w:rsidRPr="00240815">
              <w:rPr>
                <w:rFonts w:eastAsia="Calibri"/>
                <w:sz w:val="22"/>
                <w:szCs w:val="22"/>
              </w:rPr>
              <w:t>окументация</w:t>
            </w:r>
          </w:p>
        </w:tc>
        <w:tc>
          <w:tcPr>
            <w:tcW w:w="2693" w:type="dxa"/>
            <w:shd w:val="clear" w:color="auto" w:fill="auto"/>
          </w:tcPr>
          <w:p w14:paraId="58C7BA44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В 25803-91</w:t>
            </w:r>
          </w:p>
          <w:p w14:paraId="01419BCC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CISPR 15-2014 </w:t>
            </w:r>
          </w:p>
          <w:p w14:paraId="4D029376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МЭК 61000-3-2-2006</w:t>
            </w:r>
          </w:p>
          <w:p w14:paraId="76DFF21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30804.3.2-2013 </w:t>
            </w:r>
          </w:p>
          <w:p w14:paraId="0857CBC1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61000-3-2:2009)</w:t>
            </w:r>
          </w:p>
          <w:p w14:paraId="2B306BC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61000-3-2-2021</w:t>
            </w:r>
          </w:p>
          <w:p w14:paraId="057D163B" w14:textId="77777777" w:rsidR="00240815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30804.6.3-2013 </w:t>
            </w:r>
          </w:p>
          <w:p w14:paraId="7BA381C3" w14:textId="11CD2124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61000-6-3:2006)</w:t>
            </w:r>
          </w:p>
          <w:p w14:paraId="4AB61930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61000-6-3-2016</w:t>
            </w:r>
          </w:p>
          <w:p w14:paraId="39600862" w14:textId="77777777" w:rsidR="00240815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 xml:space="preserve">ГОСТ 30804.6.4-2013 </w:t>
            </w:r>
          </w:p>
          <w:p w14:paraId="46F13050" w14:textId="2ACA9918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(IEC 61000-6-4:2006)</w:t>
            </w:r>
          </w:p>
          <w:p w14:paraId="2DD739CA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IEC 61000-6-4-2016</w:t>
            </w:r>
          </w:p>
          <w:p w14:paraId="34D0D439" w14:textId="77777777" w:rsidR="003743CC" w:rsidRPr="00240815" w:rsidRDefault="003743CC" w:rsidP="003743CC">
            <w:pPr>
              <w:ind w:right="-108"/>
              <w:rPr>
                <w:sz w:val="22"/>
                <w:szCs w:val="22"/>
              </w:rPr>
            </w:pPr>
            <w:r w:rsidRPr="00240815">
              <w:rPr>
                <w:sz w:val="22"/>
                <w:szCs w:val="22"/>
              </w:rPr>
              <w:t>ГОСТ CISPR 11-2017</w:t>
            </w:r>
          </w:p>
          <w:p w14:paraId="4A6A6061" w14:textId="77777777" w:rsidR="003743CC" w:rsidRPr="00240815" w:rsidRDefault="003743CC" w:rsidP="003743CC">
            <w:pPr>
              <w:pStyle w:val="af6"/>
              <w:rPr>
                <w:lang w:val="ru-RU"/>
              </w:rPr>
            </w:pPr>
            <w:r w:rsidRPr="00240815">
              <w:rPr>
                <w:lang w:val="ru-RU"/>
              </w:rPr>
              <w:t xml:space="preserve">ГОСТ </w:t>
            </w:r>
            <w:r w:rsidRPr="00240815">
              <w:t>CISPR</w:t>
            </w:r>
            <w:r w:rsidRPr="00240815">
              <w:rPr>
                <w:lang w:val="ru-RU"/>
              </w:rPr>
              <w:t xml:space="preserve"> 32-2015</w:t>
            </w:r>
          </w:p>
          <w:p w14:paraId="6E0042A0" w14:textId="77777777" w:rsidR="003743CC" w:rsidRPr="00240815" w:rsidRDefault="003743CC" w:rsidP="009F2E64">
            <w:pPr>
              <w:ind w:right="-102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1B08E8B7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30969-2002</w:t>
            </w:r>
          </w:p>
          <w:p w14:paraId="3FD4803C" w14:textId="77777777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64849C6" w14:textId="77777777" w:rsidR="003743CC" w:rsidRPr="00240815" w:rsidRDefault="003743CC" w:rsidP="009F2E64">
            <w:pPr>
              <w:ind w:right="-244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СТБ ГОСТ Р 51320-2001</w:t>
            </w:r>
          </w:p>
          <w:p w14:paraId="5A2C0B70" w14:textId="2E4311D0" w:rsidR="003743CC" w:rsidRPr="00240815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240815">
              <w:rPr>
                <w:rFonts w:eastAsia="Calibri"/>
                <w:sz w:val="22"/>
                <w:szCs w:val="22"/>
              </w:rPr>
              <w:t>ГОСТ 16842-2002</w:t>
            </w:r>
          </w:p>
        </w:tc>
      </w:tr>
    </w:tbl>
    <w:p w14:paraId="5B55250E" w14:textId="77777777" w:rsidR="00240815" w:rsidRDefault="00240815"/>
    <w:p w14:paraId="4697F00E" w14:textId="77777777" w:rsidR="00E644DB" w:rsidRDefault="00E644DB" w:rsidP="00E644DB">
      <w:pPr>
        <w:tabs>
          <w:tab w:val="left" w:pos="1892"/>
        </w:tabs>
        <w:sectPr w:rsidR="00E644DB" w:rsidSect="00EB2BA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7" w:bottom="1134" w:left="1701" w:header="567" w:footer="335" w:gutter="0"/>
          <w:cols w:space="708"/>
          <w:titlePg/>
          <w:docGrid w:linePitch="360"/>
        </w:sectPr>
      </w:pPr>
      <w:r>
        <w:tab/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709"/>
        <w:gridCol w:w="1559"/>
        <w:gridCol w:w="2693"/>
        <w:gridCol w:w="2693"/>
      </w:tblGrid>
      <w:tr w:rsidR="003743CC" w:rsidRPr="00951917" w14:paraId="0B29E437" w14:textId="77777777" w:rsidTr="00240815">
        <w:trPr>
          <w:trHeight w:val="277"/>
        </w:trPr>
        <w:tc>
          <w:tcPr>
            <w:tcW w:w="568" w:type="dxa"/>
            <w:shd w:val="clear" w:color="auto" w:fill="auto"/>
          </w:tcPr>
          <w:p w14:paraId="31080E6F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lastRenderedPageBreak/>
              <w:t>2.2</w:t>
            </w:r>
          </w:p>
          <w:p w14:paraId="1D1E935D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F2E64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shd w:val="clear" w:color="auto" w:fill="auto"/>
          </w:tcPr>
          <w:p w14:paraId="390824DC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</w:p>
          <w:p w14:paraId="087AF01B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военного </w:t>
            </w:r>
          </w:p>
          <w:p w14:paraId="6F59E9AA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назначения, </w:t>
            </w:r>
          </w:p>
          <w:p w14:paraId="6765FEE4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оборудование </w:t>
            </w:r>
            <w:proofErr w:type="spellStart"/>
            <w:r w:rsidRPr="009F2E64">
              <w:rPr>
                <w:lang w:val="ru-RU"/>
              </w:rPr>
              <w:t>электротехни-ческое</w:t>
            </w:r>
            <w:proofErr w:type="spellEnd"/>
            <w:r w:rsidRPr="009F2E64">
              <w:rPr>
                <w:lang w:val="ru-RU"/>
              </w:rPr>
              <w:t xml:space="preserve">, </w:t>
            </w:r>
          </w:p>
          <w:p w14:paraId="4EF04C77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 xml:space="preserve">электронное, электрическое световое и </w:t>
            </w:r>
          </w:p>
          <w:p w14:paraId="73B250B0" w14:textId="77777777" w:rsidR="003743CC" w:rsidRPr="009F2E64" w:rsidRDefault="003743CC" w:rsidP="003743CC">
            <w:pPr>
              <w:pStyle w:val="af6"/>
              <w:ind w:right="37"/>
              <w:rPr>
                <w:lang w:val="ru-RU"/>
              </w:rPr>
            </w:pPr>
            <w:r w:rsidRPr="009F2E64">
              <w:rPr>
                <w:lang w:val="ru-RU"/>
              </w:rPr>
              <w:t>аналогичное оборудование</w:t>
            </w:r>
          </w:p>
        </w:tc>
        <w:tc>
          <w:tcPr>
            <w:tcW w:w="709" w:type="dxa"/>
            <w:shd w:val="clear" w:color="auto" w:fill="auto"/>
          </w:tcPr>
          <w:p w14:paraId="1ACE5984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26.20/</w:t>
            </w:r>
          </w:p>
          <w:p w14:paraId="794CCDE1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12832208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26.30/</w:t>
            </w:r>
          </w:p>
          <w:p w14:paraId="4BBD58F5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3A0A96D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26.40/</w:t>
            </w:r>
          </w:p>
          <w:p w14:paraId="434A1FF5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DB8D006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27.12/</w:t>
            </w:r>
          </w:p>
          <w:p w14:paraId="06113DBD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E7A410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27.40/</w:t>
            </w:r>
          </w:p>
          <w:p w14:paraId="131E247B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066A423A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27.51/</w:t>
            </w:r>
          </w:p>
          <w:p w14:paraId="357B5FBF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24.000</w:t>
            </w:r>
          </w:p>
          <w:p w14:paraId="5914F076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rPr>
                <w:lang w:val="ru-RU"/>
              </w:rPr>
              <w:t>27.90/</w:t>
            </w:r>
          </w:p>
          <w:p w14:paraId="1359C30D" w14:textId="77777777" w:rsidR="003743CC" w:rsidRPr="009F2E64" w:rsidRDefault="003743CC" w:rsidP="003743CC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9F2E64">
              <w:t>24.000</w:t>
            </w:r>
          </w:p>
        </w:tc>
        <w:tc>
          <w:tcPr>
            <w:tcW w:w="1559" w:type="dxa"/>
            <w:shd w:val="clear" w:color="auto" w:fill="auto"/>
          </w:tcPr>
          <w:p w14:paraId="759C779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  <w:r w:rsidRPr="009F2E64">
              <w:rPr>
                <w:lang w:val="ru-RU"/>
              </w:rPr>
              <w:t xml:space="preserve">Испытания на </w:t>
            </w:r>
          </w:p>
          <w:p w14:paraId="135CE83E" w14:textId="77777777" w:rsidR="00240815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устойчивость </w:t>
            </w:r>
          </w:p>
          <w:p w14:paraId="0EA448E7" w14:textId="5FC13D63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 xml:space="preserve">к электромагнитным помехам частотой </w:t>
            </w:r>
          </w:p>
          <w:p w14:paraId="4F8D7B31" w14:textId="77777777" w:rsidR="003743CC" w:rsidRPr="009F2E64" w:rsidRDefault="003743CC" w:rsidP="003743CC">
            <w:pPr>
              <w:pStyle w:val="af6"/>
              <w:ind w:right="-108"/>
              <w:rPr>
                <w:lang w:val="ru-RU"/>
              </w:rPr>
            </w:pPr>
            <w:r w:rsidRPr="009F2E64">
              <w:rPr>
                <w:lang w:val="ru-RU"/>
              </w:rPr>
              <w:t>до 6 ГГц</w:t>
            </w:r>
          </w:p>
          <w:p w14:paraId="01BBE643" w14:textId="77777777" w:rsidR="003743CC" w:rsidRPr="009F2E64" w:rsidRDefault="003743CC" w:rsidP="003743CC">
            <w:pPr>
              <w:pStyle w:val="af6"/>
              <w:rPr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14:paraId="7AEF059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3EB6FDC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0D3369E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08739BB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562A780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364C751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2E35FD6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8473BC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0FCCEF3A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440244C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261690A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4AB7BC71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05C5253A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7731E44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5010740E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22411055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351C5F2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C7B1F94" w14:textId="77777777" w:rsidR="003743CC" w:rsidRPr="009F2E64" w:rsidRDefault="003743CC" w:rsidP="003743CC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3A774463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0C8758B8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3F633AA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5CCDC7CC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D76C09D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2FC82944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2CE3F49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28C7F6B0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A4F7EE7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76C429E6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5E884F6B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2E5BA73F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D2BDA88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ТНПА и другая </w:t>
            </w:r>
          </w:p>
          <w:p w14:paraId="6200B0FF" w14:textId="666B412F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документация</w:t>
            </w:r>
          </w:p>
        </w:tc>
        <w:tc>
          <w:tcPr>
            <w:tcW w:w="2693" w:type="dxa"/>
            <w:shd w:val="clear" w:color="auto" w:fill="auto"/>
          </w:tcPr>
          <w:p w14:paraId="4064A12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61000-6-1-2011</w:t>
            </w:r>
          </w:p>
          <w:p w14:paraId="6F868AC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30804.6.1-2013</w:t>
            </w:r>
          </w:p>
          <w:p w14:paraId="178663E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61000-6-1:2005)</w:t>
            </w:r>
          </w:p>
          <w:p w14:paraId="19B2B77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61000-6-2-2022</w:t>
            </w:r>
          </w:p>
          <w:p w14:paraId="7835D67A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30804.6.2-2013</w:t>
            </w:r>
          </w:p>
          <w:p w14:paraId="4471FCA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61000-6-2:2005)</w:t>
            </w:r>
          </w:p>
          <w:p w14:paraId="63F5A57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IEC 61000-4-2-2011</w:t>
            </w:r>
          </w:p>
          <w:p w14:paraId="61DAE06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30804.4.2-2013</w:t>
            </w:r>
          </w:p>
          <w:p w14:paraId="24DF1B5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61000-4-2:2008)</w:t>
            </w:r>
          </w:p>
          <w:p w14:paraId="1E28CF9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61000-4-3-2016</w:t>
            </w:r>
          </w:p>
          <w:p w14:paraId="1EB0BEC8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30804.4.3-2013</w:t>
            </w:r>
          </w:p>
          <w:p w14:paraId="7D93B9D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61000-4-3:2006)</w:t>
            </w:r>
          </w:p>
          <w:p w14:paraId="274DA6B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61000-4-4-2006</w:t>
            </w:r>
          </w:p>
          <w:p w14:paraId="69011E6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61000-4-4-2016</w:t>
            </w:r>
          </w:p>
          <w:p w14:paraId="6AF76B04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30804.4.4-2013</w:t>
            </w:r>
          </w:p>
          <w:p w14:paraId="30D17B5B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61000-4-4:2004)</w:t>
            </w:r>
          </w:p>
          <w:p w14:paraId="6F76121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61000-4-5-2017</w:t>
            </w:r>
          </w:p>
          <w:p w14:paraId="1FA214B8" w14:textId="77777777" w:rsidR="003743CC" w:rsidRPr="009F2E64" w:rsidRDefault="003743CC" w:rsidP="009F2E64">
            <w:pPr>
              <w:overflowPunct w:val="0"/>
              <w:autoSpaceDE w:val="0"/>
              <w:autoSpaceDN w:val="0"/>
              <w:adjustRightInd w:val="0"/>
              <w:ind w:right="-102"/>
              <w:rPr>
                <w:sz w:val="22"/>
                <w:szCs w:val="22"/>
                <w:lang w:eastAsia="en-US"/>
              </w:rPr>
            </w:pPr>
            <w:r w:rsidRPr="009F2E64">
              <w:rPr>
                <w:sz w:val="22"/>
                <w:szCs w:val="22"/>
                <w:lang w:val="en-US" w:eastAsia="en-US"/>
              </w:rPr>
              <w:t>C</w:t>
            </w:r>
            <w:r w:rsidRPr="009F2E64">
              <w:rPr>
                <w:sz w:val="22"/>
                <w:szCs w:val="22"/>
                <w:lang w:eastAsia="en-US"/>
              </w:rPr>
              <w:t xml:space="preserve">ТБ </w:t>
            </w:r>
            <w:r w:rsidRPr="009F2E64">
              <w:rPr>
                <w:sz w:val="22"/>
                <w:szCs w:val="22"/>
                <w:lang w:val="en-US" w:eastAsia="en-US"/>
              </w:rPr>
              <w:t>IEC</w:t>
            </w:r>
            <w:r w:rsidRPr="009F2E64">
              <w:rPr>
                <w:sz w:val="22"/>
                <w:szCs w:val="22"/>
                <w:lang w:eastAsia="en-US"/>
              </w:rPr>
              <w:t xml:space="preserve"> 61000-4-6-2011</w:t>
            </w:r>
            <w:r w:rsidRPr="009F2E64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8018839" w14:textId="77777777" w:rsidR="003743CC" w:rsidRPr="009F2E64" w:rsidRDefault="003743CC" w:rsidP="003743CC">
            <w:pPr>
              <w:spacing w:line="240" w:lineRule="atLeast"/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 xml:space="preserve">ГОСТ </w:t>
            </w:r>
            <w:r w:rsidRPr="009F2E64">
              <w:rPr>
                <w:rFonts w:eastAsia="Calibri"/>
                <w:sz w:val="22"/>
                <w:szCs w:val="22"/>
                <w:lang w:val="en-US"/>
              </w:rPr>
              <w:t>IEC</w:t>
            </w:r>
            <w:r w:rsidRPr="009F2E64">
              <w:rPr>
                <w:rFonts w:eastAsia="Calibri"/>
                <w:sz w:val="22"/>
                <w:szCs w:val="22"/>
              </w:rPr>
              <w:t xml:space="preserve"> 61000-4-6-2022</w:t>
            </w:r>
          </w:p>
          <w:p w14:paraId="5DD3C115" w14:textId="77777777" w:rsidR="003743CC" w:rsidRPr="009F2E64" w:rsidRDefault="003743CC" w:rsidP="003743CC">
            <w:pPr>
              <w:spacing w:line="240" w:lineRule="atLeast"/>
              <w:ind w:right="-109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61000-4-8-2013</w:t>
            </w:r>
          </w:p>
          <w:p w14:paraId="1FA31C52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61000-4-9-2022</w:t>
            </w:r>
          </w:p>
          <w:p w14:paraId="4F823986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IEC 61000-4-10-2022</w:t>
            </w:r>
          </w:p>
          <w:p w14:paraId="51E5AB4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МЭК 61000-4-11-2006</w:t>
            </w:r>
          </w:p>
          <w:p w14:paraId="72E9E989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30804.4.11-2013</w:t>
            </w:r>
          </w:p>
          <w:p w14:paraId="12B125EF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(IEC 61000-4-11:2004)</w:t>
            </w:r>
          </w:p>
          <w:p w14:paraId="3E13AF87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CISPR 24-2013</w:t>
            </w:r>
          </w:p>
          <w:p w14:paraId="14419B4C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СТБ ГОСТ Р 51522-2001</w:t>
            </w:r>
          </w:p>
          <w:p w14:paraId="33EF7080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30969-2002</w:t>
            </w:r>
          </w:p>
          <w:p w14:paraId="03BBB9B1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(МЭК 61326-1:1997)</w:t>
            </w:r>
          </w:p>
          <w:p w14:paraId="53CF70F3" w14:textId="7777777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ГОСТ 30805.14.2-2013</w:t>
            </w:r>
          </w:p>
          <w:p w14:paraId="079C1DA4" w14:textId="582CF637" w:rsidR="003743CC" w:rsidRPr="009F2E64" w:rsidRDefault="003743CC" w:rsidP="003743CC">
            <w:pPr>
              <w:ind w:right="-108"/>
              <w:rPr>
                <w:rFonts w:eastAsia="Calibri"/>
                <w:sz w:val="22"/>
                <w:szCs w:val="22"/>
              </w:rPr>
            </w:pPr>
            <w:r w:rsidRPr="009F2E64">
              <w:rPr>
                <w:rFonts w:eastAsia="Calibri"/>
                <w:sz w:val="22"/>
                <w:szCs w:val="22"/>
              </w:rPr>
              <w:t>(CISPR 14-2:2001)</w:t>
            </w:r>
          </w:p>
        </w:tc>
      </w:tr>
    </w:tbl>
    <w:p w14:paraId="506E0908" w14:textId="77777777" w:rsidR="004648BB" w:rsidRDefault="004648BB" w:rsidP="00374A27">
      <w:pPr>
        <w:rPr>
          <w:b/>
        </w:rPr>
      </w:pPr>
    </w:p>
    <w:p w14:paraId="181C25A7" w14:textId="77777777" w:rsidR="001E5E1A" w:rsidRPr="001E5E1A" w:rsidRDefault="001E5E1A" w:rsidP="001E5E1A">
      <w:pPr>
        <w:ind w:left="-284"/>
        <w:rPr>
          <w:b/>
          <w:bCs/>
          <w:color w:val="000000"/>
        </w:rPr>
      </w:pPr>
      <w:r w:rsidRPr="001E5E1A">
        <w:rPr>
          <w:b/>
          <w:bCs/>
          <w:iCs/>
          <w:color w:val="000000"/>
        </w:rPr>
        <w:t>Примечание:</w:t>
      </w:r>
      <w:r w:rsidRPr="001E5E1A">
        <w:rPr>
          <w:b/>
          <w:bCs/>
          <w:color w:val="000000"/>
        </w:rPr>
        <w:t xml:space="preserve"> </w:t>
      </w:r>
    </w:p>
    <w:p w14:paraId="0ADD2527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 – деятельность осуществляется непосредственно в ООС;</w:t>
      </w:r>
    </w:p>
    <w:p w14:paraId="60E70675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** – деятельность осуществляется непосредственно в ООС и за пределами ООС;</w:t>
      </w:r>
    </w:p>
    <w:p w14:paraId="19EFA6AD" w14:textId="77777777" w:rsidR="001E5E1A" w:rsidRPr="001E5E1A" w:rsidRDefault="001E5E1A" w:rsidP="001E5E1A">
      <w:pPr>
        <w:ind w:left="-284"/>
        <w:rPr>
          <w:color w:val="000000"/>
        </w:rPr>
      </w:pPr>
      <w:r w:rsidRPr="001E5E1A">
        <w:rPr>
          <w:color w:val="000000"/>
        </w:rPr>
        <w:t>*** – деятельность осуществляется за пределами ООС.</w:t>
      </w:r>
    </w:p>
    <w:p w14:paraId="19D9EB1B" w14:textId="77777777" w:rsidR="001E5E1A" w:rsidRPr="001E5E1A" w:rsidRDefault="001E5E1A" w:rsidP="001E5E1A">
      <w:pPr>
        <w:ind w:left="-284"/>
        <w:rPr>
          <w:color w:val="000000"/>
          <w:sz w:val="28"/>
          <w:szCs w:val="28"/>
        </w:rPr>
      </w:pPr>
    </w:p>
    <w:p w14:paraId="581D1D62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Руководитель органа </w:t>
      </w:r>
    </w:p>
    <w:p w14:paraId="6FFD29BE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по аккредитации </w:t>
      </w:r>
    </w:p>
    <w:p w14:paraId="5E374280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Республики Беларусь – </w:t>
      </w:r>
    </w:p>
    <w:p w14:paraId="08FF18AC" w14:textId="77777777" w:rsidR="001E5E1A" w:rsidRPr="001E5E1A" w:rsidRDefault="001E5E1A" w:rsidP="001E5E1A">
      <w:pPr>
        <w:spacing w:line="240" w:lineRule="atLeast"/>
        <w:ind w:left="-284"/>
        <w:rPr>
          <w:sz w:val="28"/>
          <w:szCs w:val="28"/>
        </w:rPr>
      </w:pPr>
      <w:r w:rsidRPr="001E5E1A">
        <w:rPr>
          <w:sz w:val="28"/>
          <w:szCs w:val="28"/>
        </w:rPr>
        <w:t xml:space="preserve">директор государственного </w:t>
      </w:r>
    </w:p>
    <w:p w14:paraId="3D622EBD" w14:textId="77777777" w:rsidR="001E5E1A" w:rsidRPr="001E5E1A" w:rsidRDefault="001E5E1A" w:rsidP="001E5E1A">
      <w:pPr>
        <w:tabs>
          <w:tab w:val="left" w:pos="6946"/>
          <w:tab w:val="left" w:pos="7088"/>
        </w:tabs>
        <w:spacing w:line="240" w:lineRule="atLeast"/>
        <w:ind w:left="-284"/>
        <w:rPr>
          <w:color w:val="000000"/>
          <w:sz w:val="28"/>
          <w:szCs w:val="28"/>
        </w:rPr>
      </w:pPr>
      <w:r w:rsidRPr="001E5E1A">
        <w:rPr>
          <w:sz w:val="28"/>
          <w:szCs w:val="28"/>
        </w:rPr>
        <w:t xml:space="preserve">предприятия «БГЦА»    </w:t>
      </w:r>
      <w:r w:rsidRPr="001E5E1A">
        <w:rPr>
          <w:color w:val="000000"/>
          <w:sz w:val="28"/>
          <w:szCs w:val="28"/>
        </w:rPr>
        <w:t xml:space="preserve">                                                              Т.А. Николаева</w:t>
      </w:r>
    </w:p>
    <w:p w14:paraId="70E3BEE1" w14:textId="1DC48B2E" w:rsidR="00A0063E" w:rsidRPr="001D02D0" w:rsidRDefault="00A0063E" w:rsidP="001E5E1A">
      <w:pPr>
        <w:ind w:left="-284"/>
        <w:rPr>
          <w:color w:val="000000"/>
          <w:sz w:val="28"/>
          <w:szCs w:val="28"/>
        </w:rPr>
      </w:pP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B2BA6"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CD04" w14:textId="77777777" w:rsidR="00141555" w:rsidRDefault="00141555" w:rsidP="0011070C">
      <w:r>
        <w:separator/>
      </w:r>
    </w:p>
  </w:endnote>
  <w:endnote w:type="continuationSeparator" w:id="0">
    <w:p w14:paraId="4BD98DA6" w14:textId="77777777" w:rsidR="00141555" w:rsidRDefault="0014155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C9CB6E6" w:rsidR="002667A7" w:rsidRPr="00B453D4" w:rsidRDefault="004648B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34D8124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 w:rsidRPr="00F4002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C3254DF" w:rsidR="005D5C7B" w:rsidRPr="007624CE" w:rsidRDefault="004648B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6B0C2C68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4002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4002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E644DB" w:rsidRPr="007624CE" w14:paraId="51B1D7AE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47297F89" w14:textId="77777777" w:rsidR="00E644DB" w:rsidRPr="00B453D4" w:rsidRDefault="00E644D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E0E7CD2" w14:textId="77777777" w:rsidR="00E644DB" w:rsidRPr="00B453D4" w:rsidRDefault="00E644D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2118978704"/>
            <w:placeholder>
              <w:docPart w:val="D217F3A67EE54F14B5F4ACF3FCA6782E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CD733CC" w14:textId="6BB497BB" w:rsidR="00E644DB" w:rsidRPr="007624CE" w:rsidRDefault="00E644D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56EAD2BA" w14:textId="77777777" w:rsidR="00E644DB" w:rsidRPr="00B453D4" w:rsidRDefault="00E644D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9A31D90" w14:textId="77777777" w:rsidR="00E644DB" w:rsidRPr="007624CE" w:rsidRDefault="00E644D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2EAC1B28" w14:textId="77777777" w:rsidR="00E644DB" w:rsidRPr="00CC094B" w:rsidRDefault="00E644D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86617" w14:textId="77777777" w:rsidR="00141555" w:rsidRDefault="00141555" w:rsidP="0011070C">
      <w:r>
        <w:separator/>
      </w:r>
    </w:p>
  </w:footnote>
  <w:footnote w:type="continuationSeparator" w:id="0">
    <w:p w14:paraId="6AD795F4" w14:textId="77777777" w:rsidR="00141555" w:rsidRDefault="0014155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bookmarkStart w:id="0" w:name="_Hlk194564668"/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052240030" name="Рисунок 1052240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7BE09AF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463FD0">
            <w:rPr>
              <w:bCs/>
              <w:sz w:val="24"/>
              <w:szCs w:val="24"/>
            </w:rPr>
            <w:t>2.2465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  <w:bookmarkEnd w:id="0"/>
  </w:tbl>
  <w:p w14:paraId="433C6938" w14:textId="77777777" w:rsidR="00B53AEA" w:rsidRDefault="00B53AEA">
    <w:pPr>
      <w:pStyle w:val="a7"/>
      <w:rPr>
        <w:lang w:val="ru-RU"/>
      </w:rPr>
    </w:pPr>
  </w:p>
  <w:tbl>
    <w:tblPr>
      <w:tblW w:w="992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709"/>
      <w:gridCol w:w="1559"/>
      <w:gridCol w:w="2693"/>
      <w:gridCol w:w="2693"/>
    </w:tblGrid>
    <w:tr w:rsidR="009F2E64" w:rsidRPr="00463FD0" w14:paraId="63207162" w14:textId="77777777" w:rsidTr="00240815">
      <w:trPr>
        <w:trHeight w:val="277"/>
      </w:trPr>
      <w:tc>
        <w:tcPr>
          <w:tcW w:w="568" w:type="dxa"/>
          <w:shd w:val="clear" w:color="auto" w:fill="auto"/>
        </w:tcPr>
        <w:p w14:paraId="2AB1D12F" w14:textId="77777777" w:rsidR="009F2E64" w:rsidRPr="009A4D4D" w:rsidRDefault="009F2E64" w:rsidP="009F2E64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5C65A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02B2B9A4" w14:textId="77777777" w:rsidR="009F2E64" w:rsidRPr="00463FD0" w:rsidRDefault="009F2E64" w:rsidP="009F2E64">
          <w:pPr>
            <w:pStyle w:val="af6"/>
            <w:jc w:val="center"/>
            <w:rPr>
              <w:sz w:val="21"/>
              <w:szCs w:val="21"/>
              <w:lang w:val="ru-RU"/>
            </w:rPr>
          </w:pPr>
          <w:r w:rsidRPr="005C65A0">
            <w:t>2</w:t>
          </w:r>
        </w:p>
      </w:tc>
      <w:tc>
        <w:tcPr>
          <w:tcW w:w="709" w:type="dxa"/>
          <w:shd w:val="clear" w:color="auto" w:fill="auto"/>
        </w:tcPr>
        <w:p w14:paraId="1D887995" w14:textId="77777777" w:rsidR="009F2E64" w:rsidRPr="009A4D4D" w:rsidRDefault="009F2E64" w:rsidP="009F2E64">
          <w:pPr>
            <w:pStyle w:val="af6"/>
            <w:ind w:left="-108" w:right="-108"/>
            <w:jc w:val="center"/>
            <w:rPr>
              <w:lang w:val="ru-RU"/>
            </w:rPr>
          </w:pPr>
          <w:r w:rsidRPr="005C65A0">
            <w:t>3</w:t>
          </w:r>
        </w:p>
      </w:tc>
      <w:tc>
        <w:tcPr>
          <w:tcW w:w="1559" w:type="dxa"/>
          <w:shd w:val="clear" w:color="auto" w:fill="auto"/>
        </w:tcPr>
        <w:p w14:paraId="17AD1B08" w14:textId="77777777" w:rsidR="009F2E64" w:rsidRPr="009A4D4D" w:rsidRDefault="009F2E64" w:rsidP="009F2E64">
          <w:pPr>
            <w:pStyle w:val="af6"/>
            <w:ind w:right="-108"/>
            <w:jc w:val="center"/>
            <w:rPr>
              <w:lang w:val="ru-RU"/>
            </w:rPr>
          </w:pPr>
          <w:r w:rsidRPr="005C65A0">
            <w:t>4</w:t>
          </w:r>
        </w:p>
      </w:tc>
      <w:tc>
        <w:tcPr>
          <w:tcW w:w="2693" w:type="dxa"/>
          <w:shd w:val="clear" w:color="auto" w:fill="auto"/>
          <w:vAlign w:val="center"/>
        </w:tcPr>
        <w:p w14:paraId="66F2BA7A" w14:textId="77777777" w:rsidR="009F2E64" w:rsidRPr="00463FD0" w:rsidRDefault="009F2E64" w:rsidP="009F2E64">
          <w:pPr>
            <w:pStyle w:val="af6"/>
            <w:ind w:right="-108"/>
            <w:jc w:val="center"/>
            <w:rPr>
              <w:sz w:val="21"/>
              <w:szCs w:val="21"/>
              <w:lang w:val="ru-RU"/>
            </w:rPr>
          </w:pPr>
          <w:r w:rsidRPr="005C65A0">
            <w:t>5</w:t>
          </w:r>
        </w:p>
      </w:tc>
      <w:tc>
        <w:tcPr>
          <w:tcW w:w="2693" w:type="dxa"/>
          <w:shd w:val="clear" w:color="auto" w:fill="auto"/>
          <w:vAlign w:val="center"/>
        </w:tcPr>
        <w:p w14:paraId="08E8B97C" w14:textId="77777777" w:rsidR="009F2E64" w:rsidRPr="00463FD0" w:rsidRDefault="009F2E64" w:rsidP="009F2E64">
          <w:pPr>
            <w:pStyle w:val="af6"/>
            <w:ind w:right="-67"/>
            <w:jc w:val="center"/>
            <w:rPr>
              <w:sz w:val="21"/>
              <w:szCs w:val="21"/>
              <w:lang w:val="ru-RU"/>
            </w:rPr>
          </w:pPr>
          <w:r w:rsidRPr="005C65A0">
            <w:t>6</w:t>
          </w:r>
        </w:p>
      </w:tc>
    </w:tr>
  </w:tbl>
  <w:p w14:paraId="46B50C9E" w14:textId="77777777" w:rsidR="009F2E64" w:rsidRPr="009F2E64" w:rsidRDefault="009F2E64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32917601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E644DB" w:rsidRPr="00D337DC" w14:paraId="1264E7AD" w14:textId="77777777" w:rsidTr="00001477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9FC3D81" w14:textId="77777777" w:rsidR="00E644DB" w:rsidRPr="00B453D4" w:rsidRDefault="00E644DB" w:rsidP="00E644DB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4188195" wp14:editId="7B3011A2">
                <wp:extent cx="371475" cy="466725"/>
                <wp:effectExtent l="0" t="0" r="9525" b="9525"/>
                <wp:docPr id="492524523" name="Рисунок 492524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CD0694F" w14:textId="77777777" w:rsidR="00E644DB" w:rsidRPr="00B453D4" w:rsidRDefault="00E644DB" w:rsidP="00E644D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2.2465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11BE5471" w14:textId="77777777" w:rsidR="00E644DB" w:rsidRDefault="00E644DB">
    <w:pPr>
      <w:pStyle w:val="a7"/>
      <w:rPr>
        <w:lang w:val="ru-RU"/>
      </w:rPr>
    </w:pPr>
  </w:p>
  <w:tbl>
    <w:tblPr>
      <w:tblW w:w="992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709"/>
      <w:gridCol w:w="1559"/>
      <w:gridCol w:w="2693"/>
      <w:gridCol w:w="2693"/>
    </w:tblGrid>
    <w:tr w:rsidR="00E644DB" w:rsidRPr="00463FD0" w14:paraId="4A4B3A7B" w14:textId="77777777" w:rsidTr="00001477">
      <w:trPr>
        <w:trHeight w:val="277"/>
      </w:trPr>
      <w:tc>
        <w:tcPr>
          <w:tcW w:w="568" w:type="dxa"/>
          <w:shd w:val="clear" w:color="auto" w:fill="auto"/>
        </w:tcPr>
        <w:p w14:paraId="533D88B5" w14:textId="77777777" w:rsidR="00E644DB" w:rsidRPr="009A4D4D" w:rsidRDefault="00E644DB" w:rsidP="00E644D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</w:rPr>
          </w:pPr>
          <w:r w:rsidRPr="005C65A0">
            <w:rPr>
              <w:sz w:val="22"/>
              <w:szCs w:val="22"/>
            </w:rPr>
            <w:t>1</w:t>
          </w:r>
        </w:p>
      </w:tc>
      <w:tc>
        <w:tcPr>
          <w:tcW w:w="1701" w:type="dxa"/>
          <w:shd w:val="clear" w:color="auto" w:fill="auto"/>
        </w:tcPr>
        <w:p w14:paraId="7AB2603E" w14:textId="77777777" w:rsidR="00E644DB" w:rsidRPr="00463FD0" w:rsidRDefault="00E644DB" w:rsidP="00E644DB">
          <w:pPr>
            <w:pStyle w:val="af6"/>
            <w:jc w:val="center"/>
            <w:rPr>
              <w:sz w:val="21"/>
              <w:szCs w:val="21"/>
              <w:lang w:val="ru-RU"/>
            </w:rPr>
          </w:pPr>
          <w:r w:rsidRPr="005C65A0">
            <w:t>2</w:t>
          </w:r>
        </w:p>
      </w:tc>
      <w:tc>
        <w:tcPr>
          <w:tcW w:w="709" w:type="dxa"/>
          <w:shd w:val="clear" w:color="auto" w:fill="auto"/>
        </w:tcPr>
        <w:p w14:paraId="28231838" w14:textId="77777777" w:rsidR="00E644DB" w:rsidRPr="009A4D4D" w:rsidRDefault="00E644DB" w:rsidP="00E644DB">
          <w:pPr>
            <w:pStyle w:val="af6"/>
            <w:ind w:left="-108" w:right="-108"/>
            <w:jc w:val="center"/>
            <w:rPr>
              <w:lang w:val="ru-RU"/>
            </w:rPr>
          </w:pPr>
          <w:r w:rsidRPr="005C65A0">
            <w:t>3</w:t>
          </w:r>
        </w:p>
      </w:tc>
      <w:tc>
        <w:tcPr>
          <w:tcW w:w="1559" w:type="dxa"/>
          <w:shd w:val="clear" w:color="auto" w:fill="auto"/>
        </w:tcPr>
        <w:p w14:paraId="6564F32F" w14:textId="77777777" w:rsidR="00E644DB" w:rsidRPr="009A4D4D" w:rsidRDefault="00E644DB" w:rsidP="00E644DB">
          <w:pPr>
            <w:pStyle w:val="af6"/>
            <w:ind w:right="-108"/>
            <w:jc w:val="center"/>
            <w:rPr>
              <w:lang w:val="ru-RU"/>
            </w:rPr>
          </w:pPr>
          <w:r w:rsidRPr="005C65A0">
            <w:t>4</w:t>
          </w:r>
        </w:p>
      </w:tc>
      <w:tc>
        <w:tcPr>
          <w:tcW w:w="2693" w:type="dxa"/>
          <w:shd w:val="clear" w:color="auto" w:fill="auto"/>
          <w:vAlign w:val="center"/>
        </w:tcPr>
        <w:p w14:paraId="6CD23FEB" w14:textId="77777777" w:rsidR="00E644DB" w:rsidRPr="00463FD0" w:rsidRDefault="00E644DB" w:rsidP="00E644DB">
          <w:pPr>
            <w:pStyle w:val="af6"/>
            <w:ind w:right="-108"/>
            <w:jc w:val="center"/>
            <w:rPr>
              <w:sz w:val="21"/>
              <w:szCs w:val="21"/>
              <w:lang w:val="ru-RU"/>
            </w:rPr>
          </w:pPr>
          <w:r w:rsidRPr="005C65A0">
            <w:t>5</w:t>
          </w:r>
        </w:p>
      </w:tc>
      <w:tc>
        <w:tcPr>
          <w:tcW w:w="2693" w:type="dxa"/>
          <w:shd w:val="clear" w:color="auto" w:fill="auto"/>
          <w:vAlign w:val="center"/>
        </w:tcPr>
        <w:p w14:paraId="58EAFF26" w14:textId="77777777" w:rsidR="00E644DB" w:rsidRPr="00463FD0" w:rsidRDefault="00E644DB" w:rsidP="00E644DB">
          <w:pPr>
            <w:pStyle w:val="af6"/>
            <w:ind w:right="-67"/>
            <w:jc w:val="center"/>
            <w:rPr>
              <w:sz w:val="21"/>
              <w:szCs w:val="21"/>
              <w:lang w:val="ru-RU"/>
            </w:rPr>
          </w:pPr>
          <w:r w:rsidRPr="005C65A0">
            <w:t>6</w:t>
          </w:r>
        </w:p>
      </w:tc>
    </w:tr>
  </w:tbl>
  <w:p w14:paraId="4D47B6D3" w14:textId="77777777" w:rsidR="00E644DB" w:rsidRPr="00E644DB" w:rsidRDefault="00E644DB">
    <w:pPr>
      <w:pStyle w:val="a7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97325061">
    <w:abstractNumId w:val="6"/>
  </w:num>
  <w:num w:numId="2" w16cid:durableId="1008631789">
    <w:abstractNumId w:val="7"/>
  </w:num>
  <w:num w:numId="3" w16cid:durableId="1406418901">
    <w:abstractNumId w:val="4"/>
  </w:num>
  <w:num w:numId="4" w16cid:durableId="59864589">
    <w:abstractNumId w:val="1"/>
  </w:num>
  <w:num w:numId="5" w16cid:durableId="831024596">
    <w:abstractNumId w:val="11"/>
  </w:num>
  <w:num w:numId="6" w16cid:durableId="1906377626">
    <w:abstractNumId w:val="3"/>
  </w:num>
  <w:num w:numId="7" w16cid:durableId="200822305">
    <w:abstractNumId w:val="8"/>
  </w:num>
  <w:num w:numId="8" w16cid:durableId="362169617">
    <w:abstractNumId w:val="5"/>
  </w:num>
  <w:num w:numId="9" w16cid:durableId="1308558494">
    <w:abstractNumId w:val="9"/>
  </w:num>
  <w:num w:numId="10" w16cid:durableId="1395279635">
    <w:abstractNumId w:val="2"/>
  </w:num>
  <w:num w:numId="11" w16cid:durableId="959384298">
    <w:abstractNumId w:val="0"/>
  </w:num>
  <w:num w:numId="12" w16cid:durableId="15005390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B05"/>
    <w:rsid w:val="000643A6"/>
    <w:rsid w:val="00067FEC"/>
    <w:rsid w:val="00084668"/>
    <w:rsid w:val="00090EA2"/>
    <w:rsid w:val="000D2211"/>
    <w:rsid w:val="000D49BB"/>
    <w:rsid w:val="000E2802"/>
    <w:rsid w:val="000F672B"/>
    <w:rsid w:val="0011070C"/>
    <w:rsid w:val="00116AD0"/>
    <w:rsid w:val="00117059"/>
    <w:rsid w:val="00120BDA"/>
    <w:rsid w:val="00121649"/>
    <w:rsid w:val="00124258"/>
    <w:rsid w:val="00132246"/>
    <w:rsid w:val="00141555"/>
    <w:rsid w:val="00162213"/>
    <w:rsid w:val="00162D37"/>
    <w:rsid w:val="00164A96"/>
    <w:rsid w:val="001779F9"/>
    <w:rsid w:val="00194140"/>
    <w:rsid w:val="001956F7"/>
    <w:rsid w:val="001A4BEA"/>
    <w:rsid w:val="001A7AD9"/>
    <w:rsid w:val="001E5E1A"/>
    <w:rsid w:val="001F51B1"/>
    <w:rsid w:val="001F7797"/>
    <w:rsid w:val="0020355B"/>
    <w:rsid w:val="00204777"/>
    <w:rsid w:val="00240815"/>
    <w:rsid w:val="002505FA"/>
    <w:rsid w:val="0026095F"/>
    <w:rsid w:val="002667A7"/>
    <w:rsid w:val="00285F39"/>
    <w:rsid w:val="002877C8"/>
    <w:rsid w:val="002900DE"/>
    <w:rsid w:val="00291449"/>
    <w:rsid w:val="002C3708"/>
    <w:rsid w:val="003054C2"/>
    <w:rsid w:val="00305E11"/>
    <w:rsid w:val="0031023B"/>
    <w:rsid w:val="003324CA"/>
    <w:rsid w:val="00350D5F"/>
    <w:rsid w:val="003717D2"/>
    <w:rsid w:val="003743CC"/>
    <w:rsid w:val="00374A27"/>
    <w:rsid w:val="00383825"/>
    <w:rsid w:val="003A10A8"/>
    <w:rsid w:val="003A7C1A"/>
    <w:rsid w:val="003C130A"/>
    <w:rsid w:val="003D7438"/>
    <w:rsid w:val="003E26A2"/>
    <w:rsid w:val="003E6D8A"/>
    <w:rsid w:val="003F50C5"/>
    <w:rsid w:val="00401D49"/>
    <w:rsid w:val="004108D5"/>
    <w:rsid w:val="00437E07"/>
    <w:rsid w:val="00455E3D"/>
    <w:rsid w:val="00463FD0"/>
    <w:rsid w:val="004648BB"/>
    <w:rsid w:val="00486CCD"/>
    <w:rsid w:val="004A5E4C"/>
    <w:rsid w:val="004B5015"/>
    <w:rsid w:val="004C53CA"/>
    <w:rsid w:val="004E4DCC"/>
    <w:rsid w:val="004E5090"/>
    <w:rsid w:val="004E6BC8"/>
    <w:rsid w:val="004F5A1D"/>
    <w:rsid w:val="00507CCF"/>
    <w:rsid w:val="0053056E"/>
    <w:rsid w:val="005468D5"/>
    <w:rsid w:val="00552FE5"/>
    <w:rsid w:val="0056070B"/>
    <w:rsid w:val="00592241"/>
    <w:rsid w:val="005C65A0"/>
    <w:rsid w:val="005D5C7B"/>
    <w:rsid w:val="005D6C99"/>
    <w:rsid w:val="005E250C"/>
    <w:rsid w:val="005E33F5"/>
    <w:rsid w:val="005E611E"/>
    <w:rsid w:val="005E7EB9"/>
    <w:rsid w:val="0062715B"/>
    <w:rsid w:val="00645468"/>
    <w:rsid w:val="0067068B"/>
    <w:rsid w:val="006759B5"/>
    <w:rsid w:val="006762B3"/>
    <w:rsid w:val="006938AF"/>
    <w:rsid w:val="00696FE5"/>
    <w:rsid w:val="006A336B"/>
    <w:rsid w:val="006D5481"/>
    <w:rsid w:val="006D5DCE"/>
    <w:rsid w:val="006F0EAC"/>
    <w:rsid w:val="00701135"/>
    <w:rsid w:val="0070130C"/>
    <w:rsid w:val="00711BD8"/>
    <w:rsid w:val="00731452"/>
    <w:rsid w:val="00734508"/>
    <w:rsid w:val="00741FBB"/>
    <w:rsid w:val="00750565"/>
    <w:rsid w:val="007624CE"/>
    <w:rsid w:val="00796C65"/>
    <w:rsid w:val="007A4E7D"/>
    <w:rsid w:val="007B3671"/>
    <w:rsid w:val="007D657A"/>
    <w:rsid w:val="007F5916"/>
    <w:rsid w:val="00805C5D"/>
    <w:rsid w:val="00805E73"/>
    <w:rsid w:val="00870441"/>
    <w:rsid w:val="00877224"/>
    <w:rsid w:val="00886D6D"/>
    <w:rsid w:val="008B5528"/>
    <w:rsid w:val="008C06DC"/>
    <w:rsid w:val="008E2347"/>
    <w:rsid w:val="008E43A5"/>
    <w:rsid w:val="00916038"/>
    <w:rsid w:val="00920D7B"/>
    <w:rsid w:val="00921A06"/>
    <w:rsid w:val="009503C7"/>
    <w:rsid w:val="00951917"/>
    <w:rsid w:val="0095347E"/>
    <w:rsid w:val="009940B7"/>
    <w:rsid w:val="009A3A10"/>
    <w:rsid w:val="009A3E9D"/>
    <w:rsid w:val="009D5A57"/>
    <w:rsid w:val="009E6EAE"/>
    <w:rsid w:val="009E74C3"/>
    <w:rsid w:val="009F2E64"/>
    <w:rsid w:val="009F7389"/>
    <w:rsid w:val="00A0063E"/>
    <w:rsid w:val="00A16715"/>
    <w:rsid w:val="00A47C62"/>
    <w:rsid w:val="00A6306D"/>
    <w:rsid w:val="00A755C7"/>
    <w:rsid w:val="00A76C1B"/>
    <w:rsid w:val="00A7746C"/>
    <w:rsid w:val="00AB1825"/>
    <w:rsid w:val="00AD4B7A"/>
    <w:rsid w:val="00AF1D7A"/>
    <w:rsid w:val="00AF35F4"/>
    <w:rsid w:val="00B073DC"/>
    <w:rsid w:val="00B16BF0"/>
    <w:rsid w:val="00B20359"/>
    <w:rsid w:val="00B453D4"/>
    <w:rsid w:val="00B4667C"/>
    <w:rsid w:val="00B47A0F"/>
    <w:rsid w:val="00B53AEA"/>
    <w:rsid w:val="00B70DD9"/>
    <w:rsid w:val="00BA2650"/>
    <w:rsid w:val="00BA682A"/>
    <w:rsid w:val="00BA7746"/>
    <w:rsid w:val="00BB0188"/>
    <w:rsid w:val="00BB272F"/>
    <w:rsid w:val="00BC1137"/>
    <w:rsid w:val="00BC40FF"/>
    <w:rsid w:val="00BC6B2B"/>
    <w:rsid w:val="00BE5E6E"/>
    <w:rsid w:val="00BF69C7"/>
    <w:rsid w:val="00C13D62"/>
    <w:rsid w:val="00C17038"/>
    <w:rsid w:val="00C3769E"/>
    <w:rsid w:val="00C62C68"/>
    <w:rsid w:val="00C943E3"/>
    <w:rsid w:val="00C94B1C"/>
    <w:rsid w:val="00C97BC9"/>
    <w:rsid w:val="00CA3473"/>
    <w:rsid w:val="00CA53E3"/>
    <w:rsid w:val="00CB236F"/>
    <w:rsid w:val="00CC094B"/>
    <w:rsid w:val="00CF4334"/>
    <w:rsid w:val="00D10C95"/>
    <w:rsid w:val="00D4670C"/>
    <w:rsid w:val="00D56371"/>
    <w:rsid w:val="00D876E6"/>
    <w:rsid w:val="00D93CFD"/>
    <w:rsid w:val="00D96AF6"/>
    <w:rsid w:val="00DA5E7A"/>
    <w:rsid w:val="00DA6561"/>
    <w:rsid w:val="00DB1FAE"/>
    <w:rsid w:val="00DB7FF2"/>
    <w:rsid w:val="00DD4EA5"/>
    <w:rsid w:val="00DE1BF2"/>
    <w:rsid w:val="00DE6F93"/>
    <w:rsid w:val="00DF7DAB"/>
    <w:rsid w:val="00E13A20"/>
    <w:rsid w:val="00E20318"/>
    <w:rsid w:val="00E5357F"/>
    <w:rsid w:val="00E644DB"/>
    <w:rsid w:val="00E750F5"/>
    <w:rsid w:val="00E77166"/>
    <w:rsid w:val="00E87EDA"/>
    <w:rsid w:val="00E909C3"/>
    <w:rsid w:val="00E95EA8"/>
    <w:rsid w:val="00EB2BA6"/>
    <w:rsid w:val="00EC615C"/>
    <w:rsid w:val="00EC76FB"/>
    <w:rsid w:val="00ED10E7"/>
    <w:rsid w:val="00EE7844"/>
    <w:rsid w:val="00EF0247"/>
    <w:rsid w:val="00EF1537"/>
    <w:rsid w:val="00EF5137"/>
    <w:rsid w:val="00F4002C"/>
    <w:rsid w:val="00F47F4D"/>
    <w:rsid w:val="00F57302"/>
    <w:rsid w:val="00F72408"/>
    <w:rsid w:val="00F8255B"/>
    <w:rsid w:val="00F86DE9"/>
    <w:rsid w:val="00F93455"/>
    <w:rsid w:val="00FC0729"/>
    <w:rsid w:val="00FC1A9B"/>
    <w:rsid w:val="00FC280E"/>
    <w:rsid w:val="00FE1FF5"/>
    <w:rsid w:val="00FE5576"/>
    <w:rsid w:val="00FF0E0D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8">
    <w:name w:val="Основной текст (18)_"/>
    <w:link w:val="181"/>
    <w:uiPriority w:val="99"/>
    <w:locked/>
    <w:rsid w:val="00F93455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F93455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D217F3A67EE54F14B5F4ACF3FCA678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3FA9AC-5C23-4450-AD8C-3DA3BB26124F}"/>
      </w:docPartPr>
      <w:docPartBody>
        <w:p w:rsidR="00DB29A1" w:rsidRDefault="00A51314" w:rsidP="00A51314">
          <w:pPr>
            <w:pStyle w:val="D217F3A67EE54F14B5F4ACF3FCA6782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224C7"/>
    <w:rsid w:val="002501E5"/>
    <w:rsid w:val="002751FF"/>
    <w:rsid w:val="0038697D"/>
    <w:rsid w:val="003B21DC"/>
    <w:rsid w:val="00495C3B"/>
    <w:rsid w:val="004A3A30"/>
    <w:rsid w:val="004C0F9D"/>
    <w:rsid w:val="005029EC"/>
    <w:rsid w:val="00516AF1"/>
    <w:rsid w:val="00562D7C"/>
    <w:rsid w:val="00580F98"/>
    <w:rsid w:val="005C3A33"/>
    <w:rsid w:val="005C4097"/>
    <w:rsid w:val="005D6C99"/>
    <w:rsid w:val="00607457"/>
    <w:rsid w:val="00684F82"/>
    <w:rsid w:val="0080735D"/>
    <w:rsid w:val="00A13F21"/>
    <w:rsid w:val="00A51314"/>
    <w:rsid w:val="00A661C2"/>
    <w:rsid w:val="00A8053F"/>
    <w:rsid w:val="00AF1D7A"/>
    <w:rsid w:val="00B00858"/>
    <w:rsid w:val="00B11269"/>
    <w:rsid w:val="00B612C8"/>
    <w:rsid w:val="00B63D03"/>
    <w:rsid w:val="00B74F4C"/>
    <w:rsid w:val="00BF3758"/>
    <w:rsid w:val="00C17038"/>
    <w:rsid w:val="00C8094E"/>
    <w:rsid w:val="00CC03D9"/>
    <w:rsid w:val="00CC7A3D"/>
    <w:rsid w:val="00D53B49"/>
    <w:rsid w:val="00DB29A1"/>
    <w:rsid w:val="00DB7154"/>
    <w:rsid w:val="00E72F3C"/>
    <w:rsid w:val="00EB4B12"/>
    <w:rsid w:val="00ED76B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51314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D217F3A67EE54F14B5F4ACF3FCA6782E">
    <w:name w:val="D217F3A67EE54F14B5F4ACF3FCA6782E"/>
    <w:rsid w:val="00A51314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076F4-5C38-400F-8B55-9AF636B0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2025-04-03T06:39:00Z</cp:lastPrinted>
  <dcterms:created xsi:type="dcterms:W3CDTF">2025-04-08T13:15:00Z</dcterms:created>
  <dcterms:modified xsi:type="dcterms:W3CDTF">2025-04-08T13:15:00Z</dcterms:modified>
</cp:coreProperties>
</file>