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92D245" w14:textId="77777777" w:rsidR="00A70CA6" w:rsidRDefault="00A70CA6" w:rsidP="00A70CA6">
      <w:pPr>
        <w:overflowPunct w:val="0"/>
        <w:autoSpaceDE w:val="0"/>
        <w:autoSpaceDN w:val="0"/>
        <w:adjustRightInd w:val="0"/>
        <w:jc w:val="center"/>
        <w:textAlignment w:val="baseline"/>
        <w:rPr>
          <w:b/>
          <w:bCs/>
          <w:sz w:val="30"/>
          <w:szCs w:val="30"/>
        </w:rPr>
      </w:pPr>
      <w:bookmarkStart w:id="0" w:name="_Hlk212559846"/>
      <w:r w:rsidRPr="00F803A7">
        <w:rPr>
          <w:b/>
          <w:bCs/>
          <w:sz w:val="30"/>
          <w:szCs w:val="30"/>
        </w:rPr>
        <w:t>ОПИСАНИ</w:t>
      </w:r>
      <w:r w:rsidR="00F56EB5">
        <w:rPr>
          <w:b/>
          <w:bCs/>
          <w:sz w:val="30"/>
          <w:szCs w:val="30"/>
        </w:rPr>
        <w:t xml:space="preserve">Е </w:t>
      </w:r>
      <w:r w:rsidRPr="00F803A7">
        <w:rPr>
          <w:b/>
          <w:bCs/>
          <w:sz w:val="30"/>
          <w:szCs w:val="30"/>
        </w:rPr>
        <w:t>ОБЛАСТИ АККРЕДИТАЦИИ</w:t>
      </w:r>
    </w:p>
    <w:bookmarkEnd w:id="0"/>
    <w:p w14:paraId="18C9C9CB" w14:textId="77777777" w:rsidR="007D0A5D" w:rsidRPr="00C35CF2" w:rsidRDefault="007D0A5D" w:rsidP="00C35CF2">
      <w:pPr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  <w:lang w:eastAsia="en-US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0" w:type="dxa"/>
          <w:bottom w:w="15" w:type="dxa"/>
          <w:right w:w="0" w:type="dxa"/>
        </w:tblCellMar>
        <w:tblLook w:val="04A0" w:firstRow="1" w:lastRow="0" w:firstColumn="1" w:lastColumn="0" w:noHBand="0" w:noVBand="1"/>
      </w:tblPr>
      <w:tblGrid>
        <w:gridCol w:w="850"/>
        <w:gridCol w:w="2024"/>
        <w:gridCol w:w="1238"/>
        <w:gridCol w:w="2825"/>
        <w:gridCol w:w="2548"/>
        <w:gridCol w:w="2641"/>
        <w:gridCol w:w="2434"/>
      </w:tblGrid>
      <w:tr w:rsidR="00C35CF2" w:rsidRPr="00BC186A" w14:paraId="53BDE202" w14:textId="77777777" w:rsidTr="007D0A5D">
        <w:trPr>
          <w:trHeight w:val="240"/>
        </w:trPr>
        <w:tc>
          <w:tcPr>
            <w:tcW w:w="292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104F2B1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№</w:t>
            </w:r>
            <w:r w:rsidRPr="00BC186A">
              <w:rPr>
                <w:lang w:eastAsia="en-US"/>
              </w:rPr>
              <w:br/>
              <w:t>п/п</w:t>
            </w:r>
          </w:p>
        </w:tc>
        <w:tc>
          <w:tcPr>
            <w:tcW w:w="69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4835E47B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объекта</w:t>
            </w:r>
          </w:p>
        </w:tc>
        <w:tc>
          <w:tcPr>
            <w:tcW w:w="42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568B2091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 xml:space="preserve">Код </w:t>
            </w:r>
          </w:p>
        </w:tc>
        <w:tc>
          <w:tcPr>
            <w:tcW w:w="970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26D4B5E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Наименование характеристики (показатель, параметры)</w:t>
            </w:r>
          </w:p>
        </w:tc>
        <w:tc>
          <w:tcPr>
            <w:tcW w:w="875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25F1362F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требования к объекту</w:t>
            </w:r>
          </w:p>
        </w:tc>
        <w:tc>
          <w:tcPr>
            <w:tcW w:w="907" w:type="pct"/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14:paraId="31B8652B" w14:textId="77777777" w:rsidR="00C35CF2" w:rsidRPr="00BC186A" w:rsidRDefault="00C35CF2" w:rsidP="00B67028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Обозначение документа, устанавливающего метод исследований (испытаний) и измерений, в том числе правила отбора образцов</w:t>
            </w:r>
          </w:p>
        </w:tc>
        <w:tc>
          <w:tcPr>
            <w:tcW w:w="836" w:type="pct"/>
            <w:vAlign w:val="center"/>
          </w:tcPr>
          <w:p w14:paraId="0A0DF007" w14:textId="77777777" w:rsidR="00C35CF2" w:rsidRPr="00BC186A" w:rsidRDefault="00C35CF2" w:rsidP="00C35CF2">
            <w:pPr>
              <w:jc w:val="center"/>
              <w:rPr>
                <w:lang w:eastAsia="en-US"/>
              </w:rPr>
            </w:pPr>
            <w:r w:rsidRPr="00BC186A">
              <w:rPr>
                <w:lang w:eastAsia="en-US"/>
              </w:rPr>
              <w:t>Место(а) осуществления деятельности</w:t>
            </w:r>
          </w:p>
        </w:tc>
      </w:tr>
    </w:tbl>
    <w:p w14:paraId="369439AC" w14:textId="77777777" w:rsidR="00B67028" w:rsidRPr="00B67028" w:rsidRDefault="00B67028" w:rsidP="00B67028">
      <w:pPr>
        <w:rPr>
          <w:sz w:val="2"/>
          <w:szCs w:val="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986"/>
        <w:gridCol w:w="1270"/>
        <w:gridCol w:w="2833"/>
        <w:gridCol w:w="2557"/>
        <w:gridCol w:w="2630"/>
        <w:gridCol w:w="2437"/>
      </w:tblGrid>
      <w:tr w:rsidR="00064F64" w14:paraId="602E651F" w14:textId="77777777" w:rsidTr="004248B1">
        <w:trPr>
          <w:trHeight w:val="276"/>
          <w:tblHeader/>
        </w:trPr>
        <w:tc>
          <w:tcPr>
            <w:tcW w:w="291" w:type="pct"/>
            <w:vAlign w:val="center"/>
          </w:tcPr>
          <w:p w14:paraId="6F75583E" w14:textId="77777777" w:rsidR="00B67028" w:rsidRPr="00582A8F" w:rsidRDefault="00E65BEC">
            <w:pPr>
              <w:ind w:left="-45" w:right="-45"/>
              <w:jc w:val="center"/>
              <w:rPr>
                <w:sz w:val="24"/>
                <w:szCs w:val="24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82" w:type="pct"/>
            <w:vAlign w:val="center"/>
          </w:tcPr>
          <w:p w14:paraId="03C73DC9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36" w:type="pct"/>
            <w:vAlign w:val="center"/>
          </w:tcPr>
          <w:p w14:paraId="0D99F3DB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973" w:type="pct"/>
            <w:vAlign w:val="center"/>
          </w:tcPr>
          <w:p w14:paraId="662CD5FF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878" w:type="pct"/>
            <w:vAlign w:val="center"/>
          </w:tcPr>
          <w:p w14:paraId="611A95BD" w14:textId="77777777" w:rsidR="00064F64" w:rsidRDefault="00E65BEC" w:rsidP="004248B1">
            <w:pPr>
              <w:ind w:left="-108" w:right="-45"/>
              <w:jc w:val="center"/>
            </w:pPr>
            <w:r>
              <w:rPr>
                <w:b/>
                <w:sz w:val="16"/>
              </w:rPr>
              <w:t>5</w:t>
            </w:r>
          </w:p>
        </w:tc>
        <w:tc>
          <w:tcPr>
            <w:tcW w:w="903" w:type="pct"/>
            <w:vAlign w:val="center"/>
          </w:tcPr>
          <w:p w14:paraId="53EF6866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6</w:t>
            </w:r>
          </w:p>
        </w:tc>
        <w:tc>
          <w:tcPr>
            <w:tcW w:w="837" w:type="pct"/>
            <w:vAlign w:val="center"/>
          </w:tcPr>
          <w:p w14:paraId="2284EABF" w14:textId="77777777" w:rsidR="00064F64" w:rsidRDefault="00E65BEC">
            <w:pPr>
              <w:ind w:left="-45" w:right="-45"/>
              <w:jc w:val="center"/>
            </w:pPr>
            <w:r>
              <w:rPr>
                <w:b/>
                <w:sz w:val="16"/>
              </w:rPr>
              <w:t>7</w:t>
            </w:r>
          </w:p>
        </w:tc>
      </w:tr>
      <w:tr w:rsidR="004248B1" w14:paraId="5B598A16" w14:textId="77777777" w:rsidTr="004248B1">
        <w:trPr>
          <w:trHeight w:val="230"/>
        </w:trPr>
        <w:tc>
          <w:tcPr>
            <w:tcW w:w="291" w:type="pct"/>
          </w:tcPr>
          <w:p w14:paraId="5B7C1708" w14:textId="6A4E628C" w:rsidR="004248B1" w:rsidRDefault="004248B1" w:rsidP="004248B1">
            <w:pPr>
              <w:ind w:left="-84" w:right="-84"/>
              <w:rPr>
                <w:sz w:val="22"/>
              </w:rPr>
            </w:pPr>
            <w:r w:rsidRPr="00FF7F5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1</w:t>
            </w:r>
            <w:r w:rsidRPr="00FF7F5D">
              <w:rPr>
                <w:sz w:val="22"/>
                <w:szCs w:val="22"/>
              </w:rPr>
              <w:t>*</w:t>
            </w:r>
          </w:p>
        </w:tc>
        <w:tc>
          <w:tcPr>
            <w:tcW w:w="682" w:type="pct"/>
            <w:vMerge w:val="restart"/>
          </w:tcPr>
          <w:p w14:paraId="428C7F20" w14:textId="5330369A" w:rsidR="004248B1" w:rsidRP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Стартеры автомобильные, тракторные</w:t>
            </w:r>
          </w:p>
        </w:tc>
        <w:tc>
          <w:tcPr>
            <w:tcW w:w="436" w:type="pct"/>
          </w:tcPr>
          <w:p w14:paraId="36614F3D" w14:textId="77777777" w:rsidR="004248B1" w:rsidRPr="00B92488" w:rsidRDefault="004248B1" w:rsidP="004248B1">
            <w:pPr>
              <w:jc w:val="center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29.31/</w:t>
            </w:r>
          </w:p>
          <w:p w14:paraId="4E29A828" w14:textId="77777777" w:rsidR="004248B1" w:rsidRPr="00B92488" w:rsidRDefault="004248B1" w:rsidP="004248B1">
            <w:pPr>
              <w:jc w:val="center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26.095</w:t>
            </w:r>
          </w:p>
          <w:p w14:paraId="22F5B3B6" w14:textId="77777777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</w:p>
        </w:tc>
        <w:tc>
          <w:tcPr>
            <w:tcW w:w="973" w:type="pct"/>
          </w:tcPr>
          <w:p w14:paraId="2F24EDEF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 xml:space="preserve">Испытание на </w:t>
            </w:r>
          </w:p>
          <w:p w14:paraId="36C8B6C7" w14:textId="77777777" w:rsidR="004248B1" w:rsidRPr="00B92488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вибропрочность</w:t>
            </w:r>
          </w:p>
          <w:p w14:paraId="4D18B8AC" w14:textId="77777777" w:rsidR="004248B1" w:rsidRPr="00B92488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(ускорение 10</w:t>
            </w:r>
            <w:r w:rsidRPr="00016070">
              <w:rPr>
                <w:sz w:val="22"/>
                <w:szCs w:val="22"/>
              </w:rPr>
              <w:t>g</w:t>
            </w:r>
            <w:r w:rsidRPr="00B92488">
              <w:rPr>
                <w:sz w:val="22"/>
                <w:szCs w:val="22"/>
              </w:rPr>
              <w:t>)</w:t>
            </w:r>
          </w:p>
          <w:p w14:paraId="48718A28" w14:textId="77777777" w:rsidR="004248B1" w:rsidRPr="00B92488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</w:t>
            </w:r>
            <w:r w:rsidRPr="00B92488">
              <w:rPr>
                <w:sz w:val="22"/>
                <w:szCs w:val="22"/>
              </w:rPr>
              <w:t>даропрочность</w:t>
            </w:r>
          </w:p>
          <w:p w14:paraId="46CDFB0B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(ускорение 15</w:t>
            </w:r>
            <w:r w:rsidRPr="00016070">
              <w:rPr>
                <w:sz w:val="22"/>
                <w:szCs w:val="22"/>
              </w:rPr>
              <w:t>g</w:t>
            </w:r>
            <w:r w:rsidRPr="00B92488">
              <w:rPr>
                <w:sz w:val="22"/>
                <w:szCs w:val="22"/>
              </w:rPr>
              <w:t>)</w:t>
            </w:r>
          </w:p>
          <w:p w14:paraId="60F10F9E" w14:textId="77777777" w:rsidR="004248B1" w:rsidRDefault="004248B1" w:rsidP="004248B1">
            <w:pPr>
              <w:ind w:left="-99" w:right="-84"/>
              <w:rPr>
                <w:sz w:val="22"/>
                <w:szCs w:val="22"/>
              </w:rPr>
            </w:pPr>
          </w:p>
          <w:p w14:paraId="46FC12BA" w14:textId="77777777" w:rsidR="004248B1" w:rsidRPr="004248B1" w:rsidRDefault="004248B1" w:rsidP="004248B1">
            <w:pPr>
              <w:ind w:left="-99" w:right="-84"/>
              <w:rPr>
                <w:sz w:val="22"/>
                <w:szCs w:val="22"/>
              </w:rPr>
            </w:pPr>
          </w:p>
        </w:tc>
        <w:tc>
          <w:tcPr>
            <w:tcW w:w="878" w:type="pct"/>
          </w:tcPr>
          <w:p w14:paraId="6724BF04" w14:textId="77777777" w:rsidR="004248B1" w:rsidRPr="0001607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>ГОСТ 3940-2004 п.4.20</w:t>
            </w:r>
          </w:p>
          <w:p w14:paraId="07C0FD7C" w14:textId="77777777" w:rsidR="004248B1" w:rsidRPr="0001607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 xml:space="preserve">ГОСТ Р 52230-2004 п.4.20 </w:t>
            </w:r>
          </w:p>
          <w:p w14:paraId="4F673998" w14:textId="11C92949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03" w:type="pct"/>
          </w:tcPr>
          <w:p w14:paraId="6D418193" w14:textId="543280A9" w:rsidR="004248B1" w:rsidRPr="00016070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</w:t>
            </w:r>
            <w:r w:rsidRPr="00016070">
              <w:rPr>
                <w:sz w:val="22"/>
                <w:szCs w:val="22"/>
              </w:rPr>
              <w:t>ОСТ 3940-2004 п.6.13</w:t>
            </w:r>
          </w:p>
          <w:p w14:paraId="461955C2" w14:textId="0514DD1E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>ГОСТ Р 52230-2004 п.6.13</w:t>
            </w:r>
          </w:p>
        </w:tc>
        <w:tc>
          <w:tcPr>
            <w:tcW w:w="837" w:type="pct"/>
          </w:tcPr>
          <w:p w14:paraId="54FBCFA3" w14:textId="1FCA3BEB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1ADAD821" w14:textId="77777777" w:rsidTr="004248B1">
        <w:trPr>
          <w:trHeight w:val="230"/>
        </w:trPr>
        <w:tc>
          <w:tcPr>
            <w:tcW w:w="291" w:type="pct"/>
          </w:tcPr>
          <w:p w14:paraId="5ED26FF6" w14:textId="0C736CFE" w:rsidR="004248B1" w:rsidRDefault="004248B1" w:rsidP="004248B1">
            <w:pPr>
              <w:ind w:left="-84" w:right="-84"/>
              <w:rPr>
                <w:sz w:val="22"/>
              </w:rPr>
            </w:pPr>
            <w:r w:rsidRPr="00FF7F5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2</w:t>
            </w:r>
            <w:r w:rsidRPr="00FF7F5D">
              <w:rPr>
                <w:sz w:val="22"/>
                <w:szCs w:val="22"/>
              </w:rPr>
              <w:t>*</w:t>
            </w:r>
          </w:p>
        </w:tc>
        <w:tc>
          <w:tcPr>
            <w:tcW w:w="682" w:type="pct"/>
            <w:vMerge/>
          </w:tcPr>
          <w:p w14:paraId="4A1E2B53" w14:textId="77777777" w:rsidR="004248B1" w:rsidRDefault="004248B1" w:rsidP="004248B1"/>
        </w:tc>
        <w:tc>
          <w:tcPr>
            <w:tcW w:w="436" w:type="pct"/>
          </w:tcPr>
          <w:p w14:paraId="03B57D8C" w14:textId="77777777" w:rsidR="004248B1" w:rsidRPr="00B92488" w:rsidRDefault="004248B1" w:rsidP="004248B1">
            <w:pPr>
              <w:jc w:val="center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29.31/</w:t>
            </w:r>
          </w:p>
          <w:p w14:paraId="0270EBC5" w14:textId="649E2139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  <w:r w:rsidRPr="00B92488">
              <w:rPr>
                <w:sz w:val="22"/>
                <w:szCs w:val="22"/>
              </w:rPr>
              <w:t>29.113</w:t>
            </w:r>
          </w:p>
        </w:tc>
        <w:tc>
          <w:tcPr>
            <w:tcW w:w="973" w:type="pct"/>
          </w:tcPr>
          <w:p w14:paraId="216D7ED8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Электрическая прочность</w:t>
            </w:r>
          </w:p>
          <w:p w14:paraId="41118529" w14:textId="00A7F6F8" w:rsidR="004248B1" w:rsidRPr="004248B1" w:rsidRDefault="004248B1" w:rsidP="004248B1">
            <w:pPr>
              <w:ind w:left="-99" w:right="-8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изоляции</w:t>
            </w:r>
          </w:p>
        </w:tc>
        <w:tc>
          <w:tcPr>
            <w:tcW w:w="878" w:type="pct"/>
          </w:tcPr>
          <w:p w14:paraId="46BA3B0B" w14:textId="77777777" w:rsidR="004248B1" w:rsidRPr="0001607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>ГОСТ 3940-2004 п.4.15</w:t>
            </w:r>
          </w:p>
          <w:p w14:paraId="7178029D" w14:textId="77777777" w:rsidR="004248B1" w:rsidRPr="0001607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 xml:space="preserve">ГОСТ Р 52230-2004 п.4.15 </w:t>
            </w:r>
          </w:p>
          <w:p w14:paraId="5AE82B8D" w14:textId="77777777" w:rsid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>ТНПА и другая документация</w:t>
            </w:r>
          </w:p>
          <w:p w14:paraId="582E5042" w14:textId="240942BD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12521053" w14:textId="77777777" w:rsidR="004248B1" w:rsidRPr="00016070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>ГОСТ 3940-2004 п.6.9</w:t>
            </w:r>
          </w:p>
          <w:p w14:paraId="03C9E712" w14:textId="7148F473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016070">
              <w:rPr>
                <w:sz w:val="22"/>
                <w:szCs w:val="22"/>
              </w:rPr>
              <w:t>ГОСТ Р 52230-2004 п.6.9</w:t>
            </w:r>
          </w:p>
        </w:tc>
        <w:tc>
          <w:tcPr>
            <w:tcW w:w="837" w:type="pct"/>
          </w:tcPr>
          <w:p w14:paraId="73B25103" w14:textId="2C5F4851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71677235" w14:textId="77777777" w:rsidTr="004248B1">
        <w:trPr>
          <w:trHeight w:val="230"/>
        </w:trPr>
        <w:tc>
          <w:tcPr>
            <w:tcW w:w="291" w:type="pct"/>
          </w:tcPr>
          <w:p w14:paraId="44959D7A" w14:textId="16D6D7BE" w:rsidR="004248B1" w:rsidRDefault="004248B1" w:rsidP="004248B1">
            <w:pPr>
              <w:ind w:left="-84" w:right="-84"/>
              <w:rPr>
                <w:sz w:val="22"/>
              </w:rPr>
            </w:pPr>
            <w:r w:rsidRPr="00B92488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3*</w:t>
            </w:r>
          </w:p>
        </w:tc>
        <w:tc>
          <w:tcPr>
            <w:tcW w:w="682" w:type="pct"/>
            <w:vMerge/>
          </w:tcPr>
          <w:p w14:paraId="3AC71D13" w14:textId="4EE8CF56" w:rsidR="004248B1" w:rsidRP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36" w:type="pct"/>
          </w:tcPr>
          <w:p w14:paraId="0AB8A718" w14:textId="77777777" w:rsidR="004248B1" w:rsidRPr="00B92488" w:rsidRDefault="004248B1" w:rsidP="004248B1">
            <w:pPr>
              <w:ind w:right="-108"/>
              <w:jc w:val="center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29.31/</w:t>
            </w:r>
          </w:p>
          <w:p w14:paraId="03B32DE2" w14:textId="68EEED3A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  <w:r w:rsidRPr="00B92488">
              <w:rPr>
                <w:sz w:val="22"/>
                <w:szCs w:val="22"/>
              </w:rPr>
              <w:t>26.141</w:t>
            </w:r>
          </w:p>
        </w:tc>
        <w:tc>
          <w:tcPr>
            <w:tcW w:w="973" w:type="pct"/>
          </w:tcPr>
          <w:p w14:paraId="310FBC0A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 xml:space="preserve">Испытание </w:t>
            </w:r>
          </w:p>
          <w:p w14:paraId="43AD89AC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 xml:space="preserve">степени защиты </w:t>
            </w:r>
          </w:p>
          <w:p w14:paraId="0BF3F1A0" w14:textId="7387749B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от проникновения пыли</w:t>
            </w:r>
            <w:r>
              <w:rPr>
                <w:sz w:val="22"/>
                <w:szCs w:val="22"/>
              </w:rPr>
              <w:t xml:space="preserve"> </w:t>
            </w:r>
            <w:r w:rsidRPr="000444EC">
              <w:rPr>
                <w:sz w:val="22"/>
                <w:szCs w:val="22"/>
              </w:rPr>
              <w:t>IP5</w:t>
            </w:r>
            <w:r w:rsidRPr="00B92488">
              <w:rPr>
                <w:sz w:val="22"/>
                <w:szCs w:val="22"/>
              </w:rPr>
              <w:t>Х;</w:t>
            </w:r>
            <w:r w:rsidRPr="000444EC">
              <w:rPr>
                <w:sz w:val="22"/>
                <w:szCs w:val="22"/>
              </w:rPr>
              <w:t xml:space="preserve"> IP</w:t>
            </w:r>
            <w:r w:rsidRPr="00B92488">
              <w:rPr>
                <w:sz w:val="22"/>
                <w:szCs w:val="22"/>
              </w:rPr>
              <w:t>6Х</w:t>
            </w:r>
          </w:p>
        </w:tc>
        <w:tc>
          <w:tcPr>
            <w:tcW w:w="878" w:type="pct"/>
          </w:tcPr>
          <w:p w14:paraId="2E915871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п.4.8</w:t>
            </w:r>
          </w:p>
          <w:p w14:paraId="18FAC3E4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</w:t>
            </w:r>
          </w:p>
          <w:p w14:paraId="6739B753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Табл.2 первая цифра 5,6</w:t>
            </w:r>
          </w:p>
          <w:p w14:paraId="2C3ADF84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Р52230-2004 п.4.8</w:t>
            </w:r>
          </w:p>
          <w:p w14:paraId="672CA6BA" w14:textId="77777777" w:rsid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  <w:p w14:paraId="28893548" w14:textId="699DA829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60492B99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п.6.3</w:t>
            </w:r>
          </w:p>
          <w:p w14:paraId="721A6C56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 п.13.4</w:t>
            </w:r>
          </w:p>
          <w:p w14:paraId="7ABB24B0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16962 п.2.3.12-2.3.13</w:t>
            </w:r>
          </w:p>
          <w:p w14:paraId="32CDE0CD" w14:textId="787B611B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6.3</w:t>
            </w:r>
          </w:p>
        </w:tc>
        <w:tc>
          <w:tcPr>
            <w:tcW w:w="837" w:type="pct"/>
          </w:tcPr>
          <w:p w14:paraId="1F35E38E" w14:textId="3A0CB640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7919E4F2" w14:textId="77777777" w:rsidTr="004248B1">
        <w:trPr>
          <w:trHeight w:val="230"/>
        </w:trPr>
        <w:tc>
          <w:tcPr>
            <w:tcW w:w="291" w:type="pct"/>
          </w:tcPr>
          <w:p w14:paraId="50A3ABF4" w14:textId="30493BAD" w:rsidR="004248B1" w:rsidRDefault="004248B1" w:rsidP="004248B1">
            <w:pPr>
              <w:ind w:left="-84" w:right="-84"/>
              <w:rPr>
                <w:sz w:val="22"/>
              </w:rPr>
            </w:pPr>
            <w:r w:rsidRPr="00B92488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>4*</w:t>
            </w:r>
          </w:p>
        </w:tc>
        <w:tc>
          <w:tcPr>
            <w:tcW w:w="682" w:type="pct"/>
            <w:vMerge/>
          </w:tcPr>
          <w:p w14:paraId="32088955" w14:textId="54670835" w:rsidR="004248B1" w:rsidRP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</w:p>
        </w:tc>
        <w:tc>
          <w:tcPr>
            <w:tcW w:w="436" w:type="pct"/>
          </w:tcPr>
          <w:p w14:paraId="7D55A674" w14:textId="77777777" w:rsidR="004248B1" w:rsidRPr="00B92488" w:rsidRDefault="004248B1" w:rsidP="004248B1">
            <w:pPr>
              <w:ind w:right="-108"/>
              <w:jc w:val="center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29.31/</w:t>
            </w:r>
          </w:p>
          <w:p w14:paraId="0C89459E" w14:textId="59DFAFAB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  <w:r w:rsidRPr="00B92488">
              <w:rPr>
                <w:sz w:val="22"/>
                <w:szCs w:val="22"/>
              </w:rPr>
              <w:t>26.141</w:t>
            </w:r>
          </w:p>
        </w:tc>
        <w:tc>
          <w:tcPr>
            <w:tcW w:w="973" w:type="pct"/>
          </w:tcPr>
          <w:p w14:paraId="756312F4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B92488">
              <w:rPr>
                <w:sz w:val="22"/>
                <w:szCs w:val="22"/>
              </w:rPr>
              <w:t>Испытани</w:t>
            </w:r>
            <w:r>
              <w:rPr>
                <w:sz w:val="22"/>
                <w:szCs w:val="22"/>
              </w:rPr>
              <w:t xml:space="preserve">е </w:t>
            </w:r>
          </w:p>
          <w:p w14:paraId="74DB00B1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99" w:right="-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степени защиты </w:t>
            </w:r>
          </w:p>
          <w:p w14:paraId="10B66F6E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99" w:right="-124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 проникнове</w:t>
            </w:r>
            <w:r w:rsidRPr="00B92488">
              <w:rPr>
                <w:sz w:val="22"/>
                <w:szCs w:val="22"/>
              </w:rPr>
              <w:t xml:space="preserve">ния брызг и воды </w:t>
            </w:r>
          </w:p>
          <w:p w14:paraId="094079AC" w14:textId="41DD7C71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IP</w:t>
            </w:r>
            <w:r w:rsidRPr="00B92488">
              <w:rPr>
                <w:sz w:val="22"/>
                <w:szCs w:val="22"/>
              </w:rPr>
              <w:t xml:space="preserve"> Х4</w:t>
            </w:r>
            <w:r>
              <w:rPr>
                <w:sz w:val="22"/>
                <w:szCs w:val="22"/>
              </w:rPr>
              <w:t>,</w:t>
            </w:r>
            <w:r w:rsidRPr="00B92488">
              <w:rPr>
                <w:sz w:val="22"/>
                <w:szCs w:val="22"/>
              </w:rPr>
              <w:t xml:space="preserve"> </w:t>
            </w:r>
            <w:r w:rsidRPr="004248B1">
              <w:rPr>
                <w:sz w:val="22"/>
                <w:szCs w:val="22"/>
              </w:rPr>
              <w:t>IP</w:t>
            </w:r>
            <w:r w:rsidRPr="00B92488">
              <w:rPr>
                <w:sz w:val="22"/>
                <w:szCs w:val="22"/>
              </w:rPr>
              <w:t xml:space="preserve">Х5; </w:t>
            </w:r>
            <w:r w:rsidRPr="004248B1">
              <w:rPr>
                <w:sz w:val="22"/>
                <w:szCs w:val="22"/>
              </w:rPr>
              <w:t>IP</w:t>
            </w:r>
            <w:r w:rsidRPr="00B92488">
              <w:rPr>
                <w:sz w:val="22"/>
                <w:szCs w:val="22"/>
              </w:rPr>
              <w:t>Х7</w:t>
            </w:r>
          </w:p>
        </w:tc>
        <w:tc>
          <w:tcPr>
            <w:tcW w:w="878" w:type="pct"/>
          </w:tcPr>
          <w:p w14:paraId="68FBDEB4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п.4.8</w:t>
            </w:r>
          </w:p>
          <w:p w14:paraId="219B8F8F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 табл.3 первая цифра 4,5,7</w:t>
            </w:r>
          </w:p>
          <w:p w14:paraId="67DF3790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Р52230-2004 п.4.8</w:t>
            </w:r>
          </w:p>
          <w:p w14:paraId="1CFF3E48" w14:textId="77777777" w:rsid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  <w:p w14:paraId="0988629A" w14:textId="52E707AD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7B630E2C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п.6.4</w:t>
            </w:r>
          </w:p>
          <w:p w14:paraId="2223B8FA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14254-2015п.14.2.4, п.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14.2.5,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п.14.2.7</w:t>
            </w:r>
          </w:p>
          <w:p w14:paraId="503B5A61" w14:textId="4F7C2690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6.4</w:t>
            </w:r>
          </w:p>
        </w:tc>
        <w:tc>
          <w:tcPr>
            <w:tcW w:w="837" w:type="pct"/>
          </w:tcPr>
          <w:p w14:paraId="10070A11" w14:textId="4E9072D2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48BC3804" w14:textId="77777777" w:rsidTr="004248B1">
        <w:trPr>
          <w:trHeight w:val="230"/>
        </w:trPr>
        <w:tc>
          <w:tcPr>
            <w:tcW w:w="291" w:type="pct"/>
          </w:tcPr>
          <w:p w14:paraId="084CD8C6" w14:textId="68E030AF" w:rsidR="004248B1" w:rsidRDefault="004248B1" w:rsidP="004248B1">
            <w:pPr>
              <w:ind w:left="-84" w:right="-84"/>
              <w:rPr>
                <w:sz w:val="22"/>
              </w:rPr>
            </w:pPr>
            <w:r w:rsidRPr="005F5E88">
              <w:rPr>
                <w:sz w:val="22"/>
                <w:szCs w:val="22"/>
              </w:rPr>
              <w:lastRenderedPageBreak/>
              <w:t>2.</w:t>
            </w:r>
            <w:r>
              <w:rPr>
                <w:sz w:val="22"/>
                <w:szCs w:val="22"/>
              </w:rPr>
              <w:t>1*</w:t>
            </w:r>
          </w:p>
        </w:tc>
        <w:tc>
          <w:tcPr>
            <w:tcW w:w="682" w:type="pct"/>
          </w:tcPr>
          <w:p w14:paraId="7BB8A9A0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Генераторы авто-</w:t>
            </w:r>
          </w:p>
          <w:p w14:paraId="0724EA24" w14:textId="76504938" w:rsidR="004248B1" w:rsidRDefault="004248B1" w:rsidP="004248B1">
            <w:r w:rsidRPr="005F5E88">
              <w:rPr>
                <w:sz w:val="22"/>
                <w:szCs w:val="22"/>
              </w:rPr>
              <w:t>мобильные</w:t>
            </w:r>
          </w:p>
        </w:tc>
        <w:tc>
          <w:tcPr>
            <w:tcW w:w="436" w:type="pct"/>
          </w:tcPr>
          <w:p w14:paraId="0115F158" w14:textId="77777777" w:rsidR="004248B1" w:rsidRPr="005F5E88" w:rsidRDefault="004248B1" w:rsidP="004248B1">
            <w:pPr>
              <w:jc w:val="center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29.31/</w:t>
            </w:r>
          </w:p>
          <w:p w14:paraId="41D86428" w14:textId="77777777" w:rsidR="004248B1" w:rsidRPr="005F5E88" w:rsidRDefault="004248B1" w:rsidP="004248B1">
            <w:pPr>
              <w:jc w:val="center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41.000</w:t>
            </w:r>
          </w:p>
          <w:p w14:paraId="2E37221F" w14:textId="77777777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</w:p>
        </w:tc>
        <w:tc>
          <w:tcPr>
            <w:tcW w:w="973" w:type="pct"/>
          </w:tcPr>
          <w:p w14:paraId="4DBB35C7" w14:textId="5733E955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 xml:space="preserve">Проверка характеристик </w:t>
            </w:r>
          </w:p>
          <w:p w14:paraId="1424DE33" w14:textId="220AE8CA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при температуре окружающей среды (25±10)</w:t>
            </w:r>
            <w:r>
              <w:rPr>
                <w:sz w:val="22"/>
                <w:szCs w:val="22"/>
              </w:rPr>
              <w:t xml:space="preserve"> </w:t>
            </w:r>
            <w:r w:rsidRPr="005F5E88">
              <w:rPr>
                <w:sz w:val="22"/>
                <w:szCs w:val="22"/>
              </w:rPr>
              <w:t>°С</w:t>
            </w:r>
          </w:p>
        </w:tc>
        <w:tc>
          <w:tcPr>
            <w:tcW w:w="878" w:type="pct"/>
          </w:tcPr>
          <w:p w14:paraId="17914A87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600017855-201-2001 п.1.2.2.1</w:t>
            </w:r>
          </w:p>
          <w:p w14:paraId="3BE4D8E9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600017855.210-2003 п.1.2.2.1</w:t>
            </w:r>
          </w:p>
          <w:p w14:paraId="55624181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600017855.228-2008 п.1.2.2.1</w:t>
            </w:r>
          </w:p>
          <w:p w14:paraId="3577CA0E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</w:t>
            </w:r>
            <w:r w:rsidRPr="00F76D2E">
              <w:rPr>
                <w:sz w:val="22"/>
                <w:szCs w:val="22"/>
              </w:rPr>
              <w:t>РБ</w:t>
            </w:r>
            <w:r w:rsidRPr="00C566E9">
              <w:rPr>
                <w:sz w:val="22"/>
                <w:szCs w:val="22"/>
                <w:lang w:val="en-US"/>
              </w:rPr>
              <w:t xml:space="preserve"> 600017855.195-2001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.1.2.2.2</w:t>
            </w:r>
          </w:p>
          <w:p w14:paraId="4F8F4CE8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600017855.238-2010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.1.1.9.1</w:t>
            </w:r>
          </w:p>
          <w:p w14:paraId="4786479B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600017855.233-2008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.1.2.2.1</w:t>
            </w:r>
          </w:p>
          <w:p w14:paraId="0575F1A9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600017855.242-2010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.1.1.8.1</w:t>
            </w:r>
          </w:p>
          <w:p w14:paraId="18C48689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600017855.227-2011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.1.1.9.1</w:t>
            </w:r>
          </w:p>
          <w:p w14:paraId="4669FAB4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600017855.241-2012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.1.1.9.1</w:t>
            </w:r>
          </w:p>
          <w:p w14:paraId="6AC3A96C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600017855.240-2012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.1.1.9.1</w:t>
            </w:r>
          </w:p>
          <w:p w14:paraId="6F4792DC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600017855.234-2012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.1.1.9.1</w:t>
            </w:r>
          </w:p>
          <w:p w14:paraId="27DA0114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600017855.265-2014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.1.1.2</w:t>
            </w:r>
          </w:p>
          <w:p w14:paraId="7168192E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  <w:p w14:paraId="656D0352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419AED67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п.6.1</w:t>
            </w:r>
          </w:p>
          <w:p w14:paraId="6F924D46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п.6.1</w:t>
            </w:r>
          </w:p>
          <w:p w14:paraId="222554DB" w14:textId="77777777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</w:p>
        </w:tc>
        <w:tc>
          <w:tcPr>
            <w:tcW w:w="837" w:type="pct"/>
          </w:tcPr>
          <w:p w14:paraId="0D3516E6" w14:textId="1E3FF671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5CDDEA96" w14:textId="77777777" w:rsidTr="004248B1">
        <w:trPr>
          <w:trHeight w:val="230"/>
        </w:trPr>
        <w:tc>
          <w:tcPr>
            <w:tcW w:w="291" w:type="pct"/>
          </w:tcPr>
          <w:p w14:paraId="7BC11CED" w14:textId="5AAB73DC" w:rsidR="004248B1" w:rsidRDefault="004248B1" w:rsidP="004248B1">
            <w:pPr>
              <w:ind w:left="-84" w:right="-84"/>
              <w:rPr>
                <w:sz w:val="22"/>
              </w:rPr>
            </w:pPr>
            <w:r w:rsidRPr="005F5E88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2*</w:t>
            </w:r>
          </w:p>
        </w:tc>
        <w:tc>
          <w:tcPr>
            <w:tcW w:w="682" w:type="pct"/>
          </w:tcPr>
          <w:p w14:paraId="7E889B74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Генераторы авто-</w:t>
            </w:r>
          </w:p>
          <w:p w14:paraId="3A7F9CD2" w14:textId="59C0BDDB" w:rsidR="004248B1" w:rsidRDefault="004248B1" w:rsidP="004248B1">
            <w:r w:rsidRPr="005F5E88">
              <w:rPr>
                <w:sz w:val="22"/>
                <w:szCs w:val="22"/>
              </w:rPr>
              <w:t>мобильные</w:t>
            </w:r>
          </w:p>
        </w:tc>
        <w:tc>
          <w:tcPr>
            <w:tcW w:w="436" w:type="pct"/>
          </w:tcPr>
          <w:p w14:paraId="52405931" w14:textId="77777777" w:rsidR="004248B1" w:rsidRPr="005F5E88" w:rsidRDefault="004248B1" w:rsidP="004248B1">
            <w:pPr>
              <w:jc w:val="center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29.31/</w:t>
            </w:r>
          </w:p>
          <w:p w14:paraId="4CAFED58" w14:textId="09AA9674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  <w:r w:rsidRPr="005F5E88">
              <w:rPr>
                <w:sz w:val="22"/>
                <w:szCs w:val="22"/>
              </w:rPr>
              <w:t>41.000</w:t>
            </w:r>
          </w:p>
        </w:tc>
        <w:tc>
          <w:tcPr>
            <w:tcW w:w="973" w:type="pct"/>
          </w:tcPr>
          <w:p w14:paraId="705A97F6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 xml:space="preserve">Проверка </w:t>
            </w:r>
          </w:p>
          <w:p w14:paraId="143126A2" w14:textId="5E849E91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регулируемого напряжения</w:t>
            </w:r>
          </w:p>
        </w:tc>
        <w:tc>
          <w:tcPr>
            <w:tcW w:w="878" w:type="pct"/>
          </w:tcPr>
          <w:p w14:paraId="20C41797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600017855-201-2001 п.1.2.5.1,1.2.5.2-3,1.2.5.6</w:t>
            </w:r>
          </w:p>
          <w:p w14:paraId="1DC9B973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600017855.210-2003 п.1.2.6.4а,1.2.6.4б</w:t>
            </w:r>
          </w:p>
          <w:p w14:paraId="5EDC3017" w14:textId="77777777" w:rsid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 xml:space="preserve">РБ 600017855.228-2008 </w:t>
            </w:r>
          </w:p>
          <w:p w14:paraId="402DCEDA" w14:textId="77777777" w:rsid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п. 1.2.6.4а,1.2.6.4б</w:t>
            </w:r>
          </w:p>
          <w:p w14:paraId="38655BA2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lastRenderedPageBreak/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600017855.195-2001 п.1.2.5.1,1.2.5.2,1.2.5.3</w:t>
            </w:r>
          </w:p>
          <w:p w14:paraId="237938E9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4248B1">
              <w:rPr>
                <w:sz w:val="22"/>
                <w:szCs w:val="22"/>
              </w:rPr>
              <w:t xml:space="preserve"> BY 600017855.238-2010 </w:t>
            </w:r>
          </w:p>
          <w:p w14:paraId="7C88FB10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п</w:t>
            </w:r>
            <w:r w:rsidRPr="004248B1">
              <w:rPr>
                <w:sz w:val="22"/>
                <w:szCs w:val="22"/>
              </w:rPr>
              <w:t>.1.1.9.1</w:t>
            </w:r>
          </w:p>
          <w:p w14:paraId="2E148C66" w14:textId="77777777" w:rsidR="004248B1" w:rsidRPr="00714490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714490">
              <w:rPr>
                <w:sz w:val="22"/>
                <w:szCs w:val="22"/>
                <w:lang w:val="en-US"/>
              </w:rPr>
              <w:t xml:space="preserve"> BY 600017855.233-2008 </w:t>
            </w:r>
          </w:p>
          <w:p w14:paraId="655AFAFF" w14:textId="77777777" w:rsidR="004248B1" w:rsidRPr="00714490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п</w:t>
            </w:r>
            <w:r w:rsidRPr="00714490">
              <w:rPr>
                <w:sz w:val="22"/>
                <w:szCs w:val="22"/>
                <w:lang w:val="en-US"/>
              </w:rPr>
              <w:t>.1.2.2.4-1.2.2.6</w:t>
            </w:r>
          </w:p>
          <w:p w14:paraId="6E5BEF96" w14:textId="77777777" w:rsidR="004248B1" w:rsidRPr="00714490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714490">
              <w:rPr>
                <w:sz w:val="22"/>
                <w:szCs w:val="22"/>
                <w:lang w:val="en-US"/>
              </w:rPr>
              <w:t xml:space="preserve"> BY 600017855.242-2010 </w:t>
            </w:r>
          </w:p>
          <w:p w14:paraId="58033D5C" w14:textId="77777777" w:rsidR="004248B1" w:rsidRPr="00714490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п</w:t>
            </w:r>
            <w:r w:rsidRPr="00714490">
              <w:rPr>
                <w:sz w:val="22"/>
                <w:szCs w:val="22"/>
                <w:lang w:val="en-US"/>
              </w:rPr>
              <w:t>.1.1.8.4-1.1.8.6</w:t>
            </w:r>
          </w:p>
          <w:p w14:paraId="0F55D39B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4248B1">
              <w:rPr>
                <w:sz w:val="22"/>
                <w:szCs w:val="22"/>
              </w:rPr>
              <w:t xml:space="preserve"> BY 600017855.241-2012 </w:t>
            </w:r>
          </w:p>
          <w:p w14:paraId="6AA3AB56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п</w:t>
            </w:r>
            <w:r w:rsidRPr="004248B1">
              <w:rPr>
                <w:sz w:val="22"/>
                <w:szCs w:val="22"/>
              </w:rPr>
              <w:t>.1.1.9.4-1.1.9.6</w:t>
            </w:r>
          </w:p>
          <w:p w14:paraId="23F0EDC4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B85F00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600017855.240-2012 </w:t>
            </w:r>
          </w:p>
          <w:p w14:paraId="6CDE44C7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B85F00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 1.1.9.4-1.1.9.6</w:t>
            </w:r>
          </w:p>
          <w:p w14:paraId="2601788F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B85F00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600017855.234-2012 </w:t>
            </w:r>
          </w:p>
          <w:p w14:paraId="217ADFF1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B85F00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 1.1.9.4-1.1.9.6</w:t>
            </w:r>
          </w:p>
          <w:p w14:paraId="01EDD9CD" w14:textId="77777777" w:rsidR="004248B1" w:rsidRPr="00B85F0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B85F00">
              <w:rPr>
                <w:sz w:val="22"/>
                <w:szCs w:val="22"/>
              </w:rPr>
              <w:t xml:space="preserve">ТУ BY 600017855.265-2014 </w:t>
            </w:r>
          </w:p>
          <w:p w14:paraId="1CC93842" w14:textId="77777777" w:rsidR="004248B1" w:rsidRPr="00B85F0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B85F00">
              <w:rPr>
                <w:sz w:val="22"/>
                <w:szCs w:val="22"/>
              </w:rPr>
              <w:t>п. 1.1.9.4-1.1.9.6</w:t>
            </w:r>
          </w:p>
          <w:p w14:paraId="6E800AF3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  <w:p w14:paraId="3CA3CA47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41310E5A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lastRenderedPageBreak/>
              <w:t xml:space="preserve">ГОСТ 3940-2004 </w:t>
            </w:r>
          </w:p>
          <w:p w14:paraId="12007920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п.6.1</w:t>
            </w:r>
          </w:p>
          <w:p w14:paraId="37337FB7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п.6.1</w:t>
            </w:r>
          </w:p>
          <w:p w14:paraId="7293CCD2" w14:textId="77777777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</w:p>
        </w:tc>
        <w:tc>
          <w:tcPr>
            <w:tcW w:w="837" w:type="pct"/>
          </w:tcPr>
          <w:p w14:paraId="2B259BFC" w14:textId="01DE138B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11216DB0" w14:textId="77777777" w:rsidTr="004248B1">
        <w:trPr>
          <w:trHeight w:val="230"/>
        </w:trPr>
        <w:tc>
          <w:tcPr>
            <w:tcW w:w="291" w:type="pct"/>
          </w:tcPr>
          <w:p w14:paraId="77C56B89" w14:textId="352EB215" w:rsidR="004248B1" w:rsidRDefault="004248B1" w:rsidP="004248B1">
            <w:pPr>
              <w:ind w:left="-84" w:right="-84"/>
              <w:rPr>
                <w:sz w:val="22"/>
              </w:rPr>
            </w:pPr>
            <w:r w:rsidRPr="00FF7F5D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3</w:t>
            </w:r>
            <w:r w:rsidRPr="00FF7F5D">
              <w:rPr>
                <w:sz w:val="22"/>
                <w:szCs w:val="22"/>
              </w:rPr>
              <w:t>*</w:t>
            </w:r>
          </w:p>
        </w:tc>
        <w:tc>
          <w:tcPr>
            <w:tcW w:w="682" w:type="pct"/>
          </w:tcPr>
          <w:p w14:paraId="5B7295AF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Генераторы авто-</w:t>
            </w:r>
          </w:p>
          <w:p w14:paraId="6BBB5DAE" w14:textId="55E55468" w:rsidR="004248B1" w:rsidRDefault="004248B1" w:rsidP="004248B1">
            <w:r w:rsidRPr="005F5E88">
              <w:rPr>
                <w:sz w:val="22"/>
                <w:szCs w:val="22"/>
              </w:rPr>
              <w:t>мобильные</w:t>
            </w:r>
          </w:p>
        </w:tc>
        <w:tc>
          <w:tcPr>
            <w:tcW w:w="436" w:type="pct"/>
          </w:tcPr>
          <w:p w14:paraId="59E400F5" w14:textId="77777777" w:rsidR="004248B1" w:rsidRPr="005F5E88" w:rsidRDefault="004248B1" w:rsidP="004248B1">
            <w:pPr>
              <w:jc w:val="center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29.31/</w:t>
            </w:r>
          </w:p>
          <w:p w14:paraId="1B05956B" w14:textId="77777777" w:rsidR="004248B1" w:rsidRPr="005F5E88" w:rsidRDefault="004248B1" w:rsidP="004248B1">
            <w:pPr>
              <w:jc w:val="center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26.095</w:t>
            </w:r>
          </w:p>
          <w:p w14:paraId="0E05C03E" w14:textId="77777777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</w:p>
        </w:tc>
        <w:tc>
          <w:tcPr>
            <w:tcW w:w="973" w:type="pct"/>
          </w:tcPr>
          <w:p w14:paraId="4041D841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 xml:space="preserve">Испытание на </w:t>
            </w:r>
          </w:p>
          <w:p w14:paraId="3911F9CC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 xml:space="preserve">вибропрочность </w:t>
            </w:r>
          </w:p>
          <w:p w14:paraId="0DACD0E2" w14:textId="01A8EC31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5F5E88">
              <w:rPr>
                <w:sz w:val="22"/>
                <w:szCs w:val="22"/>
              </w:rPr>
              <w:t>и ударопрочность</w:t>
            </w:r>
          </w:p>
        </w:tc>
        <w:tc>
          <w:tcPr>
            <w:tcW w:w="878" w:type="pct"/>
          </w:tcPr>
          <w:p w14:paraId="4879C88D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600017855-201-2001 п.1.2.1.2,1.2.1.3</w:t>
            </w:r>
          </w:p>
          <w:p w14:paraId="030F9E45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600017855.210-2003 п.1.2.1.3,1.2.1.4</w:t>
            </w:r>
          </w:p>
          <w:p w14:paraId="0937823B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600017855.228-2008</w:t>
            </w:r>
          </w:p>
          <w:p w14:paraId="318BB7A7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п.1.2.1.3,1.2.1.4</w:t>
            </w:r>
          </w:p>
          <w:p w14:paraId="58113E33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600017855.195-2001 п.1.2.1.2а,1.2.1.2б</w:t>
            </w:r>
          </w:p>
          <w:p w14:paraId="288C127E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lastRenderedPageBreak/>
              <w:t>ТУ</w:t>
            </w:r>
            <w:r w:rsidRPr="004248B1">
              <w:rPr>
                <w:sz w:val="22"/>
                <w:szCs w:val="22"/>
              </w:rPr>
              <w:t xml:space="preserve"> BY 600017855.238-2010 </w:t>
            </w:r>
            <w:r w:rsidRPr="00F76D2E">
              <w:rPr>
                <w:sz w:val="22"/>
                <w:szCs w:val="22"/>
              </w:rPr>
              <w:t>п</w:t>
            </w:r>
            <w:r w:rsidRPr="004248B1">
              <w:rPr>
                <w:sz w:val="22"/>
                <w:szCs w:val="22"/>
              </w:rPr>
              <w:t>.1.1.8.2, 1.1.8.4</w:t>
            </w:r>
          </w:p>
          <w:p w14:paraId="20AE3368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600017855.233-2008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.1.2.1.3,1.2.14</w:t>
            </w:r>
          </w:p>
          <w:p w14:paraId="55F6E922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600017855.242-2010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.1.1.7.2,1.1.7.3</w:t>
            </w:r>
          </w:p>
          <w:p w14:paraId="7C5A9AB5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600017855.227-2011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.1.1.8.2,1.1.8.4</w:t>
            </w:r>
          </w:p>
          <w:p w14:paraId="3AEE1E65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600017855.241-2012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.1.1.8.2,1.1.8.3</w:t>
            </w:r>
          </w:p>
          <w:p w14:paraId="5C10E048" w14:textId="77777777" w:rsidR="004248B1" w:rsidRPr="00C566E9" w:rsidRDefault="004248B1" w:rsidP="004248B1">
            <w:pPr>
              <w:ind w:left="-106" w:right="-84"/>
              <w:rPr>
                <w:sz w:val="22"/>
                <w:szCs w:val="22"/>
                <w:lang w:val="en-US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600017855.240-2012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>.1.1.8.2,1.1.8.3</w:t>
            </w:r>
          </w:p>
          <w:p w14:paraId="0E7910F6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C566E9">
              <w:rPr>
                <w:sz w:val="22"/>
                <w:szCs w:val="22"/>
                <w:lang w:val="en-US"/>
              </w:rPr>
              <w:t xml:space="preserve"> BY 600017855.234-2012 </w:t>
            </w:r>
            <w:r w:rsidRPr="00F76D2E">
              <w:rPr>
                <w:sz w:val="22"/>
                <w:szCs w:val="22"/>
              </w:rPr>
              <w:t>п</w:t>
            </w:r>
            <w:r w:rsidRPr="00C566E9">
              <w:rPr>
                <w:sz w:val="22"/>
                <w:szCs w:val="22"/>
                <w:lang w:val="en-US"/>
              </w:rPr>
              <w:t xml:space="preserve">.1.1. </w:t>
            </w:r>
            <w:r w:rsidRPr="004248B1">
              <w:rPr>
                <w:sz w:val="22"/>
                <w:szCs w:val="22"/>
              </w:rPr>
              <w:t>8.2,1.1.8.3</w:t>
            </w:r>
          </w:p>
          <w:p w14:paraId="558C68EF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 w:rsidRPr="004248B1">
              <w:rPr>
                <w:sz w:val="22"/>
                <w:szCs w:val="22"/>
              </w:rPr>
              <w:t xml:space="preserve"> BY 600017855.265-2014 </w:t>
            </w:r>
            <w:r w:rsidRPr="00F76D2E">
              <w:rPr>
                <w:sz w:val="22"/>
                <w:szCs w:val="22"/>
              </w:rPr>
              <w:t>п</w:t>
            </w:r>
            <w:r w:rsidRPr="004248B1">
              <w:rPr>
                <w:sz w:val="22"/>
                <w:szCs w:val="22"/>
              </w:rPr>
              <w:t>.1.1.8.2,1.1.8.3</w:t>
            </w:r>
          </w:p>
          <w:p w14:paraId="06A2822D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  <w:p w14:paraId="2368BAA9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  <w:p w14:paraId="39D63715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03CDB5B9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lastRenderedPageBreak/>
              <w:t>ГОСТ 3940-2004 п.6.13</w:t>
            </w:r>
          </w:p>
          <w:p w14:paraId="05C122E6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п.6.13</w:t>
            </w:r>
          </w:p>
          <w:p w14:paraId="6A0BF752" w14:textId="77777777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</w:p>
        </w:tc>
        <w:tc>
          <w:tcPr>
            <w:tcW w:w="837" w:type="pct"/>
          </w:tcPr>
          <w:p w14:paraId="681BE4B2" w14:textId="6C2FE024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55111B17" w14:textId="77777777" w:rsidTr="004248B1">
        <w:trPr>
          <w:trHeight w:val="230"/>
        </w:trPr>
        <w:tc>
          <w:tcPr>
            <w:tcW w:w="291" w:type="pct"/>
          </w:tcPr>
          <w:p w14:paraId="4B2053CC" w14:textId="5D6476DE" w:rsidR="004248B1" w:rsidRDefault="004248B1" w:rsidP="004248B1">
            <w:pPr>
              <w:ind w:left="-84" w:right="-84"/>
              <w:rPr>
                <w:sz w:val="22"/>
              </w:rPr>
            </w:pPr>
            <w:r w:rsidRPr="00FF7F5D">
              <w:rPr>
                <w:sz w:val="22"/>
                <w:szCs w:val="22"/>
              </w:rPr>
              <w:t>2.4*</w:t>
            </w:r>
          </w:p>
        </w:tc>
        <w:tc>
          <w:tcPr>
            <w:tcW w:w="682" w:type="pct"/>
          </w:tcPr>
          <w:p w14:paraId="72310E05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Генераторы авто-</w:t>
            </w:r>
          </w:p>
          <w:p w14:paraId="323B975F" w14:textId="5EF3BAD1" w:rsidR="004248B1" w:rsidRDefault="004248B1" w:rsidP="004248B1">
            <w:r w:rsidRPr="009E5865">
              <w:rPr>
                <w:sz w:val="22"/>
                <w:szCs w:val="22"/>
              </w:rPr>
              <w:t>мобильные</w:t>
            </w:r>
          </w:p>
        </w:tc>
        <w:tc>
          <w:tcPr>
            <w:tcW w:w="436" w:type="pct"/>
          </w:tcPr>
          <w:p w14:paraId="4752DE6F" w14:textId="77777777" w:rsidR="004248B1" w:rsidRPr="009E5865" w:rsidRDefault="004248B1" w:rsidP="004248B1">
            <w:pPr>
              <w:jc w:val="center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29.31/</w:t>
            </w:r>
          </w:p>
          <w:p w14:paraId="512C217D" w14:textId="77777777" w:rsidR="004248B1" w:rsidRPr="009E5865" w:rsidRDefault="004248B1" w:rsidP="004248B1">
            <w:pPr>
              <w:jc w:val="center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29.113</w:t>
            </w:r>
          </w:p>
          <w:p w14:paraId="332ADE52" w14:textId="77777777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</w:p>
        </w:tc>
        <w:tc>
          <w:tcPr>
            <w:tcW w:w="973" w:type="pct"/>
          </w:tcPr>
          <w:p w14:paraId="250D9818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Испытание </w:t>
            </w:r>
          </w:p>
          <w:p w14:paraId="1590A8D6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электрической </w:t>
            </w:r>
          </w:p>
          <w:p w14:paraId="69A9E498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прочности </w:t>
            </w:r>
          </w:p>
          <w:p w14:paraId="0E9FBC38" w14:textId="35B386AB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изоляции</w:t>
            </w:r>
          </w:p>
        </w:tc>
        <w:tc>
          <w:tcPr>
            <w:tcW w:w="878" w:type="pct"/>
          </w:tcPr>
          <w:p w14:paraId="434213BB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600017855-201-2001 п.1.2.7.4</w:t>
            </w:r>
          </w:p>
          <w:p w14:paraId="58FBBCF5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600017855.210-2003 п.1.2.5.3</w:t>
            </w:r>
          </w:p>
          <w:p w14:paraId="4C8CDC8B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600017855.228-2008 п.1.2.5.3</w:t>
            </w:r>
          </w:p>
          <w:p w14:paraId="52F59CA8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РБ 600017855.195-2001 п.1.2.6.3</w:t>
            </w:r>
          </w:p>
          <w:p w14:paraId="3387C2E8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 BY 600017855.238-2010 п.1.1.12.1а,1.1.12.2</w:t>
            </w:r>
          </w:p>
          <w:p w14:paraId="7A4D0B01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 BY 600017855.233-2008 п.1.2.2.5.1а,1.2.2.5.3</w:t>
            </w:r>
          </w:p>
          <w:p w14:paraId="78AC2590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 BY 600017855.242-2010п.1.1.11.1а,1.1.11.2</w:t>
            </w:r>
          </w:p>
          <w:p w14:paraId="7F29FD6B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ТУ BY 600017855.227-2011 п.1.112.1а,1.1.12.2</w:t>
            </w:r>
          </w:p>
          <w:p w14:paraId="08EBF8AC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lastRenderedPageBreak/>
              <w:t>ТУ BY 600017855.241-2012 п.1.1.12.1а,1.1.12.2</w:t>
            </w:r>
          </w:p>
          <w:p w14:paraId="5FAF8944" w14:textId="77777777" w:rsidR="004248B1" w:rsidRPr="00B85F0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 xml:space="preserve">ТУ BY </w:t>
            </w:r>
            <w:r w:rsidRPr="00B85F00">
              <w:rPr>
                <w:sz w:val="22"/>
                <w:szCs w:val="22"/>
              </w:rPr>
              <w:t>600017855.240-2012 п. 1.1.12.1а,1.1.12.2</w:t>
            </w:r>
          </w:p>
          <w:p w14:paraId="6C31EB0A" w14:textId="77777777" w:rsidR="004248B1" w:rsidRPr="00B85F0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B85F00">
              <w:rPr>
                <w:sz w:val="22"/>
                <w:szCs w:val="22"/>
              </w:rPr>
              <w:t>ТУ BY 600017855.234-2012 п. 1.1.12.1а,1.1.12.2</w:t>
            </w:r>
          </w:p>
          <w:p w14:paraId="5212C9B4" w14:textId="77777777" w:rsidR="004248B1" w:rsidRPr="00B85F00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B85F00">
              <w:rPr>
                <w:sz w:val="22"/>
                <w:szCs w:val="22"/>
              </w:rPr>
              <w:t>ТУ BY 600017855.265-2014 п. 1.1.12.1а,1.1.12.2</w:t>
            </w:r>
          </w:p>
          <w:p w14:paraId="35D0EDF6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  <w:p w14:paraId="21046E50" w14:textId="77777777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</w:p>
        </w:tc>
        <w:tc>
          <w:tcPr>
            <w:tcW w:w="903" w:type="pct"/>
          </w:tcPr>
          <w:p w14:paraId="2B45BB9A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lastRenderedPageBreak/>
              <w:t>ГОСТ 3940-2004 п.6.9</w:t>
            </w:r>
          </w:p>
          <w:p w14:paraId="2D3AD67E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п.6.9</w:t>
            </w:r>
          </w:p>
          <w:p w14:paraId="4208AEDB" w14:textId="77777777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</w:p>
        </w:tc>
        <w:tc>
          <w:tcPr>
            <w:tcW w:w="837" w:type="pct"/>
          </w:tcPr>
          <w:p w14:paraId="6228DF73" w14:textId="1E723CFB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3C16BE4A" w14:textId="77777777" w:rsidTr="004248B1">
        <w:trPr>
          <w:trHeight w:val="230"/>
        </w:trPr>
        <w:tc>
          <w:tcPr>
            <w:tcW w:w="291" w:type="pct"/>
          </w:tcPr>
          <w:p w14:paraId="32EAA76B" w14:textId="4543678E" w:rsidR="004248B1" w:rsidRDefault="004248B1" w:rsidP="004248B1">
            <w:pPr>
              <w:ind w:left="-84" w:right="-84"/>
              <w:rPr>
                <w:sz w:val="22"/>
              </w:rPr>
            </w:pPr>
            <w:r w:rsidRPr="00FF7F5D">
              <w:rPr>
                <w:sz w:val="22"/>
                <w:szCs w:val="22"/>
              </w:rPr>
              <w:t>2.</w:t>
            </w:r>
            <w:r>
              <w:rPr>
                <w:sz w:val="22"/>
                <w:szCs w:val="22"/>
              </w:rPr>
              <w:t>5</w:t>
            </w:r>
            <w:r w:rsidRPr="00FF7F5D">
              <w:rPr>
                <w:sz w:val="22"/>
                <w:szCs w:val="22"/>
              </w:rPr>
              <w:t>*</w:t>
            </w:r>
          </w:p>
        </w:tc>
        <w:tc>
          <w:tcPr>
            <w:tcW w:w="682" w:type="pct"/>
          </w:tcPr>
          <w:p w14:paraId="45E88CE0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Генераторы авто-</w:t>
            </w:r>
          </w:p>
          <w:p w14:paraId="6F2581F2" w14:textId="0571427F" w:rsidR="004248B1" w:rsidRDefault="004248B1" w:rsidP="004248B1">
            <w:r w:rsidRPr="009E5865">
              <w:rPr>
                <w:sz w:val="22"/>
                <w:szCs w:val="22"/>
              </w:rPr>
              <w:t>мобильные</w:t>
            </w:r>
          </w:p>
        </w:tc>
        <w:tc>
          <w:tcPr>
            <w:tcW w:w="436" w:type="pct"/>
          </w:tcPr>
          <w:p w14:paraId="6510C2CC" w14:textId="77777777" w:rsidR="004248B1" w:rsidRPr="009E5865" w:rsidRDefault="004248B1" w:rsidP="004248B1">
            <w:pPr>
              <w:jc w:val="center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29.31/</w:t>
            </w:r>
          </w:p>
          <w:p w14:paraId="0CF70519" w14:textId="4F0E02F2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  <w:r w:rsidRPr="009E5865">
              <w:rPr>
                <w:sz w:val="22"/>
                <w:szCs w:val="22"/>
              </w:rPr>
              <w:t>26.141</w:t>
            </w:r>
          </w:p>
        </w:tc>
        <w:tc>
          <w:tcPr>
            <w:tcW w:w="973" w:type="pct"/>
          </w:tcPr>
          <w:p w14:paraId="6793DAE6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Испытание </w:t>
            </w:r>
          </w:p>
          <w:p w14:paraId="2E41935B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степени защиты </w:t>
            </w:r>
          </w:p>
          <w:p w14:paraId="24BECFD2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от проникновения </w:t>
            </w:r>
          </w:p>
          <w:p w14:paraId="473762E3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посторонних тел </w:t>
            </w:r>
          </w:p>
          <w:p w14:paraId="32D96FC3" w14:textId="77777777" w:rsidR="004248B1" w:rsidRPr="009E5865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и воды</w:t>
            </w:r>
            <w:r>
              <w:rPr>
                <w:sz w:val="22"/>
                <w:szCs w:val="22"/>
              </w:rPr>
              <w:t xml:space="preserve"> </w:t>
            </w:r>
            <w:r w:rsidRPr="00FF7F5D">
              <w:rPr>
                <w:sz w:val="22"/>
                <w:szCs w:val="22"/>
              </w:rPr>
              <w:t>IP</w:t>
            </w:r>
            <w:r w:rsidRPr="009E5865">
              <w:rPr>
                <w:sz w:val="22"/>
                <w:szCs w:val="22"/>
              </w:rPr>
              <w:t>1Х;</w:t>
            </w:r>
            <w:r w:rsidRPr="00FF7F5D">
              <w:rPr>
                <w:sz w:val="22"/>
                <w:szCs w:val="22"/>
              </w:rPr>
              <w:t xml:space="preserve"> IP</w:t>
            </w:r>
            <w:r w:rsidRPr="009E5865">
              <w:rPr>
                <w:sz w:val="22"/>
                <w:szCs w:val="22"/>
              </w:rPr>
              <w:t>5Х</w:t>
            </w:r>
            <w:r>
              <w:rPr>
                <w:sz w:val="22"/>
                <w:szCs w:val="22"/>
              </w:rPr>
              <w:t>,</w:t>
            </w:r>
          </w:p>
          <w:p w14:paraId="7B8B3E03" w14:textId="5AA168C0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FF7F5D">
              <w:rPr>
                <w:sz w:val="22"/>
                <w:szCs w:val="22"/>
              </w:rPr>
              <w:t>IP</w:t>
            </w:r>
            <w:r w:rsidRPr="009E5865">
              <w:rPr>
                <w:sz w:val="22"/>
                <w:szCs w:val="22"/>
              </w:rPr>
              <w:t>Х4;</w:t>
            </w:r>
            <w:r w:rsidRPr="00FF7F5D">
              <w:rPr>
                <w:sz w:val="22"/>
                <w:szCs w:val="22"/>
              </w:rPr>
              <w:t xml:space="preserve"> IP</w:t>
            </w:r>
            <w:r w:rsidRPr="009E5865">
              <w:rPr>
                <w:sz w:val="22"/>
                <w:szCs w:val="22"/>
              </w:rPr>
              <w:t>Х5</w:t>
            </w:r>
          </w:p>
        </w:tc>
        <w:tc>
          <w:tcPr>
            <w:tcW w:w="878" w:type="pct"/>
          </w:tcPr>
          <w:p w14:paraId="7D3C7094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п.4.8</w:t>
            </w:r>
          </w:p>
          <w:p w14:paraId="12B7CE03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</w:t>
            </w:r>
          </w:p>
          <w:p w14:paraId="30670077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Табл.2 первая цифра 1,5,</w:t>
            </w:r>
          </w:p>
          <w:p w14:paraId="7A89919F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Табл.3 вторая цифра 4,5,</w:t>
            </w:r>
          </w:p>
          <w:p w14:paraId="0AA46A0A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Р52230-2004 п.4.8</w:t>
            </w:r>
          </w:p>
          <w:p w14:paraId="27D6E031" w14:textId="6084BD0D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03" w:type="pct"/>
          </w:tcPr>
          <w:p w14:paraId="5F557722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п.6.3</w:t>
            </w:r>
          </w:p>
          <w:p w14:paraId="6CC84444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 п.13.2,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п.13.4</w:t>
            </w:r>
          </w:p>
          <w:p w14:paraId="59EFDAA4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п.13.5,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п.14.2.4,</w:t>
            </w:r>
            <w:r>
              <w:rPr>
                <w:sz w:val="22"/>
                <w:szCs w:val="22"/>
              </w:rPr>
              <w:t xml:space="preserve"> </w:t>
            </w:r>
            <w:r w:rsidRPr="00F76D2E">
              <w:rPr>
                <w:sz w:val="22"/>
                <w:szCs w:val="22"/>
              </w:rPr>
              <w:t>п.14.2.5</w:t>
            </w:r>
          </w:p>
          <w:p w14:paraId="79638F3D" w14:textId="61A39BD2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п. 6.3</w:t>
            </w:r>
          </w:p>
        </w:tc>
        <w:tc>
          <w:tcPr>
            <w:tcW w:w="837" w:type="pct"/>
          </w:tcPr>
          <w:p w14:paraId="7B7B1663" w14:textId="2BC3D229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  <w:tr w:rsidR="004248B1" w14:paraId="7AA19B28" w14:textId="77777777" w:rsidTr="004248B1">
        <w:trPr>
          <w:trHeight w:val="230"/>
        </w:trPr>
        <w:tc>
          <w:tcPr>
            <w:tcW w:w="291" w:type="pct"/>
          </w:tcPr>
          <w:p w14:paraId="62BD7577" w14:textId="5C9DA3C0" w:rsidR="004248B1" w:rsidRDefault="004248B1" w:rsidP="004248B1">
            <w:pPr>
              <w:ind w:left="-84" w:right="-84"/>
              <w:rPr>
                <w:sz w:val="22"/>
              </w:rPr>
            </w:pPr>
            <w:r w:rsidRPr="00FF7F5D">
              <w:rPr>
                <w:bCs/>
                <w:sz w:val="22"/>
                <w:szCs w:val="22"/>
              </w:rPr>
              <w:t>2.</w:t>
            </w:r>
            <w:r>
              <w:rPr>
                <w:bCs/>
                <w:sz w:val="22"/>
                <w:szCs w:val="22"/>
              </w:rPr>
              <w:t>6</w:t>
            </w:r>
            <w:r w:rsidRPr="00FF7F5D">
              <w:rPr>
                <w:bCs/>
                <w:sz w:val="22"/>
                <w:szCs w:val="22"/>
              </w:rPr>
              <w:t>*</w:t>
            </w:r>
          </w:p>
        </w:tc>
        <w:tc>
          <w:tcPr>
            <w:tcW w:w="682" w:type="pct"/>
          </w:tcPr>
          <w:p w14:paraId="269FDC23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Генераторы авто-</w:t>
            </w:r>
          </w:p>
          <w:p w14:paraId="19503099" w14:textId="5DCCE6F5" w:rsidR="004248B1" w:rsidRDefault="004248B1" w:rsidP="004248B1">
            <w:r w:rsidRPr="009E5865">
              <w:rPr>
                <w:sz w:val="22"/>
                <w:szCs w:val="22"/>
              </w:rPr>
              <w:t>мобильные</w:t>
            </w:r>
          </w:p>
        </w:tc>
        <w:tc>
          <w:tcPr>
            <w:tcW w:w="436" w:type="pct"/>
          </w:tcPr>
          <w:p w14:paraId="18C52058" w14:textId="77777777" w:rsidR="004248B1" w:rsidRPr="009E5865" w:rsidRDefault="004248B1" w:rsidP="004248B1">
            <w:pPr>
              <w:jc w:val="center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29.31/</w:t>
            </w:r>
          </w:p>
          <w:p w14:paraId="3465134F" w14:textId="5D76938D" w:rsidR="004248B1" w:rsidRDefault="004248B1" w:rsidP="004248B1">
            <w:pPr>
              <w:ind w:left="-84" w:right="-84"/>
              <w:jc w:val="center"/>
              <w:rPr>
                <w:sz w:val="22"/>
              </w:rPr>
            </w:pPr>
            <w:r w:rsidRPr="009E5865">
              <w:rPr>
                <w:sz w:val="22"/>
                <w:szCs w:val="22"/>
              </w:rPr>
              <w:t>26.141</w:t>
            </w:r>
          </w:p>
        </w:tc>
        <w:tc>
          <w:tcPr>
            <w:tcW w:w="973" w:type="pct"/>
          </w:tcPr>
          <w:p w14:paraId="29078248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Испытание </w:t>
            </w:r>
          </w:p>
          <w:p w14:paraId="201DD9E0" w14:textId="77777777" w:rsid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 xml:space="preserve">степени защиты </w:t>
            </w:r>
          </w:p>
          <w:p w14:paraId="343C386C" w14:textId="77777777" w:rsidR="004248B1" w:rsidRPr="009E5865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9E5865">
              <w:rPr>
                <w:sz w:val="22"/>
                <w:szCs w:val="22"/>
              </w:rPr>
              <w:t>от проникновения пыли</w:t>
            </w:r>
          </w:p>
          <w:p w14:paraId="24A27A3E" w14:textId="054D5D1B" w:rsidR="004248B1" w:rsidRPr="004248B1" w:rsidRDefault="004248B1" w:rsidP="004248B1">
            <w:pPr>
              <w:shd w:val="clear" w:color="auto" w:fill="FFFFFF"/>
              <w:ind w:left="-99" w:right="-124"/>
              <w:rPr>
                <w:sz w:val="22"/>
                <w:szCs w:val="22"/>
              </w:rPr>
            </w:pPr>
            <w:r w:rsidRPr="00FF7F5D">
              <w:rPr>
                <w:sz w:val="22"/>
                <w:szCs w:val="22"/>
              </w:rPr>
              <w:t>IP</w:t>
            </w:r>
            <w:r w:rsidRPr="009E5865">
              <w:rPr>
                <w:sz w:val="22"/>
                <w:szCs w:val="22"/>
              </w:rPr>
              <w:t>1Х;</w:t>
            </w:r>
            <w:r w:rsidRPr="00FF7F5D">
              <w:rPr>
                <w:sz w:val="22"/>
                <w:szCs w:val="22"/>
              </w:rPr>
              <w:t xml:space="preserve"> IP</w:t>
            </w:r>
            <w:r w:rsidRPr="009E5865">
              <w:rPr>
                <w:sz w:val="22"/>
                <w:szCs w:val="22"/>
              </w:rPr>
              <w:t>5Х</w:t>
            </w:r>
          </w:p>
        </w:tc>
        <w:tc>
          <w:tcPr>
            <w:tcW w:w="878" w:type="pct"/>
          </w:tcPr>
          <w:p w14:paraId="03F98E6F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п.4.8</w:t>
            </w:r>
          </w:p>
          <w:p w14:paraId="17D9DF97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</w:t>
            </w:r>
          </w:p>
          <w:p w14:paraId="1C635E3A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Табл.2 первая цифра 1,5,</w:t>
            </w:r>
          </w:p>
          <w:p w14:paraId="2B229DA8" w14:textId="77777777" w:rsidR="004248B1" w:rsidRPr="00F76D2E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Р52230-2004 п.4.8</w:t>
            </w:r>
          </w:p>
          <w:p w14:paraId="08386D60" w14:textId="6A06ED8D" w:rsidR="004248B1" w:rsidRPr="004248B1" w:rsidRDefault="004248B1" w:rsidP="004248B1">
            <w:pPr>
              <w:ind w:left="-106" w:right="-84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ТНПА и другая документация</w:t>
            </w:r>
          </w:p>
        </w:tc>
        <w:tc>
          <w:tcPr>
            <w:tcW w:w="903" w:type="pct"/>
          </w:tcPr>
          <w:p w14:paraId="26D42AEB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3940-2004 п.6.3</w:t>
            </w:r>
          </w:p>
          <w:p w14:paraId="347F340A" w14:textId="77777777" w:rsidR="004248B1" w:rsidRPr="00F76D2E" w:rsidRDefault="004248B1" w:rsidP="004248B1">
            <w:pP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14254-2015 п.13.4, п..13.5</w:t>
            </w:r>
          </w:p>
          <w:p w14:paraId="0EFC4618" w14:textId="77777777" w:rsidR="004248B1" w:rsidRDefault="004248B1" w:rsidP="004248B1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hd w:val="clear" w:color="auto" w:fill="FFFFFF"/>
              <w:ind w:left="-106"/>
              <w:rPr>
                <w:sz w:val="22"/>
                <w:szCs w:val="22"/>
              </w:rPr>
            </w:pPr>
            <w:r w:rsidRPr="00F76D2E">
              <w:rPr>
                <w:sz w:val="22"/>
                <w:szCs w:val="22"/>
              </w:rPr>
              <w:t>ГОСТ Р 52230-2004 п.6.3</w:t>
            </w:r>
          </w:p>
          <w:p w14:paraId="77C8AEF9" w14:textId="77777777" w:rsidR="004248B1" w:rsidRPr="004248B1" w:rsidRDefault="004248B1" w:rsidP="004248B1">
            <w:pPr>
              <w:ind w:left="-106"/>
              <w:rPr>
                <w:sz w:val="22"/>
                <w:szCs w:val="22"/>
              </w:rPr>
            </w:pPr>
          </w:p>
        </w:tc>
        <w:tc>
          <w:tcPr>
            <w:tcW w:w="837" w:type="pct"/>
          </w:tcPr>
          <w:p w14:paraId="68ED8203" w14:textId="06C05D21" w:rsidR="004248B1" w:rsidRPr="004248B1" w:rsidRDefault="004248B1" w:rsidP="004248B1">
            <w:pPr>
              <w:rPr>
                <w:sz w:val="22"/>
                <w:szCs w:val="22"/>
              </w:rPr>
            </w:pPr>
            <w:r w:rsidRPr="004248B1">
              <w:rPr>
                <w:sz w:val="22"/>
                <w:szCs w:val="22"/>
              </w:rPr>
              <w:t>л. Даумана, 95, 222120, г. Борисов, Борисовский район, Минская область</w:t>
            </w:r>
          </w:p>
        </w:tc>
      </w:tr>
    </w:tbl>
    <w:p w14:paraId="477158CA" w14:textId="77777777" w:rsidR="004279AB" w:rsidRPr="004279AB" w:rsidRDefault="004279AB">
      <w:pPr>
        <w:rPr>
          <w:sz w:val="24"/>
          <w:szCs w:val="24"/>
        </w:rPr>
      </w:pPr>
    </w:p>
    <w:sectPr w:rsidR="004279AB" w:rsidRPr="004279AB" w:rsidSect="00306EC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1134" w:right="567" w:bottom="1134" w:left="1701" w:header="567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B679F6" w14:textId="77777777" w:rsidR="006427FF" w:rsidRDefault="006427FF" w:rsidP="0011070C">
      <w:r>
        <w:separator/>
      </w:r>
    </w:p>
  </w:endnote>
  <w:endnote w:type="continuationSeparator" w:id="0">
    <w:p w14:paraId="2CF1E399" w14:textId="77777777" w:rsidR="006427FF" w:rsidRDefault="006427FF" w:rsidP="001107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MT">
    <w:altName w:val="Times New Roman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3" o:title=""/>
        </v:shape>
      </w:pict>
    </w:r>
  </w:p>
  <w:p w14:paraId="4AD47AAC" w14:textId="77777777" w:rsidR="00714490" w:rsidRDefault="00714490">
    <w:pPr>
      <w:pStyle w:val="a9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1"/>
      <w:gridCol w:w="1699"/>
    </w:tblGrid>
    <w:tr w:rsidR="00222A33" w:rsidRPr="007624CE" w14:paraId="3C9E13EB" w14:textId="77777777" w:rsidTr="001F0D52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4886DA21" w14:textId="3FC69C38" w:rsidR="00222A33" w:rsidRPr="00BF5CCF" w:rsidRDefault="00E65BEC" w:rsidP="00222A33">
          <w:pPr>
            <w:pStyle w:val="61"/>
            <w:rPr>
              <w:rFonts w:eastAsia="ArialMT"/>
              <w:sz w:val="18"/>
              <w:szCs w:val="18"/>
              <w:lang w:val="ru-RU"/>
            </w:rPr>
          </w:pPr>
          <w:r w:rsidRPr="00E65BEC">
            <w:rPr>
              <w:rFonts w:eastAsia="ArialMT"/>
              <w:sz w:val="18"/>
              <w:szCs w:val="18"/>
              <w:lang w:val="ru-RU" w:eastAsia="ru-RU"/>
            </w:rPr>
            <w:t xml:space="preserve">Часть № </w:t>
          </w:r>
          <w:r w:rsidR="00714490">
            <w:rPr>
              <w:rFonts w:eastAsia="ArialMT"/>
              <w:sz w:val="18"/>
              <w:szCs w:val="18"/>
              <w:lang w:val="ru-RU" w:eastAsia="ru-RU"/>
            </w:rPr>
            <w:t>1</w:t>
          </w:r>
          <w:r w:rsidRPr="00E65BEC">
            <w:rPr>
              <w:rFonts w:eastAsia="ArialMT"/>
              <w:sz w:val="18"/>
              <w:szCs w:val="18"/>
              <w:lang w:val="ru-RU" w:eastAsia="ru-RU"/>
            </w:rPr>
            <w:t>. Дата принятия решения по аккредитации: 29.10.2025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465553495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496157032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786B04A5" w14:textId="77777777" w:rsidR="00222A33" w:rsidRPr="00C52F3D" w:rsidRDefault="00222A33" w:rsidP="00222A33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rFonts w:ascii="Times New Roman" w:hAnsi="Times New Roman"/>
                      <w:b/>
                      <w:bCs/>
                      <w:szCs w:val="18"/>
                    </w:rPr>
                    <w:t>2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176F0074" w14:textId="77777777" w:rsidR="00222A33" w:rsidRPr="00222A33" w:rsidRDefault="00222A33" w:rsidP="00222A33">
    <w:pPr>
      <w:pStyle w:val="a9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225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5000" w:type="pct"/>
      <w:tblLook w:val="00A0" w:firstRow="1" w:lastRow="0" w:firstColumn="1" w:lastColumn="0" w:noHBand="0" w:noVBand="0"/>
    </w:tblPr>
    <w:tblGrid>
      <w:gridCol w:w="12872"/>
      <w:gridCol w:w="1698"/>
    </w:tblGrid>
    <w:tr w:rsidR="00306EC9" w:rsidRPr="007624CE" w14:paraId="7E4DB681" w14:textId="77777777" w:rsidTr="00016DBB">
      <w:trPr>
        <w:trHeight w:val="66"/>
      </w:trPr>
      <w:tc>
        <w:tcPr>
          <w:tcW w:w="12900" w:type="dxa"/>
          <w:tcBorders>
            <w:top w:val="single" w:sz="4" w:space="0" w:color="auto"/>
          </w:tcBorders>
          <w:vAlign w:val="center"/>
          <w:hideMark/>
        </w:tcPr>
        <w:p w14:paraId="72A7375F" w14:textId="5A623954" w:rsidR="00306EC9" w:rsidRPr="00BF5CCF" w:rsidRDefault="00E65BEC" w:rsidP="00D67756">
          <w:pPr>
            <w:tabs>
              <w:tab w:val="left" w:pos="5093"/>
              <w:tab w:val="left" w:pos="11639"/>
            </w:tabs>
            <w:overflowPunct w:val="0"/>
            <w:autoSpaceDE w:val="0"/>
            <w:autoSpaceDN w:val="0"/>
            <w:adjustRightInd w:val="0"/>
            <w:ind w:left="108" w:right="-314"/>
            <w:rPr>
              <w:rFonts w:eastAsia="ArialMT"/>
              <w:sz w:val="18"/>
              <w:szCs w:val="18"/>
            </w:rPr>
          </w:pPr>
          <w:r w:rsidRPr="00E65BEC">
            <w:rPr>
              <w:rFonts w:eastAsia="ArialMT"/>
              <w:sz w:val="18"/>
              <w:szCs w:val="18"/>
            </w:rPr>
            <w:t xml:space="preserve">Часть № </w:t>
          </w:r>
          <w:r w:rsidR="00714490">
            <w:rPr>
              <w:rFonts w:eastAsia="ArialMT"/>
              <w:sz w:val="18"/>
              <w:szCs w:val="18"/>
            </w:rPr>
            <w:t>1</w:t>
          </w:r>
          <w:r w:rsidRPr="00E65BEC">
            <w:rPr>
              <w:rFonts w:eastAsia="ArialMT"/>
              <w:sz w:val="18"/>
              <w:szCs w:val="18"/>
            </w:rPr>
            <w:t>. Дата принятия решения по аккредитации:</w:t>
          </w:r>
          <w:r>
            <w:rPr>
              <w:rFonts w:eastAsia="ArialMT"/>
              <w:sz w:val="18"/>
              <w:szCs w:val="18"/>
            </w:rPr>
            <w:t xml:space="preserve"> 29.10.2025</w:t>
          </w:r>
        </w:p>
      </w:tc>
      <w:tc>
        <w:tcPr>
          <w:tcW w:w="1701" w:type="dxa"/>
          <w:tcBorders>
            <w:top w:val="single" w:sz="4" w:space="0" w:color="auto"/>
          </w:tcBorders>
        </w:tcPr>
        <w:sdt>
          <w:sdtPr>
            <w:rPr>
              <w:rFonts w:ascii="Times New Roman" w:hAnsi="Times New Roman"/>
              <w:szCs w:val="18"/>
            </w:rPr>
            <w:id w:val="-1803228776"/>
            <w:docPartObj>
              <w:docPartGallery w:val="Page Numbers (Bottom of Page)"/>
              <w:docPartUnique/>
            </w:docPartObj>
          </w:sdtPr>
          <w:sdtEndPr/>
          <w:sdtContent>
            <w:sdt>
              <w:sdtPr>
                <w:rPr>
                  <w:rFonts w:ascii="Times New Roman" w:hAnsi="Times New Roman"/>
                  <w:szCs w:val="18"/>
                </w:rPr>
                <w:id w:val="-1769616900"/>
                <w:docPartObj>
                  <w:docPartGallery w:val="Page Numbers (Top of Page)"/>
                  <w:docPartUnique/>
                </w:docPartObj>
              </w:sdtPr>
              <w:sdtEndPr/>
              <w:sdtContent>
                <w:p w14:paraId="140426B5" w14:textId="77777777" w:rsidR="00306EC9" w:rsidRPr="00C52F3D" w:rsidRDefault="00C52F3D" w:rsidP="00C52F3D">
                  <w:pPr>
                    <w:pStyle w:val="a9"/>
                    <w:ind w:right="159"/>
                    <w:jc w:val="right"/>
                    <w:rPr>
                      <w:rFonts w:ascii="Times New Roman" w:hAnsi="Times New Roman"/>
                      <w:snapToGrid/>
                      <w:sz w:val="20"/>
                      <w:szCs w:val="18"/>
                      <w:lang w:val="ru-RU" w:eastAsia="ru-RU"/>
                    </w:rPr>
                  </w:pP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>Стр</w:t>
                  </w:r>
                  <w:r>
                    <w:rPr>
                      <w:rFonts w:ascii="Times New Roman" w:hAnsi="Times New Roman"/>
                      <w:szCs w:val="18"/>
                      <w:lang w:val="ru-RU"/>
                    </w:rPr>
                    <w:t>.</w:t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PAGE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  <w:r w:rsidRPr="00AF0BF3">
                    <w:rPr>
                      <w:rFonts w:ascii="Times New Roman" w:hAnsi="Times New Roman"/>
                      <w:szCs w:val="18"/>
                      <w:lang w:val="ru-RU"/>
                    </w:rPr>
                    <w:t xml:space="preserve"> из 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begin"/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instrText>NUMPAGES</w:instrTex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separate"/>
                  </w:r>
                  <w:r>
                    <w:rPr>
                      <w:b/>
                      <w:bCs/>
                      <w:szCs w:val="18"/>
                    </w:rPr>
                    <w:t>1</w:t>
                  </w:r>
                  <w:r w:rsidRPr="00AF0BF3">
                    <w:rPr>
                      <w:rFonts w:ascii="Times New Roman" w:hAnsi="Times New Roman"/>
                      <w:b/>
                      <w:bCs/>
                      <w:szCs w:val="18"/>
                    </w:rPr>
                    <w:fldChar w:fldCharType="end"/>
                  </w:r>
                </w:p>
              </w:sdtContent>
            </w:sdt>
          </w:sdtContent>
        </w:sdt>
      </w:tc>
    </w:tr>
  </w:tbl>
  <w:p w14:paraId="065F8161" w14:textId="77777777" w:rsidR="00CC094B" w:rsidRPr="00306EC9" w:rsidRDefault="00CC094B" w:rsidP="00306EC9">
    <w:pPr>
      <w:pStyle w:val="a9"/>
      <w:ind w:firstLine="0"/>
      <w:rPr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9943CF5" w14:textId="77777777" w:rsidR="006427FF" w:rsidRDefault="006427FF" w:rsidP="0011070C">
      <w:r>
        <w:separator/>
      </w:r>
    </w:p>
  </w:footnote>
  <w:footnote w:type="continuationSeparator" w:id="0">
    <w:p w14:paraId="2F5D91BD" w14:textId="77777777" w:rsidR="006427FF" w:rsidRDefault="006427FF" w:rsidP="001107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A210E" w14:textId="77777777" w:rsidR="00714490" w:rsidRDefault="00714490">
    <w:pPr>
      <w:pStyle w:val="a7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454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33"/>
      <w:gridCol w:w="11353"/>
      <w:gridCol w:w="2268"/>
    </w:tblGrid>
    <w:tr w:rsidR="008C6194" w:rsidRPr="00E65BEC" w14:paraId="3AA047D2" w14:textId="77777777" w:rsidTr="00E65BEC">
      <w:trPr>
        <w:trHeight w:val="221"/>
      </w:trPr>
      <w:tc>
        <w:tcPr>
          <w:tcW w:w="833" w:type="dxa"/>
          <w:tcBorders>
            <w:right w:val="nil"/>
          </w:tcBorders>
          <w:vAlign w:val="center"/>
        </w:tcPr>
        <w:p w14:paraId="65630A32" w14:textId="0A84DA3F" w:rsidR="008C6194" w:rsidRPr="00E65BEC" w:rsidRDefault="008C6194" w:rsidP="008C6194">
          <w:pPr>
            <w:pStyle w:val="a7"/>
            <w:ind w:right="-292"/>
            <w:rPr>
              <w:rFonts w:ascii="Times New Roman" w:hAnsi="Times New Roman"/>
              <w:b/>
              <w:bCs/>
              <w:sz w:val="22"/>
              <w:szCs w:val="22"/>
            </w:rPr>
          </w:pPr>
        </w:p>
      </w:tc>
      <w:tc>
        <w:tcPr>
          <w:tcW w:w="11353" w:type="dxa"/>
          <w:tcBorders>
            <w:left w:val="nil"/>
          </w:tcBorders>
          <w:vAlign w:val="center"/>
        </w:tcPr>
        <w:p w14:paraId="238B058B" w14:textId="25B56739" w:rsidR="008C6194" w:rsidRPr="00E65BEC" w:rsidRDefault="004279AB" w:rsidP="008C6194">
          <w:pPr>
            <w:pStyle w:val="a7"/>
            <w:rPr>
              <w:rFonts w:ascii="Times New Roman" w:hAnsi="Times New Roman"/>
              <w:b/>
              <w:bCs/>
              <w:sz w:val="22"/>
              <w:szCs w:val="22"/>
            </w:rPr>
          </w:pPr>
          <w:r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О</w:t>
          </w:r>
          <w:r w:rsidR="008C6194"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писани</w:t>
          </w:r>
          <w:r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>е</w:t>
          </w:r>
          <w:r w:rsidR="008C6194" w:rsidRPr="00E65BEC">
            <w:rPr>
              <w:rFonts w:ascii="Times New Roman" w:hAnsi="Times New Roman"/>
              <w:b/>
              <w:bCs/>
              <w:sz w:val="22"/>
              <w:szCs w:val="22"/>
              <w:lang w:val="ru-RU"/>
            </w:rPr>
            <w:t xml:space="preserve"> области аккредитации </w:t>
          </w:r>
        </w:p>
      </w:tc>
      <w:tc>
        <w:tcPr>
          <w:tcW w:w="2268" w:type="dxa"/>
          <w:vAlign w:val="center"/>
        </w:tcPr>
        <w:p w14:paraId="2760761F" w14:textId="77777777" w:rsidR="008C6194" w:rsidRPr="00E65BEC" w:rsidRDefault="007E6E0A" w:rsidP="008C6194">
          <w:pPr>
            <w:pStyle w:val="a7"/>
            <w:ind w:right="0"/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</w:pPr>
          <w:r w:rsidRPr="00E65BEC">
            <w:rPr>
              <w:rFonts w:ascii="Times New Roman" w:hAnsi="Times New Roman"/>
              <w:b/>
              <w:bCs/>
              <w:sz w:val="22"/>
              <w:szCs w:val="22"/>
              <w:lang w:val="en-US"/>
            </w:rPr>
            <w:t>BY/112 2.0293</w:t>
          </w:r>
        </w:p>
      </w:tc>
    </w:tr>
  </w:tbl>
  <w:p w14:paraId="31F024D9" w14:textId="77777777" w:rsidR="00B53AEA" w:rsidRPr="008C6194" w:rsidRDefault="00B53AEA" w:rsidP="008C6194">
    <w:pPr>
      <w:pStyle w:val="a7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459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2469"/>
      <w:gridCol w:w="2127"/>
    </w:tblGrid>
    <w:tr w:rsidR="00E65BEC" w14:paraId="066A74B5" w14:textId="77777777" w:rsidTr="00E65BEC">
      <w:trPr>
        <w:trHeight w:val="221"/>
      </w:trPr>
      <w:tc>
        <w:tcPr>
          <w:tcW w:w="12469" w:type="dxa"/>
          <w:vAlign w:val="center"/>
        </w:tcPr>
        <w:p w14:paraId="12C48960" w14:textId="41A9844F" w:rsidR="00E65BEC" w:rsidRPr="002317A4" w:rsidRDefault="00E65BEC" w:rsidP="00E65BEC">
          <w:pPr>
            <w:pStyle w:val="a7"/>
            <w:ind w:left="-20" w:right="-292" w:firstLine="0"/>
            <w:rPr>
              <w:rFonts w:ascii="Times New Roman" w:hAnsi="Times New Roman"/>
              <w:b/>
              <w:bCs/>
              <w:sz w:val="28"/>
              <w:szCs w:val="28"/>
            </w:rPr>
          </w:pPr>
          <w:bookmarkStart w:id="1" w:name="_Hlk216168479"/>
          <w:r w:rsidRPr="00E65BEC"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Открытое акционерное общество "БАТЭ"-управляющая компания холдинга Автокомпоненты"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>, испытательная лаборатория</w:t>
          </w:r>
        </w:p>
      </w:tc>
      <w:tc>
        <w:tcPr>
          <w:tcW w:w="2127" w:type="dxa"/>
          <w:vAlign w:val="center"/>
        </w:tcPr>
        <w:p w14:paraId="18D6E060" w14:textId="563682D3" w:rsidR="00E65BEC" w:rsidRPr="00E65BEC" w:rsidRDefault="00E65BEC" w:rsidP="00E65BEC">
          <w:pPr>
            <w:pStyle w:val="a7"/>
            <w:ind w:right="0"/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</w:pPr>
          <w:r w:rsidRPr="002317A4">
            <w:rPr>
              <w:rFonts w:ascii="Times New Roman" w:hAnsi="Times New Roman"/>
              <w:b/>
              <w:bCs/>
              <w:sz w:val="28"/>
              <w:szCs w:val="28"/>
              <w:lang w:val="en-US"/>
            </w:rPr>
            <w:t>BY/112</w:t>
          </w:r>
          <w:r>
            <w:rPr>
              <w:rFonts w:ascii="Times New Roman" w:hAnsi="Times New Roman"/>
              <w:b/>
              <w:bCs/>
              <w:sz w:val="28"/>
              <w:szCs w:val="28"/>
              <w:lang w:val="ru-RU"/>
            </w:rPr>
            <w:t xml:space="preserve"> 2.0293</w:t>
          </w:r>
        </w:p>
      </w:tc>
    </w:tr>
    <w:bookmarkEnd w:id="1"/>
  </w:tbl>
  <w:p w14:paraId="49C0CD3F" w14:textId="30B10975" w:rsidR="00CC094B" w:rsidRPr="00306EC9" w:rsidRDefault="00CC094B" w:rsidP="008C6194">
    <w:pPr>
      <w:pStyle w:val="a7"/>
      <w:pBdr>
        <w:bottom w:val="single" w:sz="4" w:space="1" w:color="auto"/>
      </w:pBdr>
      <w:tabs>
        <w:tab w:val="left" w:pos="11340"/>
      </w:tabs>
      <w:ind w:right="-3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A34CF"/>
    <w:multiLevelType w:val="hybridMultilevel"/>
    <w:tmpl w:val="6D4EE81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8FF1A75"/>
    <w:multiLevelType w:val="hybridMultilevel"/>
    <w:tmpl w:val="D9E81A6C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CED6627"/>
    <w:multiLevelType w:val="hybridMultilevel"/>
    <w:tmpl w:val="2CD67ABA"/>
    <w:lvl w:ilvl="0" w:tplc="8DD82E62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25A450DD"/>
    <w:multiLevelType w:val="hybridMultilevel"/>
    <w:tmpl w:val="0EA6663E"/>
    <w:lvl w:ilvl="0" w:tplc="041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4" w15:restartNumberingAfterBreak="0">
    <w:nsid w:val="27925453"/>
    <w:multiLevelType w:val="hybridMultilevel"/>
    <w:tmpl w:val="8A126404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2A6105F4"/>
    <w:multiLevelType w:val="hybridMultilevel"/>
    <w:tmpl w:val="29B8CE3C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38EF773D"/>
    <w:multiLevelType w:val="hybridMultilevel"/>
    <w:tmpl w:val="E49E4212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442754F6"/>
    <w:multiLevelType w:val="hybridMultilevel"/>
    <w:tmpl w:val="2DE8AABE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5F71E7E"/>
    <w:multiLevelType w:val="hybridMultilevel"/>
    <w:tmpl w:val="1380523A"/>
    <w:lvl w:ilvl="0" w:tplc="0419000D">
      <w:start w:val="1"/>
      <w:numFmt w:val="bullet"/>
      <w:lvlText w:val=""/>
      <w:lvlJc w:val="left"/>
      <w:pPr>
        <w:tabs>
          <w:tab w:val="num" w:pos="1429"/>
        </w:tabs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9" w15:restartNumberingAfterBreak="0">
    <w:nsid w:val="65EF5E97"/>
    <w:multiLevelType w:val="multilevel"/>
    <w:tmpl w:val="1F6E425C"/>
    <w:lvl w:ilvl="0">
      <w:start w:val="7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34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32" w:hanging="1800"/>
      </w:pPr>
      <w:rPr>
        <w:rFonts w:hint="default"/>
      </w:rPr>
    </w:lvl>
  </w:abstractNum>
  <w:abstractNum w:abstractNumId="10" w15:restartNumberingAfterBreak="0">
    <w:nsid w:val="713C6620"/>
    <w:multiLevelType w:val="hybridMultilevel"/>
    <w:tmpl w:val="35F8D208"/>
    <w:lvl w:ilvl="0" w:tplc="8D2EB98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0E646C"/>
    <w:multiLevelType w:val="hybridMultilevel"/>
    <w:tmpl w:val="F374406E"/>
    <w:lvl w:ilvl="0" w:tplc="0419000D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118227526">
    <w:abstractNumId w:val="6"/>
  </w:num>
  <w:num w:numId="2" w16cid:durableId="1407990886">
    <w:abstractNumId w:val="7"/>
  </w:num>
  <w:num w:numId="3" w16cid:durableId="804740616">
    <w:abstractNumId w:val="4"/>
  </w:num>
  <w:num w:numId="4" w16cid:durableId="1919289671">
    <w:abstractNumId w:val="1"/>
  </w:num>
  <w:num w:numId="5" w16cid:durableId="1545555331">
    <w:abstractNumId w:val="11"/>
  </w:num>
  <w:num w:numId="6" w16cid:durableId="2042171166">
    <w:abstractNumId w:val="3"/>
  </w:num>
  <w:num w:numId="7" w16cid:durableId="1619095258">
    <w:abstractNumId w:val="8"/>
  </w:num>
  <w:num w:numId="8" w16cid:durableId="1550410271">
    <w:abstractNumId w:val="5"/>
  </w:num>
  <w:num w:numId="9" w16cid:durableId="312179493">
    <w:abstractNumId w:val="9"/>
  </w:num>
  <w:num w:numId="10" w16cid:durableId="1561207489">
    <w:abstractNumId w:val="2"/>
  </w:num>
  <w:num w:numId="11" w16cid:durableId="1834106352">
    <w:abstractNumId w:val="0"/>
  </w:num>
  <w:num w:numId="12" w16cid:durableId="166508891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5137"/>
    <w:rsid w:val="00022A72"/>
    <w:rsid w:val="00024E49"/>
    <w:rsid w:val="000643A6"/>
    <w:rsid w:val="00064F64"/>
    <w:rsid w:val="00067FEC"/>
    <w:rsid w:val="00090EA2"/>
    <w:rsid w:val="000C4DD9"/>
    <w:rsid w:val="000C60B0"/>
    <w:rsid w:val="000D49BB"/>
    <w:rsid w:val="000E2802"/>
    <w:rsid w:val="000E4A6C"/>
    <w:rsid w:val="0011070C"/>
    <w:rsid w:val="00116AD0"/>
    <w:rsid w:val="00117059"/>
    <w:rsid w:val="00120BDA"/>
    <w:rsid w:val="00121649"/>
    <w:rsid w:val="00124258"/>
    <w:rsid w:val="00132246"/>
    <w:rsid w:val="00162213"/>
    <w:rsid w:val="00162D37"/>
    <w:rsid w:val="00194140"/>
    <w:rsid w:val="001956F7"/>
    <w:rsid w:val="001A4BEA"/>
    <w:rsid w:val="001A7AD9"/>
    <w:rsid w:val="001B0E36"/>
    <w:rsid w:val="001F51B1"/>
    <w:rsid w:val="001F7797"/>
    <w:rsid w:val="0020355B"/>
    <w:rsid w:val="00204777"/>
    <w:rsid w:val="00222A33"/>
    <w:rsid w:val="002505FA"/>
    <w:rsid w:val="002667A7"/>
    <w:rsid w:val="00285F39"/>
    <w:rsid w:val="002877C8"/>
    <w:rsid w:val="002900DE"/>
    <w:rsid w:val="002C3708"/>
    <w:rsid w:val="002D7F51"/>
    <w:rsid w:val="003054C2"/>
    <w:rsid w:val="00305E11"/>
    <w:rsid w:val="00306EC9"/>
    <w:rsid w:val="0031023B"/>
    <w:rsid w:val="003324CA"/>
    <w:rsid w:val="00350D5F"/>
    <w:rsid w:val="003717D2"/>
    <w:rsid w:val="00374A27"/>
    <w:rsid w:val="003A10A8"/>
    <w:rsid w:val="003A7C1A"/>
    <w:rsid w:val="003C130A"/>
    <w:rsid w:val="003C7435"/>
    <w:rsid w:val="003D7438"/>
    <w:rsid w:val="003E26A2"/>
    <w:rsid w:val="003E6D8A"/>
    <w:rsid w:val="003F50C5"/>
    <w:rsid w:val="00401D49"/>
    <w:rsid w:val="004248B1"/>
    <w:rsid w:val="004279AB"/>
    <w:rsid w:val="00437E07"/>
    <w:rsid w:val="00474E7B"/>
    <w:rsid w:val="004A5E4C"/>
    <w:rsid w:val="004C53CA"/>
    <w:rsid w:val="004E4DCC"/>
    <w:rsid w:val="004E5090"/>
    <w:rsid w:val="004E6BC8"/>
    <w:rsid w:val="004F5A1D"/>
    <w:rsid w:val="00500F5A"/>
    <w:rsid w:val="00507CCF"/>
    <w:rsid w:val="00552FE5"/>
    <w:rsid w:val="0056070B"/>
    <w:rsid w:val="00590C2E"/>
    <w:rsid w:val="00592241"/>
    <w:rsid w:val="005D5C7B"/>
    <w:rsid w:val="005E250C"/>
    <w:rsid w:val="005E33F5"/>
    <w:rsid w:val="005E611E"/>
    <w:rsid w:val="005E7EB9"/>
    <w:rsid w:val="00604DAD"/>
    <w:rsid w:val="006427FF"/>
    <w:rsid w:val="00645468"/>
    <w:rsid w:val="00660E39"/>
    <w:rsid w:val="006762B3"/>
    <w:rsid w:val="006938AF"/>
    <w:rsid w:val="006A336B"/>
    <w:rsid w:val="006D5481"/>
    <w:rsid w:val="006D5DCE"/>
    <w:rsid w:val="006F0EAC"/>
    <w:rsid w:val="00701135"/>
    <w:rsid w:val="0070130C"/>
    <w:rsid w:val="00703BB4"/>
    <w:rsid w:val="00704077"/>
    <w:rsid w:val="00714490"/>
    <w:rsid w:val="00731452"/>
    <w:rsid w:val="007326F5"/>
    <w:rsid w:val="00734508"/>
    <w:rsid w:val="00741FBB"/>
    <w:rsid w:val="00750565"/>
    <w:rsid w:val="007624CE"/>
    <w:rsid w:val="00796C65"/>
    <w:rsid w:val="007B3671"/>
    <w:rsid w:val="007D0A5D"/>
    <w:rsid w:val="007D0D0C"/>
    <w:rsid w:val="007E6E0A"/>
    <w:rsid w:val="007F5916"/>
    <w:rsid w:val="00805C5D"/>
    <w:rsid w:val="00852622"/>
    <w:rsid w:val="00877224"/>
    <w:rsid w:val="00886D6D"/>
    <w:rsid w:val="008A42BC"/>
    <w:rsid w:val="008B5528"/>
    <w:rsid w:val="008C6194"/>
    <w:rsid w:val="008E43A5"/>
    <w:rsid w:val="009116FC"/>
    <w:rsid w:val="00916038"/>
    <w:rsid w:val="00920D7B"/>
    <w:rsid w:val="00921A06"/>
    <w:rsid w:val="00933715"/>
    <w:rsid w:val="009503C7"/>
    <w:rsid w:val="0095347E"/>
    <w:rsid w:val="009940B7"/>
    <w:rsid w:val="009A3A10"/>
    <w:rsid w:val="009A3E9D"/>
    <w:rsid w:val="009B2E59"/>
    <w:rsid w:val="009D5A57"/>
    <w:rsid w:val="009E74C3"/>
    <w:rsid w:val="009F7389"/>
    <w:rsid w:val="00A0063E"/>
    <w:rsid w:val="00A13A71"/>
    <w:rsid w:val="00A16715"/>
    <w:rsid w:val="00A47C62"/>
    <w:rsid w:val="00A70CA6"/>
    <w:rsid w:val="00A755C7"/>
    <w:rsid w:val="00A97717"/>
    <w:rsid w:val="00AB1825"/>
    <w:rsid w:val="00AD4B7A"/>
    <w:rsid w:val="00B073DC"/>
    <w:rsid w:val="00B16BF0"/>
    <w:rsid w:val="00B20359"/>
    <w:rsid w:val="00B453D4"/>
    <w:rsid w:val="00B4667C"/>
    <w:rsid w:val="00B47A0F"/>
    <w:rsid w:val="00B53AEA"/>
    <w:rsid w:val="00B66F50"/>
    <w:rsid w:val="00B67028"/>
    <w:rsid w:val="00BA682A"/>
    <w:rsid w:val="00BA7746"/>
    <w:rsid w:val="00BB0188"/>
    <w:rsid w:val="00BB272F"/>
    <w:rsid w:val="00BC186A"/>
    <w:rsid w:val="00BC40FF"/>
    <w:rsid w:val="00BC6B2B"/>
    <w:rsid w:val="00C13D62"/>
    <w:rsid w:val="00C35CF2"/>
    <w:rsid w:val="00C37284"/>
    <w:rsid w:val="00C3769E"/>
    <w:rsid w:val="00C52F3D"/>
    <w:rsid w:val="00C566E9"/>
    <w:rsid w:val="00C62C68"/>
    <w:rsid w:val="00C943E3"/>
    <w:rsid w:val="00C94B1C"/>
    <w:rsid w:val="00C96463"/>
    <w:rsid w:val="00C97BC9"/>
    <w:rsid w:val="00CA3473"/>
    <w:rsid w:val="00CA53E3"/>
    <w:rsid w:val="00CC094B"/>
    <w:rsid w:val="00CF4334"/>
    <w:rsid w:val="00D10C95"/>
    <w:rsid w:val="00D32E61"/>
    <w:rsid w:val="00D56371"/>
    <w:rsid w:val="00D67756"/>
    <w:rsid w:val="00D876E6"/>
    <w:rsid w:val="00DA5E7A"/>
    <w:rsid w:val="00DA6561"/>
    <w:rsid w:val="00DB1FAE"/>
    <w:rsid w:val="00DB7FF2"/>
    <w:rsid w:val="00DC6762"/>
    <w:rsid w:val="00DD4EA5"/>
    <w:rsid w:val="00DE6F93"/>
    <w:rsid w:val="00DF7DAB"/>
    <w:rsid w:val="00E13A20"/>
    <w:rsid w:val="00E162E5"/>
    <w:rsid w:val="00E5357F"/>
    <w:rsid w:val="00E65BEC"/>
    <w:rsid w:val="00E750F5"/>
    <w:rsid w:val="00E802E2"/>
    <w:rsid w:val="00E909C3"/>
    <w:rsid w:val="00E95EA8"/>
    <w:rsid w:val="00EB295B"/>
    <w:rsid w:val="00EC615C"/>
    <w:rsid w:val="00EC76FB"/>
    <w:rsid w:val="00ED10E7"/>
    <w:rsid w:val="00EE7844"/>
    <w:rsid w:val="00EF0247"/>
    <w:rsid w:val="00EF43EE"/>
    <w:rsid w:val="00EF5137"/>
    <w:rsid w:val="00F47F4D"/>
    <w:rsid w:val="00F56EB5"/>
    <w:rsid w:val="00F8255B"/>
    <w:rsid w:val="00F86DE9"/>
    <w:rsid w:val="00FC0729"/>
    <w:rsid w:val="00FC1A9B"/>
    <w:rsid w:val="00FC280E"/>
    <w:rsid w:val="00FE1FF5"/>
    <w:rsid w:val="00FF0E0D"/>
    <w:rsid w:val="00FF49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860717"/>
  <w15:chartTrackingRefBased/>
  <w15:docId w15:val="{F31C5190-0027-457A-8825-6C53451ED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iPriority="0" w:unhideWhenUsed="1"/>
    <w:lsdException w:name="List 5" w:semiHidden="1" w:uiPriority="0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iPriority="0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F5137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EF5137"/>
    <w:pPr>
      <w:keepNext/>
      <w:widowControl w:val="0"/>
      <w:jc w:val="center"/>
      <w:outlineLvl w:val="0"/>
    </w:pPr>
    <w:rPr>
      <w:rFonts w:ascii="Arial" w:hAnsi="Arial"/>
      <w:b/>
      <w:snapToGrid w:val="0"/>
      <w:sz w:val="24"/>
      <w:lang w:val="x-none" w:eastAsia="x-none"/>
    </w:rPr>
  </w:style>
  <w:style w:type="paragraph" w:styleId="2">
    <w:name w:val="heading 2"/>
    <w:basedOn w:val="a"/>
    <w:next w:val="a"/>
    <w:link w:val="20"/>
    <w:qFormat/>
    <w:rsid w:val="00EF5137"/>
    <w:pPr>
      <w:keepNext/>
      <w:spacing w:line="360" w:lineRule="auto"/>
      <w:ind w:right="-30"/>
      <w:outlineLvl w:val="1"/>
    </w:pPr>
    <w:rPr>
      <w:rFonts w:ascii="Arial" w:hAnsi="Arial"/>
      <w:sz w:val="24"/>
    </w:rPr>
  </w:style>
  <w:style w:type="paragraph" w:styleId="3">
    <w:name w:val="heading 3"/>
    <w:basedOn w:val="a"/>
    <w:next w:val="a"/>
    <w:link w:val="30"/>
    <w:qFormat/>
    <w:rsid w:val="00EF5137"/>
    <w:pPr>
      <w:keepNext/>
      <w:ind w:firstLine="720"/>
      <w:outlineLvl w:val="2"/>
    </w:pPr>
    <w:rPr>
      <w:rFonts w:ascii="Tahoma" w:hAnsi="Tahoma" w:cs="Tahoma"/>
      <w:b/>
      <w:bCs/>
      <w:sz w:val="24"/>
    </w:rPr>
  </w:style>
  <w:style w:type="paragraph" w:styleId="4">
    <w:name w:val="heading 4"/>
    <w:basedOn w:val="a"/>
    <w:next w:val="a"/>
    <w:link w:val="40"/>
    <w:qFormat/>
    <w:rsid w:val="00EF5137"/>
    <w:pPr>
      <w:keepNext/>
      <w:outlineLvl w:val="3"/>
    </w:pPr>
    <w:rPr>
      <w:rFonts w:ascii="Tahoma" w:hAnsi="Tahoma" w:cs="Tahoma"/>
      <w:b/>
      <w:bCs/>
      <w:sz w:val="24"/>
    </w:rPr>
  </w:style>
  <w:style w:type="paragraph" w:styleId="5">
    <w:name w:val="heading 5"/>
    <w:basedOn w:val="a"/>
    <w:next w:val="a"/>
    <w:link w:val="50"/>
    <w:qFormat/>
    <w:rsid w:val="00EF5137"/>
    <w:pPr>
      <w:keepNext/>
      <w:ind w:right="-30"/>
      <w:jc w:val="center"/>
      <w:outlineLvl w:val="4"/>
    </w:pPr>
    <w:rPr>
      <w:rFonts w:ascii="Tahoma" w:hAnsi="Tahoma" w:cs="Tahoma"/>
      <w:b/>
      <w:bCs/>
      <w:sz w:val="24"/>
    </w:rPr>
  </w:style>
  <w:style w:type="paragraph" w:styleId="6">
    <w:name w:val="heading 6"/>
    <w:basedOn w:val="a"/>
    <w:next w:val="a"/>
    <w:link w:val="60"/>
    <w:qFormat/>
    <w:rsid w:val="00EF5137"/>
    <w:pPr>
      <w:keepNext/>
      <w:outlineLvl w:val="5"/>
    </w:pPr>
    <w:rPr>
      <w:rFonts w:ascii="Tahoma" w:hAnsi="Tahoma" w:cs="Tahoma"/>
      <w:sz w:val="24"/>
    </w:rPr>
  </w:style>
  <w:style w:type="paragraph" w:styleId="7">
    <w:name w:val="heading 7"/>
    <w:basedOn w:val="a"/>
    <w:next w:val="a"/>
    <w:link w:val="70"/>
    <w:qFormat/>
    <w:rsid w:val="00EF5137"/>
    <w:pPr>
      <w:spacing w:before="240" w:after="60"/>
      <w:outlineLvl w:val="6"/>
    </w:pPr>
    <w:rPr>
      <w:sz w:val="24"/>
    </w:rPr>
  </w:style>
  <w:style w:type="paragraph" w:styleId="8">
    <w:name w:val="heading 8"/>
    <w:basedOn w:val="a"/>
    <w:next w:val="a"/>
    <w:link w:val="80"/>
    <w:qFormat/>
    <w:rsid w:val="00EF5137"/>
    <w:pPr>
      <w:keepNext/>
      <w:widowControl w:val="0"/>
      <w:spacing w:line="320" w:lineRule="auto"/>
      <w:ind w:right="-7" w:hanging="20"/>
      <w:outlineLvl w:val="7"/>
    </w:pPr>
    <w:rPr>
      <w:rFonts w:ascii="Arial" w:hAnsi="Arial"/>
      <w:b/>
      <w:snapToGrid w:val="0"/>
      <w:sz w:val="24"/>
    </w:rPr>
  </w:style>
  <w:style w:type="paragraph" w:styleId="9">
    <w:name w:val="heading 9"/>
    <w:basedOn w:val="a"/>
    <w:next w:val="a"/>
    <w:link w:val="90"/>
    <w:qFormat/>
    <w:rsid w:val="00EF5137"/>
    <w:pPr>
      <w:keepNext/>
      <w:jc w:val="center"/>
      <w:outlineLvl w:val="8"/>
    </w:pPr>
    <w:rPr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F5137"/>
    <w:rPr>
      <w:rFonts w:ascii="Arial" w:eastAsia="Times New Roman" w:hAnsi="Arial" w:cs="Times New Roman"/>
      <w:b/>
      <w:snapToGrid w:val="0"/>
      <w:sz w:val="24"/>
      <w:szCs w:val="20"/>
      <w:lang w:val="x-none" w:eastAsia="x-none"/>
    </w:rPr>
  </w:style>
  <w:style w:type="character" w:customStyle="1" w:styleId="20">
    <w:name w:val="Заголовок 2 Знак"/>
    <w:link w:val="2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character" w:customStyle="1" w:styleId="30">
    <w:name w:val="Заголовок 3 Знак"/>
    <w:link w:val="3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40">
    <w:name w:val="Заголовок 4 Знак"/>
    <w:link w:val="4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50">
    <w:name w:val="Заголовок 5 Знак"/>
    <w:link w:val="5"/>
    <w:rsid w:val="00EF5137"/>
    <w:rPr>
      <w:rFonts w:ascii="Tahoma" w:eastAsia="Times New Roman" w:hAnsi="Tahoma" w:cs="Tahoma"/>
      <w:b/>
      <w:bCs/>
      <w:sz w:val="24"/>
      <w:szCs w:val="20"/>
      <w:lang w:eastAsia="ru-RU"/>
    </w:rPr>
  </w:style>
  <w:style w:type="character" w:customStyle="1" w:styleId="60">
    <w:name w:val="Заголовок 6 Знак"/>
    <w:link w:val="6"/>
    <w:rsid w:val="00EF5137"/>
    <w:rPr>
      <w:rFonts w:ascii="Tahoma" w:eastAsia="Times New Roman" w:hAnsi="Tahoma" w:cs="Tahoma"/>
      <w:sz w:val="24"/>
      <w:szCs w:val="20"/>
      <w:lang w:eastAsia="ru-RU"/>
    </w:rPr>
  </w:style>
  <w:style w:type="character" w:customStyle="1" w:styleId="70">
    <w:name w:val="Заголовок 7 Знак"/>
    <w:link w:val="7"/>
    <w:rsid w:val="00EF513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80">
    <w:name w:val="Заголовок 8 Знак"/>
    <w:link w:val="8"/>
    <w:rsid w:val="00EF5137"/>
    <w:rPr>
      <w:rFonts w:ascii="Arial" w:eastAsia="Times New Roman" w:hAnsi="Arial" w:cs="Times New Roman"/>
      <w:b/>
      <w:snapToGrid w:val="0"/>
      <w:sz w:val="24"/>
      <w:szCs w:val="20"/>
      <w:lang w:eastAsia="ru-RU"/>
    </w:rPr>
  </w:style>
  <w:style w:type="character" w:customStyle="1" w:styleId="90">
    <w:name w:val="Заголовок 9 Знак"/>
    <w:link w:val="9"/>
    <w:rsid w:val="00EF5137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21">
    <w:name w:val="Body Text 2"/>
    <w:basedOn w:val="a"/>
    <w:link w:val="22"/>
    <w:rsid w:val="00EF5137"/>
    <w:pPr>
      <w:spacing w:before="240"/>
      <w:ind w:right="-7"/>
      <w:jc w:val="both"/>
    </w:pPr>
    <w:rPr>
      <w:rFonts w:ascii="Arial" w:hAnsi="Arial"/>
      <w:sz w:val="24"/>
    </w:rPr>
  </w:style>
  <w:style w:type="character" w:customStyle="1" w:styleId="22">
    <w:name w:val="Основной текст 2 Знак"/>
    <w:link w:val="2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3">
    <w:name w:val="caption"/>
    <w:basedOn w:val="a"/>
    <w:next w:val="a"/>
    <w:qFormat/>
    <w:rsid w:val="00EF5137"/>
    <w:pPr>
      <w:ind w:right="-30"/>
      <w:jc w:val="right"/>
    </w:pPr>
    <w:rPr>
      <w:rFonts w:ascii="Arial" w:hAnsi="Arial"/>
      <w:sz w:val="24"/>
    </w:rPr>
  </w:style>
  <w:style w:type="paragraph" w:styleId="31">
    <w:name w:val="Body Text 3"/>
    <w:basedOn w:val="a"/>
    <w:link w:val="32"/>
    <w:rsid w:val="00EF5137"/>
    <w:pPr>
      <w:ind w:right="-30"/>
      <w:jc w:val="both"/>
    </w:pPr>
    <w:rPr>
      <w:rFonts w:ascii="Arial" w:hAnsi="Arial"/>
      <w:sz w:val="24"/>
    </w:rPr>
  </w:style>
  <w:style w:type="character" w:customStyle="1" w:styleId="32">
    <w:name w:val="Основной текст 3 Знак"/>
    <w:link w:val="31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33">
    <w:name w:val="Body Text Indent 3"/>
    <w:basedOn w:val="a"/>
    <w:link w:val="34"/>
    <w:rsid w:val="00EF5137"/>
    <w:pPr>
      <w:widowControl w:val="0"/>
      <w:spacing w:before="200"/>
      <w:ind w:firstLine="700"/>
      <w:jc w:val="both"/>
    </w:pPr>
    <w:rPr>
      <w:rFonts w:ascii="Arial" w:hAnsi="Arial"/>
      <w:snapToGrid w:val="0"/>
      <w:sz w:val="24"/>
    </w:rPr>
  </w:style>
  <w:style w:type="character" w:customStyle="1" w:styleId="34">
    <w:name w:val="Основной текст с отступом 3 Знак"/>
    <w:link w:val="3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a4">
    <w:name w:val="Body Text Indent"/>
    <w:basedOn w:val="a"/>
    <w:link w:val="a5"/>
    <w:rsid w:val="00EF5137"/>
    <w:pPr>
      <w:widowControl w:val="0"/>
      <w:spacing w:line="300" w:lineRule="auto"/>
      <w:ind w:right="200" w:firstLine="700"/>
      <w:jc w:val="both"/>
    </w:pPr>
    <w:rPr>
      <w:rFonts w:ascii="Arial" w:hAnsi="Arial"/>
      <w:snapToGrid w:val="0"/>
      <w:sz w:val="24"/>
    </w:rPr>
  </w:style>
  <w:style w:type="character" w:customStyle="1" w:styleId="a5">
    <w:name w:val="Основной текст с отступом Знак"/>
    <w:link w:val="a4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"/>
    <w:link w:val="24"/>
    <w:rsid w:val="00EF5137"/>
    <w:pPr>
      <w:widowControl w:val="0"/>
      <w:spacing w:before="180" w:line="300" w:lineRule="auto"/>
      <w:ind w:firstLine="720"/>
      <w:jc w:val="both"/>
    </w:pPr>
    <w:rPr>
      <w:rFonts w:ascii="Arial" w:hAnsi="Arial"/>
      <w:snapToGrid w:val="0"/>
      <w:sz w:val="24"/>
    </w:rPr>
  </w:style>
  <w:style w:type="character" w:customStyle="1" w:styleId="24">
    <w:name w:val="Основной текст с отступом 2 Знак"/>
    <w:link w:val="23"/>
    <w:rsid w:val="00EF5137"/>
    <w:rPr>
      <w:rFonts w:ascii="Arial" w:eastAsia="Times New Roman" w:hAnsi="Arial" w:cs="Times New Roman"/>
      <w:snapToGrid w:val="0"/>
      <w:sz w:val="24"/>
      <w:szCs w:val="20"/>
      <w:lang w:eastAsia="ru-RU"/>
    </w:rPr>
  </w:style>
  <w:style w:type="paragraph" w:customStyle="1" w:styleId="FR3">
    <w:name w:val="FR3"/>
    <w:link w:val="FR30"/>
    <w:rsid w:val="00EF5137"/>
    <w:pPr>
      <w:widowControl w:val="0"/>
      <w:spacing w:line="260" w:lineRule="auto"/>
      <w:ind w:left="840" w:right="3400" w:hanging="840"/>
    </w:pPr>
    <w:rPr>
      <w:rFonts w:ascii="Times New Roman" w:eastAsia="Times New Roman" w:hAnsi="Times New Roman"/>
      <w:snapToGrid w:val="0"/>
      <w:sz w:val="22"/>
      <w:szCs w:val="22"/>
    </w:rPr>
  </w:style>
  <w:style w:type="character" w:styleId="a6">
    <w:name w:val="page number"/>
    <w:basedOn w:val="a0"/>
    <w:rsid w:val="00EF5137"/>
  </w:style>
  <w:style w:type="paragraph" w:styleId="a7">
    <w:name w:val="header"/>
    <w:basedOn w:val="a"/>
    <w:link w:val="a8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8">
    <w:name w:val="Верхний колонтитул Знак"/>
    <w:link w:val="a7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9">
    <w:name w:val="footer"/>
    <w:basedOn w:val="a"/>
    <w:link w:val="aa"/>
    <w:uiPriority w:val="99"/>
    <w:rsid w:val="00EF5137"/>
    <w:pPr>
      <w:widowControl w:val="0"/>
      <w:tabs>
        <w:tab w:val="center" w:pos="4153"/>
        <w:tab w:val="right" w:pos="8306"/>
      </w:tabs>
      <w:spacing w:line="320" w:lineRule="auto"/>
      <w:ind w:right="2200" w:hanging="20"/>
    </w:pPr>
    <w:rPr>
      <w:rFonts w:ascii="Courier New" w:hAnsi="Courier New"/>
      <w:snapToGrid w:val="0"/>
      <w:sz w:val="18"/>
      <w:lang w:val="x-none" w:eastAsia="x-none"/>
    </w:rPr>
  </w:style>
  <w:style w:type="character" w:customStyle="1" w:styleId="aa">
    <w:name w:val="Нижний колонтитул Знак"/>
    <w:link w:val="a9"/>
    <w:uiPriority w:val="99"/>
    <w:rsid w:val="00EF5137"/>
    <w:rPr>
      <w:rFonts w:ascii="Courier New" w:eastAsia="Times New Roman" w:hAnsi="Courier New" w:cs="Times New Roman"/>
      <w:snapToGrid w:val="0"/>
      <w:sz w:val="18"/>
      <w:szCs w:val="20"/>
      <w:lang w:val="x-none" w:eastAsia="x-none"/>
    </w:rPr>
  </w:style>
  <w:style w:type="paragraph" w:styleId="ab">
    <w:name w:val="Body Text"/>
    <w:basedOn w:val="a"/>
    <w:link w:val="ac"/>
    <w:rsid w:val="00EF5137"/>
    <w:pPr>
      <w:spacing w:after="120"/>
    </w:pPr>
  </w:style>
  <w:style w:type="character" w:customStyle="1" w:styleId="ac">
    <w:name w:val="Основной текст Знак"/>
    <w:link w:val="ab"/>
    <w:rsid w:val="00EF513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Название"/>
    <w:basedOn w:val="a"/>
    <w:link w:val="ae"/>
    <w:qFormat/>
    <w:rsid w:val="00EF5137"/>
    <w:pPr>
      <w:spacing w:before="240" w:after="60"/>
      <w:jc w:val="center"/>
    </w:pPr>
    <w:rPr>
      <w:rFonts w:ascii="Arial" w:hAnsi="Arial"/>
      <w:b/>
      <w:kern w:val="28"/>
      <w:sz w:val="32"/>
    </w:rPr>
  </w:style>
  <w:style w:type="character" w:customStyle="1" w:styleId="ae">
    <w:name w:val="Название Знак"/>
    <w:link w:val="ad"/>
    <w:rsid w:val="00EF5137"/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paragraph" w:styleId="25">
    <w:name w:val="List 2"/>
    <w:basedOn w:val="a"/>
    <w:rsid w:val="00EF5137"/>
    <w:pPr>
      <w:ind w:left="566" w:hanging="283"/>
    </w:pPr>
  </w:style>
  <w:style w:type="paragraph" w:styleId="35">
    <w:name w:val="List 3"/>
    <w:basedOn w:val="a"/>
    <w:rsid w:val="00EF5137"/>
    <w:pPr>
      <w:ind w:left="849" w:hanging="283"/>
    </w:pPr>
  </w:style>
  <w:style w:type="paragraph" w:styleId="41">
    <w:name w:val="List 4"/>
    <w:basedOn w:val="a"/>
    <w:rsid w:val="00EF5137"/>
    <w:pPr>
      <w:ind w:left="1132" w:hanging="283"/>
    </w:pPr>
  </w:style>
  <w:style w:type="paragraph" w:styleId="51">
    <w:name w:val="List 5"/>
    <w:basedOn w:val="a"/>
    <w:rsid w:val="00EF5137"/>
    <w:pPr>
      <w:ind w:left="1415" w:hanging="283"/>
    </w:pPr>
  </w:style>
  <w:style w:type="paragraph" w:styleId="36">
    <w:name w:val="List Continue 3"/>
    <w:basedOn w:val="a"/>
    <w:rsid w:val="00EF5137"/>
    <w:pPr>
      <w:spacing w:after="120"/>
      <w:ind w:left="849"/>
    </w:pPr>
  </w:style>
  <w:style w:type="paragraph" w:styleId="af">
    <w:name w:val="Subtitle"/>
    <w:basedOn w:val="a"/>
    <w:link w:val="af0"/>
    <w:qFormat/>
    <w:rsid w:val="00EF5137"/>
    <w:pPr>
      <w:spacing w:after="60"/>
      <w:jc w:val="center"/>
      <w:outlineLvl w:val="1"/>
    </w:pPr>
    <w:rPr>
      <w:rFonts w:ascii="Arial" w:hAnsi="Arial"/>
      <w:sz w:val="24"/>
    </w:rPr>
  </w:style>
  <w:style w:type="character" w:customStyle="1" w:styleId="af0">
    <w:name w:val="Подзаголовок Знак"/>
    <w:link w:val="af"/>
    <w:rsid w:val="00EF5137"/>
    <w:rPr>
      <w:rFonts w:ascii="Arial" w:eastAsia="Times New Roman" w:hAnsi="Arial" w:cs="Times New Roman"/>
      <w:sz w:val="24"/>
      <w:szCs w:val="20"/>
      <w:lang w:eastAsia="ru-RU"/>
    </w:rPr>
  </w:style>
  <w:style w:type="paragraph" w:styleId="af1">
    <w:name w:val="Plain Text"/>
    <w:basedOn w:val="a"/>
    <w:link w:val="af2"/>
    <w:uiPriority w:val="99"/>
    <w:rsid w:val="00EF5137"/>
    <w:rPr>
      <w:rFonts w:ascii="Courier New" w:hAnsi="Courier New"/>
      <w:snapToGrid w:val="0"/>
      <w:lang w:val="x-none" w:eastAsia="x-none"/>
    </w:rPr>
  </w:style>
  <w:style w:type="character" w:customStyle="1" w:styleId="af2">
    <w:name w:val="Текст Знак"/>
    <w:link w:val="af1"/>
    <w:uiPriority w:val="99"/>
    <w:rsid w:val="00EF5137"/>
    <w:rPr>
      <w:rFonts w:ascii="Courier New" w:eastAsia="Times New Roman" w:hAnsi="Courier New" w:cs="Times New Roman"/>
      <w:snapToGrid w:val="0"/>
      <w:sz w:val="20"/>
      <w:szCs w:val="20"/>
      <w:lang w:val="x-none" w:eastAsia="x-none"/>
    </w:rPr>
  </w:style>
  <w:style w:type="table" w:styleId="af3">
    <w:name w:val="Table Grid"/>
    <w:basedOn w:val="a1"/>
    <w:rsid w:val="00EF513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4">
    <w:name w:val="Hyperlink"/>
    <w:uiPriority w:val="99"/>
    <w:rsid w:val="00EF5137"/>
    <w:rPr>
      <w:color w:val="0000FF"/>
      <w:u w:val="single"/>
    </w:rPr>
  </w:style>
  <w:style w:type="paragraph" w:customStyle="1" w:styleId="af5">
    <w:name w:val="......."/>
    <w:basedOn w:val="a"/>
    <w:next w:val="a"/>
    <w:rsid w:val="00EF5137"/>
    <w:pPr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customStyle="1" w:styleId="st">
    <w:name w:val="st"/>
    <w:basedOn w:val="a"/>
    <w:rsid w:val="00EF5137"/>
    <w:pPr>
      <w:spacing w:before="100" w:beforeAutospacing="1" w:after="100" w:afterAutospacing="1"/>
    </w:pPr>
    <w:rPr>
      <w:sz w:val="24"/>
      <w:szCs w:val="24"/>
    </w:rPr>
  </w:style>
  <w:style w:type="paragraph" w:customStyle="1" w:styleId="Default">
    <w:name w:val="Default"/>
    <w:rsid w:val="00EF513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af6">
    <w:name w:val="No Spacing"/>
    <w:link w:val="af7"/>
    <w:uiPriority w:val="1"/>
    <w:qFormat/>
    <w:rsid w:val="00EF5137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  <w:sz w:val="22"/>
      <w:szCs w:val="22"/>
      <w:lang w:val="en-US" w:eastAsia="en-US"/>
    </w:rPr>
  </w:style>
  <w:style w:type="character" w:customStyle="1" w:styleId="af8">
    <w:name w:val="Основной текст_"/>
    <w:link w:val="37"/>
    <w:rsid w:val="00EF5137"/>
    <w:rPr>
      <w:rFonts w:ascii="Arial" w:eastAsia="Arial" w:hAnsi="Arial" w:cs="Arial"/>
      <w:shd w:val="clear" w:color="auto" w:fill="FFFFFF"/>
    </w:rPr>
  </w:style>
  <w:style w:type="paragraph" w:customStyle="1" w:styleId="37">
    <w:name w:val="Основной текст3"/>
    <w:basedOn w:val="a"/>
    <w:link w:val="af8"/>
    <w:rsid w:val="00EF5137"/>
    <w:pPr>
      <w:widowControl w:val="0"/>
      <w:shd w:val="clear" w:color="auto" w:fill="FFFFFF"/>
      <w:spacing w:line="250" w:lineRule="exact"/>
      <w:ind w:hanging="1420"/>
    </w:pPr>
    <w:rPr>
      <w:rFonts w:ascii="Arial" w:eastAsia="Arial" w:hAnsi="Arial"/>
      <w:lang w:val="x-none" w:eastAsia="x-none"/>
    </w:rPr>
  </w:style>
  <w:style w:type="character" w:customStyle="1" w:styleId="af9">
    <w:name w:val="Основной текст + Полужирный"/>
    <w:rsid w:val="00EF5137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en-US"/>
    </w:rPr>
  </w:style>
  <w:style w:type="character" w:customStyle="1" w:styleId="hps">
    <w:name w:val="hps"/>
    <w:basedOn w:val="a0"/>
    <w:rsid w:val="00EF5137"/>
  </w:style>
  <w:style w:type="character" w:customStyle="1" w:styleId="longtext">
    <w:name w:val="long_text"/>
    <w:basedOn w:val="a0"/>
    <w:rsid w:val="00EF5137"/>
  </w:style>
  <w:style w:type="character" w:customStyle="1" w:styleId="shorttext">
    <w:name w:val="short_text"/>
    <w:basedOn w:val="a0"/>
    <w:rsid w:val="00EF5137"/>
  </w:style>
  <w:style w:type="character" w:customStyle="1" w:styleId="alt-edited1">
    <w:name w:val="alt-edited1"/>
    <w:rsid w:val="00EF5137"/>
    <w:rPr>
      <w:color w:val="4D90F0"/>
    </w:rPr>
  </w:style>
  <w:style w:type="paragraph" w:customStyle="1" w:styleId="afa">
    <w:name w:val="ÎãëàâëÌÝÊ"/>
    <w:basedOn w:val="a"/>
    <w:rsid w:val="00EF5137"/>
    <w:pPr>
      <w:tabs>
        <w:tab w:val="left" w:pos="9639"/>
      </w:tabs>
      <w:spacing w:line="360" w:lineRule="auto"/>
      <w:jc w:val="both"/>
    </w:pPr>
    <w:rPr>
      <w:noProof/>
      <w:spacing w:val="20"/>
      <w:sz w:val="28"/>
    </w:rPr>
  </w:style>
  <w:style w:type="paragraph" w:customStyle="1" w:styleId="afb">
    <w:name w:val="Абз"/>
    <w:basedOn w:val="ab"/>
    <w:rsid w:val="00EF5137"/>
    <w:pPr>
      <w:spacing w:after="0" w:line="288" w:lineRule="auto"/>
      <w:jc w:val="both"/>
    </w:pPr>
    <w:rPr>
      <w:sz w:val="28"/>
    </w:rPr>
  </w:style>
  <w:style w:type="paragraph" w:customStyle="1" w:styleId="11">
    <w:name w:val="Без интервала1"/>
    <w:rsid w:val="00EF5137"/>
    <w:rPr>
      <w:rFonts w:eastAsia="Times New Roman"/>
      <w:sz w:val="22"/>
      <w:szCs w:val="22"/>
    </w:rPr>
  </w:style>
  <w:style w:type="character" w:customStyle="1" w:styleId="12">
    <w:name w:val="Основной текст1"/>
    <w:rsid w:val="00EF5137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u w:val="none"/>
      <w:shd w:val="clear" w:color="auto" w:fill="FFFFFF"/>
      <w:lang w:val="en-US"/>
    </w:rPr>
  </w:style>
  <w:style w:type="paragraph" w:styleId="afc">
    <w:name w:val="Balloon Text"/>
    <w:basedOn w:val="a"/>
    <w:link w:val="afd"/>
    <w:uiPriority w:val="99"/>
    <w:unhideWhenUsed/>
    <w:rsid w:val="00EF5137"/>
    <w:pPr>
      <w:overflowPunct w:val="0"/>
      <w:autoSpaceDE w:val="0"/>
      <w:autoSpaceDN w:val="0"/>
      <w:adjustRightInd w:val="0"/>
      <w:textAlignment w:val="baseline"/>
    </w:pPr>
    <w:rPr>
      <w:rFonts w:ascii="Tahoma" w:hAnsi="Tahoma"/>
      <w:sz w:val="16"/>
      <w:szCs w:val="16"/>
      <w:lang w:val="en-US" w:eastAsia="en-US"/>
    </w:rPr>
  </w:style>
  <w:style w:type="character" w:customStyle="1" w:styleId="afd">
    <w:name w:val="Текст выноски Знак"/>
    <w:link w:val="afc"/>
    <w:uiPriority w:val="99"/>
    <w:rsid w:val="00EF5137"/>
    <w:rPr>
      <w:rFonts w:ascii="Tahoma" w:eastAsia="Times New Roman" w:hAnsi="Tahoma" w:cs="Times New Roman"/>
      <w:sz w:val="16"/>
      <w:szCs w:val="16"/>
      <w:lang w:val="en-US"/>
    </w:rPr>
  </w:style>
  <w:style w:type="character" w:customStyle="1" w:styleId="FontStyle37">
    <w:name w:val="Font Style37"/>
    <w:rsid w:val="00EF5137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"/>
    <w:link w:val="HTML0"/>
    <w:uiPriority w:val="99"/>
    <w:unhideWhenUsed/>
    <w:rsid w:val="00EF51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link w:val="HTML"/>
    <w:uiPriority w:val="99"/>
    <w:rsid w:val="00EF513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7">
    <w:name w:val="Без интервала Знак"/>
    <w:link w:val="af6"/>
    <w:uiPriority w:val="1"/>
    <w:rsid w:val="00EF5137"/>
    <w:rPr>
      <w:rFonts w:ascii="Times New Roman" w:eastAsia="Times New Roman" w:hAnsi="Times New Roman"/>
      <w:sz w:val="22"/>
      <w:szCs w:val="22"/>
      <w:lang w:val="en-US" w:eastAsia="en-US" w:bidi="ar-SA"/>
    </w:rPr>
  </w:style>
  <w:style w:type="character" w:customStyle="1" w:styleId="FR30">
    <w:name w:val="FR3 Знак"/>
    <w:link w:val="FR3"/>
    <w:rsid w:val="00EF5137"/>
    <w:rPr>
      <w:rFonts w:ascii="Times New Roman" w:eastAsia="Times New Roman" w:hAnsi="Times New Roman"/>
      <w:snapToGrid w:val="0"/>
      <w:sz w:val="22"/>
      <w:szCs w:val="22"/>
      <w:lang w:eastAsia="ru-RU" w:bidi="ar-SA"/>
    </w:rPr>
  </w:style>
  <w:style w:type="paragraph" w:styleId="afe">
    <w:name w:val="TOC Heading"/>
    <w:basedOn w:val="1"/>
    <w:next w:val="a"/>
    <w:uiPriority w:val="39"/>
    <w:semiHidden/>
    <w:unhideWhenUsed/>
    <w:qFormat/>
    <w:rsid w:val="00EF5137"/>
    <w:pPr>
      <w:keepLines/>
      <w:widowControl/>
      <w:spacing w:before="480" w:line="276" w:lineRule="auto"/>
      <w:jc w:val="left"/>
      <w:outlineLvl w:val="9"/>
    </w:pPr>
    <w:rPr>
      <w:rFonts w:ascii="Cambria" w:hAnsi="Cambria"/>
      <w:bCs/>
      <w:snapToGrid/>
      <w:color w:val="365F91"/>
      <w:sz w:val="28"/>
      <w:szCs w:val="28"/>
      <w:lang w:val="ru-RU" w:eastAsia="ru-RU"/>
    </w:rPr>
  </w:style>
  <w:style w:type="paragraph" w:styleId="13">
    <w:name w:val="toc 1"/>
    <w:basedOn w:val="a"/>
    <w:next w:val="a"/>
    <w:autoRedefine/>
    <w:uiPriority w:val="39"/>
    <w:rsid w:val="00EF5137"/>
  </w:style>
  <w:style w:type="paragraph" w:styleId="26">
    <w:name w:val="toc 2"/>
    <w:basedOn w:val="a"/>
    <w:next w:val="a"/>
    <w:autoRedefine/>
    <w:uiPriority w:val="39"/>
    <w:rsid w:val="00EF5137"/>
    <w:pPr>
      <w:ind w:left="200"/>
    </w:pPr>
  </w:style>
  <w:style w:type="paragraph" w:customStyle="1" w:styleId="ConsPlusNormal">
    <w:name w:val="ConsPlusNormal"/>
    <w:rsid w:val="00194140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table" w:customStyle="1" w:styleId="TableGrid">
    <w:name w:val="TableGrid"/>
    <w:rsid w:val="00CA3473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805C5D"/>
    <w:rPr>
      <w:rFonts w:eastAsia="Times New Roman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27">
    <w:name w:val="Без интервала2"/>
    <w:link w:val="NoSpacingChar"/>
    <w:rsid w:val="00B53AEA"/>
    <w:rPr>
      <w:rFonts w:eastAsia="Times New Roman" w:cs="Calibri"/>
      <w:sz w:val="22"/>
      <w:szCs w:val="22"/>
    </w:rPr>
  </w:style>
  <w:style w:type="character" w:customStyle="1" w:styleId="NoSpacingChar">
    <w:name w:val="No Spacing Char"/>
    <w:link w:val="27"/>
    <w:locked/>
    <w:rsid w:val="00B53AEA"/>
    <w:rPr>
      <w:rFonts w:eastAsia="Times New Roman" w:cs="Calibri"/>
      <w:sz w:val="22"/>
      <w:szCs w:val="22"/>
      <w:lang w:val="ru-RU" w:eastAsia="ru-RU"/>
    </w:rPr>
  </w:style>
  <w:style w:type="character" w:styleId="aff">
    <w:name w:val="Placeholder Text"/>
    <w:basedOn w:val="a0"/>
    <w:uiPriority w:val="99"/>
    <w:semiHidden/>
    <w:rsid w:val="00CC094B"/>
    <w:rPr>
      <w:color w:val="808080"/>
    </w:rPr>
  </w:style>
  <w:style w:type="paragraph" w:customStyle="1" w:styleId="38">
    <w:name w:val="Без интервала3"/>
    <w:rsid w:val="00204777"/>
    <w:rPr>
      <w:rFonts w:eastAsia="Times New Roman" w:cs="Calibri"/>
      <w:sz w:val="22"/>
      <w:szCs w:val="22"/>
    </w:rPr>
  </w:style>
  <w:style w:type="paragraph" w:customStyle="1" w:styleId="61">
    <w:name w:val="Без интервала6"/>
    <w:uiPriority w:val="99"/>
    <w:rsid w:val="006938AF"/>
    <w:pPr>
      <w:overflowPunct w:val="0"/>
      <w:autoSpaceDE w:val="0"/>
      <w:autoSpaceDN w:val="0"/>
      <w:adjustRightInd w:val="0"/>
    </w:pPr>
    <w:rPr>
      <w:rFonts w:ascii="Times New Roman" w:hAnsi="Times New Roman"/>
      <w:sz w:val="22"/>
      <w:szCs w:val="22"/>
      <w:lang w:val="en-US" w:eastAsia="en-US"/>
    </w:rPr>
  </w:style>
  <w:style w:type="character" w:customStyle="1" w:styleId="39">
    <w:name w:val="Стиль3"/>
    <w:basedOn w:val="a0"/>
    <w:uiPriority w:val="1"/>
    <w:rsid w:val="00796C65"/>
    <w:rPr>
      <w:rFonts w:ascii="Times New Roman" w:hAnsi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98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28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3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1.xml.rels><?xml version="1.0" encoding="UTF-8"?>
<Relationships xmlns="http://schemas.openxmlformats.org/package/2006/relationships"><Relationship Id="rIdWmImg3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footer3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C5F04C-71D2-47FE-B73E-FFC412A996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804</Words>
  <Characters>4583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5377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</dc:creator>
  <cp:keywords/>
  <cp:lastModifiedBy>Григорян Наира Викторовна</cp:lastModifiedBy>
  <cp:revision>3</cp:revision>
  <cp:lastPrinted>2021-06-17T06:40:00Z</cp:lastPrinted>
  <dcterms:created xsi:type="dcterms:W3CDTF">2025-12-10T12:11:00Z</dcterms:created>
  <dcterms:modified xsi:type="dcterms:W3CDTF">2025-12-10T12:11:00Z</dcterms:modified>
</cp:coreProperties>
</file>