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260B0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083EC26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00727B9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1A95EF4" w14:textId="77777777" w:rsidTr="005C4B0E">
        <w:tc>
          <w:tcPr>
            <w:tcW w:w="291" w:type="pct"/>
            <w:vAlign w:val="center"/>
          </w:tcPr>
          <w:p w14:paraId="0D8BCDB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475F7477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3403DFA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3A8157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324D0DA4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1110D04" w14:textId="77777777" w:rsidR="00156E05" w:rsidRPr="00512C46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162D346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5F3F7CF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9AC86F6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5A1964" w14:paraId="123B299D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AC280C7" w14:textId="77777777" w:rsidR="00156E05" w:rsidRPr="00DD1A87" w:rsidRDefault="00512C46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2D34469" w14:textId="77777777" w:rsidR="005A1964" w:rsidRDefault="00512C46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3DF43C1F" w14:textId="77777777" w:rsidR="005A1964" w:rsidRDefault="00512C46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5DB35224" w14:textId="77777777" w:rsidR="005A1964" w:rsidRDefault="00512C46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436329F6" w14:textId="77777777" w:rsidR="005A1964" w:rsidRDefault="00512C46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E4D9802" w14:textId="77777777" w:rsidR="005A1964" w:rsidRDefault="00512C46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1CD762C" w14:textId="77777777" w:rsidR="005A1964" w:rsidRDefault="00512C46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A1964" w14:paraId="2E7E50E2" w14:textId="77777777">
        <w:tc>
          <w:tcPr>
            <w:tcW w:w="290" w:type="pct"/>
          </w:tcPr>
          <w:p w14:paraId="02B82549" w14:textId="77777777" w:rsidR="005A1964" w:rsidRDefault="00512C46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6D7B0C4D" w14:textId="77777777" w:rsidR="005A1964" w:rsidRDefault="00512C46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2493DB51" w14:textId="77777777" w:rsidR="005A1964" w:rsidRDefault="00512C46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575167D9" w14:textId="77777777" w:rsidR="005A1964" w:rsidRDefault="00512C46">
            <w:pPr>
              <w:ind w:left="-84" w:right="-84"/>
            </w:pPr>
            <w:r>
              <w:rPr>
                <w:sz w:val="22"/>
              </w:rPr>
              <w:t>Сопротивление заземляющего устройства</w:t>
            </w:r>
          </w:p>
        </w:tc>
        <w:tc>
          <w:tcPr>
            <w:tcW w:w="1070" w:type="pct"/>
          </w:tcPr>
          <w:p w14:paraId="6909DD3A" w14:textId="77777777" w:rsidR="005A1964" w:rsidRDefault="00512C46">
            <w:pPr>
              <w:ind w:left="-84" w:right="-84"/>
            </w:pPr>
            <w:r>
              <w:rPr>
                <w:sz w:val="22"/>
              </w:rPr>
              <w:t>АМИ.ГР 0054-2022</w:t>
            </w:r>
          </w:p>
        </w:tc>
        <w:tc>
          <w:tcPr>
            <w:tcW w:w="730" w:type="pct"/>
            <w:vMerge w:val="restart"/>
          </w:tcPr>
          <w:p w14:paraId="3A78DB67" w14:textId="77777777" w:rsidR="005A1964" w:rsidRDefault="00512C46">
            <w:pPr>
              <w:ind w:left="-84" w:right="-84"/>
            </w:pPr>
            <w:r>
              <w:rPr>
                <w:sz w:val="22"/>
              </w:rPr>
              <w:t>ул. Шилова, дом 20, 246007, г. Гомель, Гомельская область</w:t>
            </w:r>
          </w:p>
        </w:tc>
        <w:tc>
          <w:tcPr>
            <w:tcW w:w="815" w:type="pct"/>
            <w:vMerge w:val="restart"/>
          </w:tcPr>
          <w:p w14:paraId="4985D662" w14:textId="77777777" w:rsidR="005A1964" w:rsidRDefault="005A1964">
            <w:pPr>
              <w:ind w:left="-84" w:right="-84"/>
            </w:pPr>
          </w:p>
        </w:tc>
      </w:tr>
      <w:tr w:rsidR="005A1964" w14:paraId="3ABF2505" w14:textId="77777777">
        <w:tc>
          <w:tcPr>
            <w:tcW w:w="290" w:type="pct"/>
          </w:tcPr>
          <w:p w14:paraId="3EF1BB6E" w14:textId="77777777" w:rsidR="005A1964" w:rsidRDefault="00512C46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5AB02FD2" w14:textId="77777777" w:rsidR="005A1964" w:rsidRDefault="005A1964"/>
        </w:tc>
        <w:tc>
          <w:tcPr>
            <w:tcW w:w="530" w:type="pct"/>
            <w:vMerge/>
          </w:tcPr>
          <w:p w14:paraId="3427625B" w14:textId="77777777" w:rsidR="005A1964" w:rsidRDefault="005A1964"/>
        </w:tc>
        <w:tc>
          <w:tcPr>
            <w:tcW w:w="870" w:type="pct"/>
          </w:tcPr>
          <w:p w14:paraId="65F51971" w14:textId="77777777" w:rsidR="005A1964" w:rsidRDefault="00512C46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1070" w:type="pct"/>
          </w:tcPr>
          <w:p w14:paraId="06DE02D5" w14:textId="77777777" w:rsidR="005A1964" w:rsidRDefault="00512C46">
            <w:pPr>
              <w:ind w:left="-84" w:right="-84"/>
            </w:pPr>
            <w:r>
              <w:rPr>
                <w:sz w:val="22"/>
              </w:rPr>
              <w:t>АМИ.ГР 0053-2022</w:t>
            </w:r>
          </w:p>
        </w:tc>
        <w:tc>
          <w:tcPr>
            <w:tcW w:w="730" w:type="pct"/>
            <w:vMerge/>
          </w:tcPr>
          <w:p w14:paraId="0E1F65BF" w14:textId="77777777" w:rsidR="005A1964" w:rsidRDefault="005A1964"/>
        </w:tc>
        <w:tc>
          <w:tcPr>
            <w:tcW w:w="815" w:type="pct"/>
            <w:vMerge/>
          </w:tcPr>
          <w:p w14:paraId="658F04FC" w14:textId="77777777" w:rsidR="005A1964" w:rsidRDefault="005A1964"/>
        </w:tc>
      </w:tr>
      <w:tr w:rsidR="005A1964" w14:paraId="0E5E6AB8" w14:textId="77777777">
        <w:trPr>
          <w:trHeight w:val="230"/>
        </w:trPr>
        <w:tc>
          <w:tcPr>
            <w:tcW w:w="290" w:type="pct"/>
            <w:vMerge w:val="restart"/>
          </w:tcPr>
          <w:p w14:paraId="51FBF2C1" w14:textId="77777777" w:rsidR="005A1964" w:rsidRDefault="00512C46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499CA9F5" w14:textId="77777777" w:rsidR="005A1964" w:rsidRDefault="005A1964"/>
        </w:tc>
        <w:tc>
          <w:tcPr>
            <w:tcW w:w="530" w:type="pct"/>
            <w:vMerge/>
          </w:tcPr>
          <w:p w14:paraId="1A30FFA9" w14:textId="77777777" w:rsidR="005A1964" w:rsidRDefault="005A1964"/>
        </w:tc>
        <w:tc>
          <w:tcPr>
            <w:tcW w:w="870" w:type="pct"/>
            <w:vMerge w:val="restart"/>
          </w:tcPr>
          <w:p w14:paraId="64CCC032" w14:textId="77777777" w:rsidR="005A1964" w:rsidRDefault="00512C46">
            <w:pPr>
              <w:ind w:left="-84" w:right="-84"/>
            </w:pPr>
            <w:r>
              <w:rPr>
                <w:sz w:val="22"/>
              </w:rPr>
              <w:t>Проверка цепи "фаза-нуль" в электроустановках до 1000 В с глухим заземлением нейтрали</w:t>
            </w:r>
          </w:p>
        </w:tc>
        <w:tc>
          <w:tcPr>
            <w:tcW w:w="1070" w:type="pct"/>
            <w:vMerge w:val="restart"/>
          </w:tcPr>
          <w:p w14:paraId="1DF63B26" w14:textId="77777777" w:rsidR="005A1964" w:rsidRDefault="00512C46">
            <w:pPr>
              <w:ind w:left="-84" w:right="-84"/>
            </w:pPr>
            <w:r>
              <w:rPr>
                <w:sz w:val="22"/>
              </w:rPr>
              <w:t>АМИ.ГР 0052-2022</w:t>
            </w:r>
          </w:p>
        </w:tc>
        <w:tc>
          <w:tcPr>
            <w:tcW w:w="730" w:type="pct"/>
            <w:vMerge/>
          </w:tcPr>
          <w:p w14:paraId="0A47D363" w14:textId="77777777" w:rsidR="005A1964" w:rsidRDefault="005A1964"/>
        </w:tc>
        <w:tc>
          <w:tcPr>
            <w:tcW w:w="815" w:type="pct"/>
            <w:vMerge/>
          </w:tcPr>
          <w:p w14:paraId="00852162" w14:textId="77777777" w:rsidR="005A1964" w:rsidRDefault="005A1964"/>
        </w:tc>
      </w:tr>
      <w:tr w:rsidR="005A1964" w14:paraId="6018C153" w14:textId="77777777">
        <w:tc>
          <w:tcPr>
            <w:tcW w:w="290" w:type="pct"/>
          </w:tcPr>
          <w:p w14:paraId="5730DE93" w14:textId="77777777" w:rsidR="005A1964" w:rsidRDefault="00512C46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08D7888E" w14:textId="77777777" w:rsidR="005A1964" w:rsidRDefault="00512C46">
            <w:pPr>
              <w:ind w:left="-84" w:right="-84"/>
            </w:pPr>
            <w:r>
              <w:rPr>
                <w:sz w:val="22"/>
              </w:rPr>
              <w:t>Аппараты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530" w:type="pct"/>
            <w:vMerge w:val="restart"/>
          </w:tcPr>
          <w:p w14:paraId="4F9E74F8" w14:textId="77777777" w:rsidR="005A1964" w:rsidRDefault="00512C46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</w:tcPr>
          <w:p w14:paraId="0CFA2F94" w14:textId="77777777" w:rsidR="005A1964" w:rsidRDefault="00512C46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7500004D" w14:textId="77777777" w:rsidR="005A1964" w:rsidRDefault="00512C46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1C188B60" w14:textId="77777777" w:rsidR="005A1964" w:rsidRDefault="00512C46">
            <w:pPr>
              <w:ind w:left="-84" w:right="-84"/>
            </w:pPr>
            <w:r>
              <w:rPr>
                <w:sz w:val="22"/>
              </w:rPr>
              <w:t>ул. Шилова, дом 20, 246007, г. Гомель, Гомельская область</w:t>
            </w:r>
          </w:p>
        </w:tc>
        <w:tc>
          <w:tcPr>
            <w:tcW w:w="815" w:type="pct"/>
            <w:vMerge w:val="restart"/>
          </w:tcPr>
          <w:p w14:paraId="74A7B006" w14:textId="77777777" w:rsidR="005A1964" w:rsidRDefault="005A1964">
            <w:pPr>
              <w:ind w:left="-84" w:right="-84"/>
            </w:pPr>
          </w:p>
        </w:tc>
      </w:tr>
      <w:tr w:rsidR="005A1964" w14:paraId="198E2341" w14:textId="77777777">
        <w:trPr>
          <w:trHeight w:val="230"/>
        </w:trPr>
        <w:tc>
          <w:tcPr>
            <w:tcW w:w="290" w:type="pct"/>
            <w:vMerge w:val="restart"/>
          </w:tcPr>
          <w:p w14:paraId="30BD83C4" w14:textId="77777777" w:rsidR="005A1964" w:rsidRDefault="00512C46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7174BE48" w14:textId="77777777" w:rsidR="005A1964" w:rsidRDefault="005A1964"/>
        </w:tc>
        <w:tc>
          <w:tcPr>
            <w:tcW w:w="530" w:type="pct"/>
            <w:vMerge/>
          </w:tcPr>
          <w:p w14:paraId="26B4C652" w14:textId="77777777" w:rsidR="005A1964" w:rsidRDefault="005A1964"/>
        </w:tc>
        <w:tc>
          <w:tcPr>
            <w:tcW w:w="870" w:type="pct"/>
            <w:vMerge w:val="restart"/>
          </w:tcPr>
          <w:p w14:paraId="0028FC81" w14:textId="77777777" w:rsidR="005A1964" w:rsidRDefault="00512C46">
            <w:pPr>
              <w:ind w:left="-84" w:right="-84"/>
            </w:pPr>
            <w:r>
              <w:rPr>
                <w:sz w:val="22"/>
              </w:rPr>
              <w:t>Проверка цепи «фаза-нуль» силовых и осветительных сетей</w:t>
            </w:r>
          </w:p>
        </w:tc>
        <w:tc>
          <w:tcPr>
            <w:tcW w:w="1070" w:type="pct"/>
            <w:vMerge w:val="restart"/>
          </w:tcPr>
          <w:p w14:paraId="3F6B83A1" w14:textId="77777777" w:rsidR="005A1964" w:rsidRDefault="00512C46">
            <w:pPr>
              <w:ind w:left="-84" w:right="-84"/>
            </w:pPr>
            <w:r>
              <w:rPr>
                <w:sz w:val="22"/>
              </w:rPr>
              <w:t>АМИ.ГР 0052-2022</w:t>
            </w:r>
          </w:p>
        </w:tc>
        <w:tc>
          <w:tcPr>
            <w:tcW w:w="730" w:type="pct"/>
            <w:vMerge/>
          </w:tcPr>
          <w:p w14:paraId="1AA59C1F" w14:textId="77777777" w:rsidR="005A1964" w:rsidRDefault="005A1964"/>
        </w:tc>
        <w:tc>
          <w:tcPr>
            <w:tcW w:w="815" w:type="pct"/>
            <w:vMerge/>
          </w:tcPr>
          <w:p w14:paraId="5E6310F3" w14:textId="77777777" w:rsidR="005A1964" w:rsidRDefault="005A1964"/>
        </w:tc>
      </w:tr>
      <w:tr w:rsidR="005A1964" w14:paraId="0A18F1C5" w14:textId="77777777">
        <w:trPr>
          <w:trHeight w:val="230"/>
        </w:trPr>
        <w:tc>
          <w:tcPr>
            <w:tcW w:w="290" w:type="pct"/>
            <w:vMerge w:val="restart"/>
          </w:tcPr>
          <w:p w14:paraId="7CEB3A71" w14:textId="77777777" w:rsidR="005A1964" w:rsidRDefault="00512C46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672E0C57" w14:textId="77777777" w:rsidR="005A1964" w:rsidRDefault="00512C46">
            <w:pPr>
              <w:ind w:left="-84" w:right="-84"/>
            </w:pPr>
            <w:r>
              <w:rPr>
                <w:sz w:val="22"/>
              </w:rPr>
              <w:t>Силовые кабельные линии напряжением до 1000 В</w:t>
            </w:r>
          </w:p>
        </w:tc>
        <w:tc>
          <w:tcPr>
            <w:tcW w:w="530" w:type="pct"/>
            <w:vMerge w:val="restart"/>
          </w:tcPr>
          <w:p w14:paraId="6C9C5938" w14:textId="77777777" w:rsidR="005A1964" w:rsidRDefault="00512C46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  <w:vMerge w:val="restart"/>
          </w:tcPr>
          <w:p w14:paraId="45179D99" w14:textId="77777777" w:rsidR="005A1964" w:rsidRDefault="00512C46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3605D1EC" w14:textId="77777777" w:rsidR="005A1964" w:rsidRDefault="00512C46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18530E53" w14:textId="77777777" w:rsidR="005A1964" w:rsidRDefault="00512C46">
            <w:pPr>
              <w:ind w:left="-84" w:right="-84"/>
            </w:pPr>
            <w:r>
              <w:rPr>
                <w:sz w:val="22"/>
              </w:rPr>
              <w:t>ул. Шилова, дом 20, 246007, г. Гомель, Гомельская область</w:t>
            </w:r>
          </w:p>
        </w:tc>
        <w:tc>
          <w:tcPr>
            <w:tcW w:w="815" w:type="pct"/>
            <w:vMerge w:val="restart"/>
          </w:tcPr>
          <w:p w14:paraId="4559337C" w14:textId="77777777" w:rsidR="005A1964" w:rsidRDefault="005A1964">
            <w:pPr>
              <w:ind w:left="-84" w:right="-84"/>
            </w:pPr>
          </w:p>
        </w:tc>
      </w:tr>
      <w:tr w:rsidR="005A1964" w14:paraId="133D8103" w14:textId="77777777">
        <w:trPr>
          <w:trHeight w:val="230"/>
        </w:trPr>
        <w:tc>
          <w:tcPr>
            <w:tcW w:w="290" w:type="pct"/>
            <w:vMerge w:val="restart"/>
          </w:tcPr>
          <w:p w14:paraId="79FFBE3F" w14:textId="77777777" w:rsidR="005A1964" w:rsidRDefault="00512C46">
            <w:pPr>
              <w:ind w:left="-84" w:right="-84"/>
            </w:pPr>
            <w:r>
              <w:rPr>
                <w:sz w:val="22"/>
              </w:rPr>
              <w:lastRenderedPageBreak/>
              <w:t>4.1**</w:t>
            </w:r>
          </w:p>
        </w:tc>
        <w:tc>
          <w:tcPr>
            <w:tcW w:w="680" w:type="pct"/>
            <w:vMerge w:val="restart"/>
          </w:tcPr>
          <w:p w14:paraId="6332731E" w14:textId="77777777" w:rsidR="005A1964" w:rsidRDefault="00512C46">
            <w:pPr>
              <w:ind w:left="-84" w:right="-84"/>
            </w:pPr>
            <w:r>
              <w:rPr>
                <w:sz w:val="22"/>
              </w:rPr>
              <w:t>Электродвигатели переменного тока напряжением до 1000 В</w:t>
            </w:r>
          </w:p>
        </w:tc>
        <w:tc>
          <w:tcPr>
            <w:tcW w:w="530" w:type="pct"/>
            <w:vMerge w:val="restart"/>
          </w:tcPr>
          <w:p w14:paraId="21772609" w14:textId="77777777" w:rsidR="005A1964" w:rsidRDefault="00512C46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  <w:vMerge w:val="restart"/>
          </w:tcPr>
          <w:p w14:paraId="72FADC77" w14:textId="77777777" w:rsidR="005A1964" w:rsidRDefault="00512C46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1CE8C016" w14:textId="77777777" w:rsidR="005A1964" w:rsidRDefault="00512C46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281DD367" w14:textId="77777777" w:rsidR="005A1964" w:rsidRDefault="00512C46">
            <w:pPr>
              <w:ind w:left="-84" w:right="-84"/>
            </w:pPr>
            <w:r>
              <w:rPr>
                <w:sz w:val="22"/>
              </w:rPr>
              <w:t>ул. Шилова, дом 20, 246007, г. Гомель, Гомельская область</w:t>
            </w:r>
          </w:p>
        </w:tc>
        <w:tc>
          <w:tcPr>
            <w:tcW w:w="815" w:type="pct"/>
            <w:vMerge w:val="restart"/>
          </w:tcPr>
          <w:p w14:paraId="1B43CDDE" w14:textId="77777777" w:rsidR="005A1964" w:rsidRDefault="005A1964">
            <w:pPr>
              <w:ind w:left="-84" w:right="-84"/>
            </w:pPr>
          </w:p>
        </w:tc>
      </w:tr>
      <w:tr w:rsidR="005A1964" w14:paraId="403036B0" w14:textId="77777777">
        <w:tc>
          <w:tcPr>
            <w:tcW w:w="290" w:type="pct"/>
          </w:tcPr>
          <w:p w14:paraId="398B0EE1" w14:textId="77777777" w:rsidR="005A1964" w:rsidRDefault="00512C46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26C6AFD2" w14:textId="77777777" w:rsidR="005A1964" w:rsidRDefault="00512C46">
            <w:pPr>
              <w:ind w:left="-84" w:right="-84"/>
            </w:pPr>
            <w:r>
              <w:rPr>
                <w:sz w:val="22"/>
              </w:rPr>
              <w:t>Устройство защитного отключения, управляемые дифференциальным током (УЗО)</w:t>
            </w:r>
          </w:p>
        </w:tc>
        <w:tc>
          <w:tcPr>
            <w:tcW w:w="530" w:type="pct"/>
            <w:vMerge w:val="restart"/>
          </w:tcPr>
          <w:p w14:paraId="2F53DC37" w14:textId="77777777" w:rsidR="005A1964" w:rsidRDefault="00512C46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3F33E40D" w14:textId="77777777" w:rsidR="005A1964" w:rsidRDefault="00512C46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1070" w:type="pct"/>
            <w:vMerge w:val="restart"/>
          </w:tcPr>
          <w:p w14:paraId="44C097CC" w14:textId="77777777" w:rsidR="005A1964" w:rsidRDefault="00512C46">
            <w:pPr>
              <w:ind w:left="-84" w:right="-84"/>
            </w:pPr>
            <w:r>
              <w:rPr>
                <w:sz w:val="22"/>
              </w:rPr>
              <w:t>АМИ.ГР 0062-2022</w:t>
            </w:r>
          </w:p>
        </w:tc>
        <w:tc>
          <w:tcPr>
            <w:tcW w:w="730" w:type="pct"/>
            <w:vMerge w:val="restart"/>
          </w:tcPr>
          <w:p w14:paraId="2B8C351E" w14:textId="77777777" w:rsidR="005A1964" w:rsidRDefault="00512C46">
            <w:pPr>
              <w:ind w:left="-84" w:right="-84"/>
            </w:pPr>
            <w:r>
              <w:rPr>
                <w:sz w:val="22"/>
              </w:rPr>
              <w:t>ул. Шилова, дом 20, 246007, г. Гомель, Гомельская область</w:t>
            </w:r>
          </w:p>
        </w:tc>
        <w:tc>
          <w:tcPr>
            <w:tcW w:w="815" w:type="pct"/>
            <w:vMerge w:val="restart"/>
          </w:tcPr>
          <w:p w14:paraId="3CDE88BB" w14:textId="77777777" w:rsidR="005A1964" w:rsidRDefault="005A1964">
            <w:pPr>
              <w:ind w:left="-84" w:right="-84"/>
            </w:pPr>
          </w:p>
        </w:tc>
      </w:tr>
      <w:tr w:rsidR="005A1964" w14:paraId="209D21D4" w14:textId="77777777">
        <w:trPr>
          <w:trHeight w:val="230"/>
        </w:trPr>
        <w:tc>
          <w:tcPr>
            <w:tcW w:w="290" w:type="pct"/>
            <w:vMerge w:val="restart"/>
          </w:tcPr>
          <w:p w14:paraId="14AEE617" w14:textId="77777777" w:rsidR="005A1964" w:rsidRDefault="00512C46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14BDC644" w14:textId="77777777" w:rsidR="005A1964" w:rsidRDefault="005A1964"/>
        </w:tc>
        <w:tc>
          <w:tcPr>
            <w:tcW w:w="530" w:type="pct"/>
            <w:vMerge/>
          </w:tcPr>
          <w:p w14:paraId="4F6BE43C" w14:textId="77777777" w:rsidR="005A1964" w:rsidRDefault="005A1964"/>
        </w:tc>
        <w:tc>
          <w:tcPr>
            <w:tcW w:w="870" w:type="pct"/>
            <w:vMerge w:val="restart"/>
          </w:tcPr>
          <w:p w14:paraId="791FC136" w14:textId="77777777" w:rsidR="005A1964" w:rsidRDefault="00512C46">
            <w:pPr>
              <w:ind w:left="-84" w:right="-84"/>
            </w:pPr>
            <w:r>
              <w:rPr>
                <w:sz w:val="22"/>
              </w:rPr>
              <w:t>Время отключения при номинальном отключающем дифференциальном токе</w:t>
            </w:r>
          </w:p>
        </w:tc>
        <w:tc>
          <w:tcPr>
            <w:tcW w:w="1070" w:type="pct"/>
            <w:vMerge/>
          </w:tcPr>
          <w:p w14:paraId="524438A4" w14:textId="77777777" w:rsidR="005A1964" w:rsidRDefault="005A1964"/>
        </w:tc>
        <w:tc>
          <w:tcPr>
            <w:tcW w:w="730" w:type="pct"/>
            <w:vMerge/>
          </w:tcPr>
          <w:p w14:paraId="1E3DC784" w14:textId="77777777" w:rsidR="005A1964" w:rsidRDefault="005A1964"/>
        </w:tc>
        <w:tc>
          <w:tcPr>
            <w:tcW w:w="815" w:type="pct"/>
            <w:vMerge/>
          </w:tcPr>
          <w:p w14:paraId="431BE7EC" w14:textId="77777777" w:rsidR="005A1964" w:rsidRDefault="005A1964"/>
        </w:tc>
      </w:tr>
      <w:tr w:rsidR="005A1964" w14:paraId="67CFE119" w14:textId="77777777">
        <w:trPr>
          <w:trHeight w:val="230"/>
        </w:trPr>
        <w:tc>
          <w:tcPr>
            <w:tcW w:w="290" w:type="pct"/>
            <w:vMerge w:val="restart"/>
          </w:tcPr>
          <w:p w14:paraId="4727745E" w14:textId="77777777" w:rsidR="005A1964" w:rsidRDefault="00512C46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4FA81662" w14:textId="77777777" w:rsidR="005A1964" w:rsidRDefault="00512C46">
            <w:pPr>
              <w:ind w:left="-84" w:right="-84"/>
            </w:pPr>
            <w:r>
              <w:rPr>
                <w:sz w:val="22"/>
              </w:rPr>
              <w:t>Электроустановки жилых и других зданий</w:t>
            </w:r>
          </w:p>
        </w:tc>
        <w:tc>
          <w:tcPr>
            <w:tcW w:w="530" w:type="pct"/>
            <w:vMerge w:val="restart"/>
          </w:tcPr>
          <w:p w14:paraId="7E6F9E71" w14:textId="77777777" w:rsidR="005A1964" w:rsidRDefault="00512C46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1B1E4406" w14:textId="77777777" w:rsidR="005A1964" w:rsidRDefault="00512C46">
            <w:pPr>
              <w:ind w:left="-84" w:right="-84"/>
            </w:pPr>
            <w:r>
              <w:rPr>
                <w:sz w:val="22"/>
              </w:rPr>
              <w:t>Ток утечки защищаемых УЗО сетей и электроприемников</w:t>
            </w:r>
          </w:p>
        </w:tc>
        <w:tc>
          <w:tcPr>
            <w:tcW w:w="1070" w:type="pct"/>
            <w:vMerge w:val="restart"/>
          </w:tcPr>
          <w:p w14:paraId="73244E1A" w14:textId="77777777" w:rsidR="005A1964" w:rsidRDefault="00512C46">
            <w:pPr>
              <w:ind w:left="-84" w:right="-84"/>
            </w:pPr>
            <w:r>
              <w:rPr>
                <w:sz w:val="22"/>
              </w:rPr>
              <w:t>АМИ.ГР 0062-2022</w:t>
            </w:r>
          </w:p>
        </w:tc>
        <w:tc>
          <w:tcPr>
            <w:tcW w:w="730" w:type="pct"/>
            <w:vMerge w:val="restart"/>
          </w:tcPr>
          <w:p w14:paraId="52D536ED" w14:textId="77777777" w:rsidR="005A1964" w:rsidRDefault="00512C46">
            <w:pPr>
              <w:ind w:left="-84" w:right="-84"/>
            </w:pPr>
            <w:r>
              <w:rPr>
                <w:sz w:val="22"/>
              </w:rPr>
              <w:t>ул. Шилова, дом 20, 246007, г. Гомель, Гомельская область</w:t>
            </w:r>
          </w:p>
        </w:tc>
        <w:tc>
          <w:tcPr>
            <w:tcW w:w="815" w:type="pct"/>
            <w:vMerge w:val="restart"/>
          </w:tcPr>
          <w:p w14:paraId="58A9091F" w14:textId="77777777" w:rsidR="005A1964" w:rsidRDefault="005A1964">
            <w:pPr>
              <w:ind w:left="-84" w:right="-84"/>
            </w:pPr>
          </w:p>
        </w:tc>
      </w:tr>
      <w:tr w:rsidR="005A1964" w14:paraId="1AEAD66E" w14:textId="77777777">
        <w:trPr>
          <w:trHeight w:val="230"/>
        </w:trPr>
        <w:tc>
          <w:tcPr>
            <w:tcW w:w="290" w:type="pct"/>
            <w:vMerge w:val="restart"/>
          </w:tcPr>
          <w:p w14:paraId="2CFB5912" w14:textId="77777777" w:rsidR="005A1964" w:rsidRDefault="00512C46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4194CAFA" w14:textId="77777777" w:rsidR="005A1964" w:rsidRDefault="00512C46">
            <w:pPr>
              <w:ind w:left="-84" w:right="-84"/>
            </w:pPr>
            <w:r>
              <w:rPr>
                <w:sz w:val="22"/>
              </w:rPr>
              <w:t>Системы вентиляции и кондиционирования с принудительным побуждением движения воздуха</w:t>
            </w:r>
          </w:p>
        </w:tc>
        <w:tc>
          <w:tcPr>
            <w:tcW w:w="530" w:type="pct"/>
            <w:vMerge w:val="restart"/>
          </w:tcPr>
          <w:p w14:paraId="043B9E95" w14:textId="77777777" w:rsidR="005A1964" w:rsidRDefault="00512C46">
            <w:pPr>
              <w:ind w:left="-84" w:right="-84"/>
            </w:pPr>
            <w:r>
              <w:rPr>
                <w:sz w:val="22"/>
              </w:rPr>
              <w:t>28.25/23.000</w:t>
            </w:r>
          </w:p>
        </w:tc>
        <w:tc>
          <w:tcPr>
            <w:tcW w:w="870" w:type="pct"/>
            <w:vMerge w:val="restart"/>
          </w:tcPr>
          <w:p w14:paraId="7E3F71B9" w14:textId="77777777" w:rsidR="005A1964" w:rsidRDefault="00512C46">
            <w:pPr>
              <w:ind w:left="-84" w:right="-84"/>
            </w:pPr>
            <w:r>
              <w:rPr>
                <w:sz w:val="22"/>
              </w:rPr>
              <w:t>Аэродинамические испытания: скорость потока, давление, расход воздуха, температура, относительная влажность</w:t>
            </w:r>
          </w:p>
        </w:tc>
        <w:tc>
          <w:tcPr>
            <w:tcW w:w="1070" w:type="pct"/>
            <w:vMerge w:val="restart"/>
          </w:tcPr>
          <w:p w14:paraId="62FABDDE" w14:textId="77777777" w:rsidR="005A1964" w:rsidRDefault="00512C46">
            <w:pPr>
              <w:ind w:left="-84" w:right="-84"/>
            </w:pPr>
            <w:r>
              <w:rPr>
                <w:sz w:val="22"/>
              </w:rPr>
              <w:t>ГОСТ 12.3.018-79</w:t>
            </w:r>
          </w:p>
        </w:tc>
        <w:tc>
          <w:tcPr>
            <w:tcW w:w="730" w:type="pct"/>
            <w:vMerge w:val="restart"/>
          </w:tcPr>
          <w:p w14:paraId="4852CAA2" w14:textId="77777777" w:rsidR="005A1964" w:rsidRDefault="00512C46">
            <w:pPr>
              <w:ind w:left="-84" w:right="-84"/>
            </w:pPr>
            <w:r>
              <w:rPr>
                <w:sz w:val="22"/>
              </w:rPr>
              <w:t>ул. Шилова, дом 20, 246007, г. Гомель, Гомельская область</w:t>
            </w:r>
          </w:p>
        </w:tc>
        <w:tc>
          <w:tcPr>
            <w:tcW w:w="815" w:type="pct"/>
            <w:vMerge w:val="restart"/>
          </w:tcPr>
          <w:p w14:paraId="2B3492A7" w14:textId="77777777" w:rsidR="005A1964" w:rsidRDefault="005A1964">
            <w:pPr>
              <w:ind w:left="-84" w:right="-84"/>
            </w:pPr>
          </w:p>
        </w:tc>
      </w:tr>
    </w:tbl>
    <w:p w14:paraId="3E30F18F" w14:textId="77777777" w:rsidR="00103679" w:rsidRPr="00DD1A87" w:rsidRDefault="00103679">
      <w:pPr>
        <w:rPr>
          <w:noProof/>
          <w:sz w:val="24"/>
          <w:szCs w:val="24"/>
        </w:rPr>
      </w:pPr>
    </w:p>
    <w:p w14:paraId="76AFCC3E" w14:textId="77777777" w:rsidR="00DD1A87" w:rsidRPr="00512C46" w:rsidRDefault="00DD1A87">
      <w:pPr>
        <w:rPr>
          <w:sz w:val="24"/>
          <w:szCs w:val="24"/>
        </w:rPr>
      </w:pPr>
    </w:p>
    <w:sectPr w:rsidR="00DD1A87" w:rsidRPr="00512C46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43226" w14:textId="77777777" w:rsidR="00562129" w:rsidRDefault="00562129" w:rsidP="0011070C">
      <w:r>
        <w:separator/>
      </w:r>
    </w:p>
  </w:endnote>
  <w:endnote w:type="continuationSeparator" w:id="0">
    <w:p w14:paraId="12476141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87F7CCE" w14:textId="77777777" w:rsidR="00512C46" w:rsidRDefault="00512C4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BF2E904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58FE17B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15.05.2026.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BC9E8B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0E1FB3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95202F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12478FC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15.05.2026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F4216AA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56C5DA9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A48D77C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699F0" w14:textId="77777777" w:rsidR="00562129" w:rsidRDefault="00562129" w:rsidP="0011070C">
      <w:r>
        <w:separator/>
      </w:r>
    </w:p>
  </w:footnote>
  <w:footnote w:type="continuationSeparator" w:id="0">
    <w:p w14:paraId="3F1E65B2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676DF" w14:textId="77777777" w:rsidR="00512C46" w:rsidRDefault="00512C4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08CEEBD7" w14:textId="77777777" w:rsidTr="00512C46">
      <w:trPr>
        <w:trHeight w:val="221"/>
      </w:trPr>
      <w:tc>
        <w:tcPr>
          <w:tcW w:w="12186" w:type="dxa"/>
          <w:vAlign w:val="center"/>
        </w:tcPr>
        <w:p w14:paraId="30F92D4C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624B9639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2.4528</w:t>
          </w:r>
        </w:p>
      </w:tc>
    </w:tr>
  </w:tbl>
  <w:p w14:paraId="053A5680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812F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4C5CAB25" w14:textId="77777777" w:rsidTr="00512C46">
      <w:trPr>
        <w:trHeight w:val="221"/>
      </w:trPr>
      <w:tc>
        <w:tcPr>
          <w:tcW w:w="12186" w:type="dxa"/>
          <w:vAlign w:val="center"/>
        </w:tcPr>
        <w:p w14:paraId="07B9CA02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"Центр наладки и автоматизации",</w:t>
          </w:r>
        </w:p>
        <w:p w14:paraId="7D8771B6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электротехническая лаборатория</w:t>
          </w:r>
        </w:p>
      </w:tc>
      <w:tc>
        <w:tcPr>
          <w:tcW w:w="2353" w:type="dxa"/>
          <w:vAlign w:val="center"/>
        </w:tcPr>
        <w:p w14:paraId="50223BCB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2.4528</w:t>
          </w:r>
        </w:p>
      </w:tc>
    </w:tr>
  </w:tbl>
  <w:p w14:paraId="1A1E8076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95C6B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12C46"/>
    <w:rsid w:val="005229C4"/>
    <w:rsid w:val="00534E87"/>
    <w:rsid w:val="00542DF1"/>
    <w:rsid w:val="00552FE5"/>
    <w:rsid w:val="0056070B"/>
    <w:rsid w:val="00562129"/>
    <w:rsid w:val="00590C2E"/>
    <w:rsid w:val="00592241"/>
    <w:rsid w:val="005A1964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1826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7287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2026-05-18T10:16:00Z</dcterms:created>
  <dcterms:modified xsi:type="dcterms:W3CDTF">2026-05-18T10:17:00Z</dcterms:modified>
</cp:coreProperties>
</file>