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1AEB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F39544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56272D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734D5E9" w14:textId="77777777" w:rsidTr="005C4B0E">
        <w:tc>
          <w:tcPr>
            <w:tcW w:w="291" w:type="pct"/>
            <w:vAlign w:val="center"/>
          </w:tcPr>
          <w:p w14:paraId="7CDBAC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2630B7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CBBB1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79034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23BB65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7CF3A9D" w14:textId="77777777" w:rsidR="00156E05" w:rsidRPr="002D685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40881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5598A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0FF1D9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E7B5B" w14:paraId="0423B6A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620054C" w14:textId="77777777" w:rsidR="00156E05" w:rsidRPr="00DD1A87" w:rsidRDefault="002D685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57818B7" w14:textId="77777777" w:rsidR="002E7B5B" w:rsidRDefault="002D685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B58F1BC" w14:textId="77777777" w:rsidR="002E7B5B" w:rsidRDefault="002D685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E3E7731" w14:textId="77777777" w:rsidR="002E7B5B" w:rsidRDefault="002D685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D6F47A1" w14:textId="77777777" w:rsidR="002E7B5B" w:rsidRDefault="002D685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11BA124" w14:textId="77777777" w:rsidR="002E7B5B" w:rsidRDefault="002D685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C0197A8" w14:textId="77777777" w:rsidR="002E7B5B" w:rsidRDefault="002D685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E7B5B" w14:paraId="0B081692" w14:textId="77777777">
        <w:tc>
          <w:tcPr>
            <w:tcW w:w="290" w:type="pct"/>
          </w:tcPr>
          <w:p w14:paraId="69226FCE" w14:textId="77777777" w:rsidR="002E7B5B" w:rsidRDefault="002D685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9281933" w14:textId="77777777" w:rsidR="002E7B5B" w:rsidRDefault="002D685F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425B9624" w14:textId="77777777" w:rsidR="002E7B5B" w:rsidRDefault="002D685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E9BAA09" w14:textId="77777777" w:rsidR="002E7B5B" w:rsidRDefault="002D685F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воздушного потока: скорость; расход</w:t>
            </w:r>
          </w:p>
        </w:tc>
        <w:tc>
          <w:tcPr>
            <w:tcW w:w="1070" w:type="pct"/>
          </w:tcPr>
          <w:p w14:paraId="44D6F5A2" w14:textId="77777777" w:rsidR="002E7B5B" w:rsidRDefault="002D685F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059A23F1" w14:textId="77777777" w:rsidR="002E7B5B" w:rsidRDefault="002D685F">
            <w:pPr>
              <w:ind w:left="-84" w:right="-84"/>
            </w:pPr>
            <w:r>
              <w:rPr>
                <w:sz w:val="22"/>
              </w:rPr>
              <w:t>ул. Сухая, д. 4, комн. 10а, 220004, г. Минск</w:t>
            </w:r>
          </w:p>
        </w:tc>
        <w:tc>
          <w:tcPr>
            <w:tcW w:w="815" w:type="pct"/>
            <w:vMerge w:val="restart"/>
          </w:tcPr>
          <w:p w14:paraId="05619119" w14:textId="77777777" w:rsidR="002E7B5B" w:rsidRDefault="002E7B5B">
            <w:pPr>
              <w:ind w:left="-84" w:right="-84"/>
            </w:pPr>
          </w:p>
        </w:tc>
      </w:tr>
      <w:tr w:rsidR="002E7B5B" w14:paraId="737F6166" w14:textId="77777777">
        <w:tc>
          <w:tcPr>
            <w:tcW w:w="290" w:type="pct"/>
          </w:tcPr>
          <w:p w14:paraId="50569224" w14:textId="77777777" w:rsidR="002E7B5B" w:rsidRDefault="002D685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4314446" w14:textId="77777777" w:rsidR="002E7B5B" w:rsidRDefault="002E7B5B"/>
        </w:tc>
        <w:tc>
          <w:tcPr>
            <w:tcW w:w="530" w:type="pct"/>
            <w:vMerge/>
          </w:tcPr>
          <w:p w14:paraId="1114F910" w14:textId="77777777" w:rsidR="002E7B5B" w:rsidRDefault="002E7B5B"/>
        </w:tc>
        <w:tc>
          <w:tcPr>
            <w:tcW w:w="870" w:type="pct"/>
          </w:tcPr>
          <w:p w14:paraId="6CA3A729" w14:textId="77777777" w:rsidR="002E7B5B" w:rsidRDefault="002D685F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5D50D39E" w14:textId="77777777" w:rsidR="002E7B5B" w:rsidRDefault="002D685F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/>
          </w:tcPr>
          <w:p w14:paraId="00D33AD4" w14:textId="77777777" w:rsidR="002E7B5B" w:rsidRDefault="002E7B5B"/>
        </w:tc>
        <w:tc>
          <w:tcPr>
            <w:tcW w:w="815" w:type="pct"/>
            <w:vMerge/>
          </w:tcPr>
          <w:p w14:paraId="4284961B" w14:textId="77777777" w:rsidR="002E7B5B" w:rsidRDefault="002E7B5B"/>
        </w:tc>
      </w:tr>
      <w:tr w:rsidR="002E7B5B" w14:paraId="10E8EE30" w14:textId="77777777">
        <w:trPr>
          <w:trHeight w:val="230"/>
        </w:trPr>
        <w:tc>
          <w:tcPr>
            <w:tcW w:w="290" w:type="pct"/>
            <w:vMerge w:val="restart"/>
          </w:tcPr>
          <w:p w14:paraId="78C87851" w14:textId="77777777" w:rsidR="002E7B5B" w:rsidRDefault="002D685F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DBCBBC7" w14:textId="77777777" w:rsidR="002E7B5B" w:rsidRDefault="002E7B5B"/>
        </w:tc>
        <w:tc>
          <w:tcPr>
            <w:tcW w:w="530" w:type="pct"/>
            <w:vMerge w:val="restart"/>
          </w:tcPr>
          <w:p w14:paraId="0C7CA0FB" w14:textId="77777777" w:rsidR="002E7B5B" w:rsidRDefault="002D685F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24386EF0" w14:textId="77777777" w:rsidR="002E7B5B" w:rsidRDefault="002D685F">
            <w:pPr>
              <w:ind w:left="-84" w:right="-84"/>
            </w:pPr>
            <w:r>
              <w:rPr>
                <w:sz w:val="22"/>
              </w:rPr>
              <w:t>Геометрические размеры воздуховода (вентиляционного канала), отверстия в воздуховоде (вентиляционном канале), помещений</w:t>
            </w:r>
          </w:p>
        </w:tc>
        <w:tc>
          <w:tcPr>
            <w:tcW w:w="1070" w:type="pct"/>
            <w:vMerge w:val="restart"/>
          </w:tcPr>
          <w:p w14:paraId="2404B80B" w14:textId="77777777" w:rsidR="002E7B5B" w:rsidRDefault="002D685F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64154314" w14:textId="77777777" w:rsidR="002E7B5B" w:rsidRDefault="002E7B5B"/>
        </w:tc>
        <w:tc>
          <w:tcPr>
            <w:tcW w:w="815" w:type="pct"/>
            <w:vMerge/>
          </w:tcPr>
          <w:p w14:paraId="1EBB423D" w14:textId="77777777" w:rsidR="002E7B5B" w:rsidRDefault="002E7B5B"/>
        </w:tc>
      </w:tr>
      <w:tr w:rsidR="002E7B5B" w14:paraId="624524FB" w14:textId="77777777">
        <w:tc>
          <w:tcPr>
            <w:tcW w:w="290" w:type="pct"/>
          </w:tcPr>
          <w:p w14:paraId="53065A9D" w14:textId="77777777" w:rsidR="002E7B5B" w:rsidRDefault="002D685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5CF1533" w14:textId="77777777" w:rsidR="002E7B5B" w:rsidRDefault="002D685F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646D0909" w14:textId="77777777" w:rsidR="002E7B5B" w:rsidRDefault="002D685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600915C" w14:textId="77777777" w:rsidR="002E7B5B" w:rsidRDefault="002D685F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воздушного потока: скорость; давление; расход</w:t>
            </w:r>
          </w:p>
        </w:tc>
        <w:tc>
          <w:tcPr>
            <w:tcW w:w="1070" w:type="pct"/>
          </w:tcPr>
          <w:p w14:paraId="1ED55043" w14:textId="77777777" w:rsidR="002E7B5B" w:rsidRDefault="002D685F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ГОСТ 12.3.018-79</w:t>
            </w:r>
          </w:p>
        </w:tc>
        <w:tc>
          <w:tcPr>
            <w:tcW w:w="730" w:type="pct"/>
            <w:vMerge w:val="restart"/>
          </w:tcPr>
          <w:p w14:paraId="7874EC02" w14:textId="77777777" w:rsidR="002E7B5B" w:rsidRDefault="002D685F">
            <w:pPr>
              <w:ind w:left="-84" w:right="-84"/>
            </w:pPr>
            <w:r>
              <w:rPr>
                <w:sz w:val="22"/>
              </w:rPr>
              <w:t>ул. Сухая, д. 4, комн. 10а, 220004, г. Минск</w:t>
            </w:r>
          </w:p>
        </w:tc>
        <w:tc>
          <w:tcPr>
            <w:tcW w:w="815" w:type="pct"/>
            <w:vMerge w:val="restart"/>
          </w:tcPr>
          <w:p w14:paraId="388F087B" w14:textId="77777777" w:rsidR="002E7B5B" w:rsidRDefault="002E7B5B">
            <w:pPr>
              <w:ind w:left="-84" w:right="-84"/>
            </w:pPr>
          </w:p>
        </w:tc>
      </w:tr>
      <w:tr w:rsidR="002E7B5B" w14:paraId="0D331BFC" w14:textId="77777777">
        <w:tc>
          <w:tcPr>
            <w:tcW w:w="290" w:type="pct"/>
          </w:tcPr>
          <w:p w14:paraId="11A8AA45" w14:textId="77777777" w:rsidR="002E7B5B" w:rsidRDefault="002D685F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E98E0ED" w14:textId="77777777" w:rsidR="002E7B5B" w:rsidRDefault="002E7B5B"/>
        </w:tc>
        <w:tc>
          <w:tcPr>
            <w:tcW w:w="530" w:type="pct"/>
            <w:vMerge/>
          </w:tcPr>
          <w:p w14:paraId="19F99EFE" w14:textId="77777777" w:rsidR="002E7B5B" w:rsidRDefault="002E7B5B"/>
        </w:tc>
        <w:tc>
          <w:tcPr>
            <w:tcW w:w="870" w:type="pct"/>
          </w:tcPr>
          <w:p w14:paraId="18554746" w14:textId="77777777" w:rsidR="002E7B5B" w:rsidRDefault="002D685F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  <w:vMerge w:val="restart"/>
          </w:tcPr>
          <w:p w14:paraId="1A9C0978" w14:textId="77777777" w:rsidR="002E7B5B" w:rsidRDefault="002D685F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/>
          </w:tcPr>
          <w:p w14:paraId="6F240D8B" w14:textId="77777777" w:rsidR="002E7B5B" w:rsidRDefault="002E7B5B"/>
        </w:tc>
        <w:tc>
          <w:tcPr>
            <w:tcW w:w="815" w:type="pct"/>
            <w:vMerge/>
          </w:tcPr>
          <w:p w14:paraId="55287C3D" w14:textId="77777777" w:rsidR="002E7B5B" w:rsidRDefault="002E7B5B"/>
        </w:tc>
      </w:tr>
      <w:tr w:rsidR="002E7B5B" w14:paraId="6511C0CF" w14:textId="77777777">
        <w:trPr>
          <w:trHeight w:val="230"/>
        </w:trPr>
        <w:tc>
          <w:tcPr>
            <w:tcW w:w="290" w:type="pct"/>
            <w:vMerge w:val="restart"/>
          </w:tcPr>
          <w:p w14:paraId="7CC554A1" w14:textId="77777777" w:rsidR="002E7B5B" w:rsidRDefault="002D685F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94CACA2" w14:textId="77777777" w:rsidR="002E7B5B" w:rsidRDefault="002E7B5B"/>
        </w:tc>
        <w:tc>
          <w:tcPr>
            <w:tcW w:w="530" w:type="pct"/>
            <w:vMerge w:val="restart"/>
          </w:tcPr>
          <w:p w14:paraId="4D879E57" w14:textId="77777777" w:rsidR="002E7B5B" w:rsidRDefault="002D685F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66D24120" w14:textId="77777777" w:rsidR="002E7B5B" w:rsidRDefault="002D685F">
            <w:pPr>
              <w:ind w:left="-84" w:right="-84"/>
            </w:pPr>
            <w:r>
              <w:rPr>
                <w:sz w:val="22"/>
              </w:rPr>
              <w:t xml:space="preserve">Геометрические размеры воздуховода (вентиляционного канала), отверстия в воздуховоде </w:t>
            </w:r>
            <w:r>
              <w:rPr>
                <w:sz w:val="22"/>
              </w:rPr>
              <w:lastRenderedPageBreak/>
              <w:t>(вентиляционном канале), помещений</w:t>
            </w:r>
          </w:p>
        </w:tc>
        <w:tc>
          <w:tcPr>
            <w:tcW w:w="1070" w:type="pct"/>
            <w:vMerge/>
          </w:tcPr>
          <w:p w14:paraId="2B195A71" w14:textId="77777777" w:rsidR="002E7B5B" w:rsidRDefault="002E7B5B"/>
        </w:tc>
        <w:tc>
          <w:tcPr>
            <w:tcW w:w="730" w:type="pct"/>
            <w:vMerge/>
          </w:tcPr>
          <w:p w14:paraId="06AF7786" w14:textId="77777777" w:rsidR="002E7B5B" w:rsidRDefault="002E7B5B"/>
        </w:tc>
        <w:tc>
          <w:tcPr>
            <w:tcW w:w="815" w:type="pct"/>
            <w:vMerge/>
          </w:tcPr>
          <w:p w14:paraId="1488F453" w14:textId="77777777" w:rsidR="002E7B5B" w:rsidRDefault="002E7B5B"/>
        </w:tc>
      </w:tr>
      <w:tr w:rsidR="002E7B5B" w14:paraId="4C68FEE3" w14:textId="77777777">
        <w:tc>
          <w:tcPr>
            <w:tcW w:w="290" w:type="pct"/>
          </w:tcPr>
          <w:p w14:paraId="751EA8ED" w14:textId="77777777" w:rsidR="002E7B5B" w:rsidRDefault="002D685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443833C" w14:textId="77777777" w:rsidR="002E7B5B" w:rsidRDefault="002D685F">
            <w:pPr>
              <w:ind w:left="-84" w:right="-84"/>
            </w:pPr>
            <w:r>
              <w:rPr>
                <w:sz w:val="22"/>
              </w:rPr>
              <w:t>Здания и сооружения (системы противодымной защиты здания и сооружений)</w:t>
            </w:r>
          </w:p>
        </w:tc>
        <w:tc>
          <w:tcPr>
            <w:tcW w:w="530" w:type="pct"/>
            <w:vMerge w:val="restart"/>
          </w:tcPr>
          <w:p w14:paraId="1D0E6772" w14:textId="77777777" w:rsidR="002E7B5B" w:rsidRDefault="002D685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CA3414D" w14:textId="77777777" w:rsidR="002E7B5B" w:rsidRDefault="002D685F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дымоприемные устройства</w:t>
            </w:r>
          </w:p>
        </w:tc>
        <w:tc>
          <w:tcPr>
            <w:tcW w:w="1070" w:type="pct"/>
            <w:vMerge w:val="restart"/>
          </w:tcPr>
          <w:p w14:paraId="2E0D0C5A" w14:textId="77777777" w:rsidR="002E7B5B" w:rsidRDefault="002D685F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459FA951" w14:textId="77777777" w:rsidR="002E7B5B" w:rsidRDefault="002D685F">
            <w:pPr>
              <w:ind w:left="-84" w:right="-84"/>
            </w:pPr>
            <w:r>
              <w:rPr>
                <w:sz w:val="22"/>
              </w:rPr>
              <w:t>ул. Сухая, д. 4, комн. 10а, 220004, г. Минск</w:t>
            </w:r>
          </w:p>
        </w:tc>
        <w:tc>
          <w:tcPr>
            <w:tcW w:w="815" w:type="pct"/>
            <w:vMerge w:val="restart"/>
          </w:tcPr>
          <w:p w14:paraId="192F735A" w14:textId="77777777" w:rsidR="002E7B5B" w:rsidRDefault="002E7B5B">
            <w:pPr>
              <w:ind w:left="-84" w:right="-84"/>
            </w:pPr>
          </w:p>
        </w:tc>
      </w:tr>
      <w:tr w:rsidR="002E7B5B" w14:paraId="263AB396" w14:textId="77777777">
        <w:tc>
          <w:tcPr>
            <w:tcW w:w="290" w:type="pct"/>
          </w:tcPr>
          <w:p w14:paraId="73073755" w14:textId="77777777" w:rsidR="002E7B5B" w:rsidRDefault="002D685F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6E2B528" w14:textId="77777777" w:rsidR="002E7B5B" w:rsidRDefault="002E7B5B"/>
        </w:tc>
        <w:tc>
          <w:tcPr>
            <w:tcW w:w="530" w:type="pct"/>
            <w:vMerge/>
          </w:tcPr>
          <w:p w14:paraId="724CB457" w14:textId="77777777" w:rsidR="002E7B5B" w:rsidRDefault="002E7B5B"/>
        </w:tc>
        <w:tc>
          <w:tcPr>
            <w:tcW w:w="870" w:type="pct"/>
          </w:tcPr>
          <w:p w14:paraId="03AF74B5" w14:textId="77777777" w:rsidR="002E7B5B" w:rsidRDefault="002D685F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1070" w:type="pct"/>
            <w:vMerge/>
          </w:tcPr>
          <w:p w14:paraId="7D1CE40B" w14:textId="77777777" w:rsidR="002E7B5B" w:rsidRDefault="002E7B5B"/>
        </w:tc>
        <w:tc>
          <w:tcPr>
            <w:tcW w:w="730" w:type="pct"/>
            <w:vMerge/>
          </w:tcPr>
          <w:p w14:paraId="58658536" w14:textId="77777777" w:rsidR="002E7B5B" w:rsidRDefault="002E7B5B"/>
        </w:tc>
        <w:tc>
          <w:tcPr>
            <w:tcW w:w="815" w:type="pct"/>
            <w:vMerge/>
          </w:tcPr>
          <w:p w14:paraId="49B45556" w14:textId="77777777" w:rsidR="002E7B5B" w:rsidRDefault="002E7B5B"/>
        </w:tc>
      </w:tr>
      <w:tr w:rsidR="002E7B5B" w14:paraId="3EBC879C" w14:textId="77777777">
        <w:tc>
          <w:tcPr>
            <w:tcW w:w="290" w:type="pct"/>
          </w:tcPr>
          <w:p w14:paraId="3508582F" w14:textId="77777777" w:rsidR="002E7B5B" w:rsidRDefault="002D685F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C2BE2FC" w14:textId="77777777" w:rsidR="002E7B5B" w:rsidRDefault="002E7B5B"/>
        </w:tc>
        <w:tc>
          <w:tcPr>
            <w:tcW w:w="530" w:type="pct"/>
            <w:vMerge/>
          </w:tcPr>
          <w:p w14:paraId="5AAFA434" w14:textId="77777777" w:rsidR="002E7B5B" w:rsidRDefault="002E7B5B"/>
        </w:tc>
        <w:tc>
          <w:tcPr>
            <w:tcW w:w="870" w:type="pct"/>
          </w:tcPr>
          <w:p w14:paraId="1F3B43BF" w14:textId="77777777" w:rsidR="002E7B5B" w:rsidRDefault="002D685F">
            <w:pPr>
              <w:ind w:left="-84" w:right="-84"/>
            </w:pPr>
            <w:r>
              <w:rPr>
                <w:sz w:val="22"/>
              </w:rPr>
              <w:t>Избыточное давление воздуха в незадымляемых лестничных клетках типа Н2 (секций лестничных клеток), шахтах лифтов, тамбур-шлюзах и других помещениях, в которых согласно проектной документации, ТНПА требуется подача наружного воздуха для защиты людей от дыма при пожаре</w:t>
            </w:r>
          </w:p>
        </w:tc>
        <w:tc>
          <w:tcPr>
            <w:tcW w:w="1070" w:type="pct"/>
            <w:vMerge/>
          </w:tcPr>
          <w:p w14:paraId="3FA2BC98" w14:textId="77777777" w:rsidR="002E7B5B" w:rsidRDefault="002E7B5B"/>
        </w:tc>
        <w:tc>
          <w:tcPr>
            <w:tcW w:w="730" w:type="pct"/>
            <w:vMerge/>
          </w:tcPr>
          <w:p w14:paraId="6129F4A0" w14:textId="77777777" w:rsidR="002E7B5B" w:rsidRDefault="002E7B5B"/>
        </w:tc>
        <w:tc>
          <w:tcPr>
            <w:tcW w:w="815" w:type="pct"/>
            <w:vMerge/>
          </w:tcPr>
          <w:p w14:paraId="219A7D10" w14:textId="77777777" w:rsidR="002E7B5B" w:rsidRDefault="002E7B5B"/>
        </w:tc>
      </w:tr>
      <w:tr w:rsidR="002E7B5B" w14:paraId="656A2CAD" w14:textId="77777777">
        <w:trPr>
          <w:trHeight w:val="230"/>
        </w:trPr>
        <w:tc>
          <w:tcPr>
            <w:tcW w:w="290" w:type="pct"/>
            <w:vMerge w:val="restart"/>
          </w:tcPr>
          <w:p w14:paraId="61AB395F" w14:textId="77777777" w:rsidR="002E7B5B" w:rsidRDefault="002D685F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0C4D937" w14:textId="77777777" w:rsidR="002E7B5B" w:rsidRDefault="002E7B5B"/>
        </w:tc>
        <w:tc>
          <w:tcPr>
            <w:tcW w:w="530" w:type="pct"/>
            <w:vMerge/>
          </w:tcPr>
          <w:p w14:paraId="1ACDD572" w14:textId="77777777" w:rsidR="002E7B5B" w:rsidRDefault="002E7B5B"/>
        </w:tc>
        <w:tc>
          <w:tcPr>
            <w:tcW w:w="870" w:type="pct"/>
            <w:vMerge w:val="restart"/>
          </w:tcPr>
          <w:p w14:paraId="65822E4F" w14:textId="77777777" w:rsidR="002E7B5B" w:rsidRDefault="002D685F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1070" w:type="pct"/>
            <w:vMerge/>
          </w:tcPr>
          <w:p w14:paraId="4E37855F" w14:textId="77777777" w:rsidR="002E7B5B" w:rsidRDefault="002E7B5B"/>
        </w:tc>
        <w:tc>
          <w:tcPr>
            <w:tcW w:w="730" w:type="pct"/>
            <w:vMerge/>
          </w:tcPr>
          <w:p w14:paraId="430468A0" w14:textId="77777777" w:rsidR="002E7B5B" w:rsidRDefault="002E7B5B"/>
        </w:tc>
        <w:tc>
          <w:tcPr>
            <w:tcW w:w="815" w:type="pct"/>
            <w:vMerge/>
          </w:tcPr>
          <w:p w14:paraId="1B2E972C" w14:textId="77777777" w:rsidR="002E7B5B" w:rsidRDefault="002E7B5B"/>
        </w:tc>
      </w:tr>
    </w:tbl>
    <w:p w14:paraId="3540E3CE" w14:textId="77777777" w:rsidR="00103679" w:rsidRPr="00DD1A87" w:rsidRDefault="00103679">
      <w:pPr>
        <w:rPr>
          <w:noProof/>
          <w:sz w:val="24"/>
          <w:szCs w:val="24"/>
        </w:rPr>
      </w:pPr>
    </w:p>
    <w:p w14:paraId="15703273" w14:textId="77777777" w:rsidR="00DD1A87" w:rsidRPr="002D685F" w:rsidRDefault="00DD1A87">
      <w:pPr>
        <w:rPr>
          <w:sz w:val="24"/>
          <w:szCs w:val="24"/>
        </w:rPr>
      </w:pPr>
    </w:p>
    <w:sectPr w:rsidR="00DD1A87" w:rsidRPr="002D685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505DB" w14:textId="77777777" w:rsidR="00562129" w:rsidRDefault="00562129" w:rsidP="0011070C">
      <w:r>
        <w:separator/>
      </w:r>
    </w:p>
  </w:endnote>
  <w:endnote w:type="continuationSeparator" w:id="0">
    <w:p w14:paraId="1D64EEB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A5A910F" w14:textId="77777777" w:rsidR="002D685F" w:rsidRDefault="002D685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025E47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A648F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4A86E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BBA5C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F5DDC6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1CDBD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12B63E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A4A51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DCAB8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D02A9" w14:textId="77777777" w:rsidR="00562129" w:rsidRDefault="00562129" w:rsidP="0011070C">
      <w:r>
        <w:separator/>
      </w:r>
    </w:p>
  </w:footnote>
  <w:footnote w:type="continuationSeparator" w:id="0">
    <w:p w14:paraId="3D78F69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A887" w14:textId="77777777" w:rsidR="002D685F" w:rsidRDefault="002D685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0FFD33B" w14:textId="77777777" w:rsidTr="002D685F">
      <w:trPr>
        <w:trHeight w:val="221"/>
      </w:trPr>
      <w:tc>
        <w:tcPr>
          <w:tcW w:w="12186" w:type="dxa"/>
          <w:vAlign w:val="center"/>
        </w:tcPr>
        <w:p w14:paraId="490BED0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990BF1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2.4410</w:t>
          </w:r>
        </w:p>
      </w:tc>
    </w:tr>
  </w:tbl>
  <w:p w14:paraId="215784A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CA7C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4F58663" w14:textId="77777777" w:rsidTr="002D685F">
      <w:trPr>
        <w:trHeight w:val="221"/>
      </w:trPr>
      <w:tc>
        <w:tcPr>
          <w:tcW w:w="12186" w:type="dxa"/>
          <w:vAlign w:val="center"/>
        </w:tcPr>
        <w:p w14:paraId="6C589E0A" w14:textId="19BE3AC2" w:rsidR="002317A4" w:rsidRPr="002317A4" w:rsidRDefault="00403AD5" w:rsidP="002D685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"БелЛабСервис",</w:t>
          </w:r>
          <w:r w:rsidR="002D685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1EB3DB6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2.4410</w:t>
          </w:r>
        </w:p>
      </w:tc>
    </w:tr>
  </w:tbl>
  <w:p w14:paraId="0A31811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685F"/>
    <w:rsid w:val="002D7F51"/>
    <w:rsid w:val="002E7B5B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0272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C754E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00F5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2026-05-25T05:46:00Z</dcterms:created>
  <dcterms:modified xsi:type="dcterms:W3CDTF">2026-05-25T05:46:00Z</dcterms:modified>
</cp:coreProperties>
</file>