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D79D7B8" w14:textId="77777777" w:rsidTr="00F018EB">
        <w:tc>
          <w:tcPr>
            <w:tcW w:w="5848" w:type="dxa"/>
            <w:vMerge w:val="restart"/>
          </w:tcPr>
          <w:p w14:paraId="5C8D63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72E121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BAA235B" w14:textId="77777777" w:rsidTr="00F018EB">
        <w:tc>
          <w:tcPr>
            <w:tcW w:w="5848" w:type="dxa"/>
            <w:vMerge/>
          </w:tcPr>
          <w:p w14:paraId="4655B15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814E6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6DB3D5E" w14:textId="77777777" w:rsidTr="00F018EB">
        <w:tc>
          <w:tcPr>
            <w:tcW w:w="5848" w:type="dxa"/>
            <w:vMerge/>
          </w:tcPr>
          <w:p w14:paraId="291B34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3BF8EF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2.4292</w:t>
            </w:r>
          </w:p>
        </w:tc>
      </w:tr>
      <w:tr w:rsidR="00A7420A" w:rsidRPr="003D539C" w14:paraId="65FA85FF" w14:textId="77777777" w:rsidTr="00F018EB">
        <w:tc>
          <w:tcPr>
            <w:tcW w:w="5848" w:type="dxa"/>
            <w:vMerge/>
          </w:tcPr>
          <w:p w14:paraId="13CE111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73A12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A7420A" w:rsidRPr="00131F6F" w14:paraId="2B2F38BC" w14:textId="77777777" w:rsidTr="00F018EB">
        <w:tc>
          <w:tcPr>
            <w:tcW w:w="5848" w:type="dxa"/>
            <w:vMerge/>
          </w:tcPr>
          <w:p w14:paraId="56F37B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CC2A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487720E" w14:textId="280C7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A38FE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0EE24B" w14:textId="77777777" w:rsidTr="00F018EB">
        <w:tc>
          <w:tcPr>
            <w:tcW w:w="5848" w:type="dxa"/>
            <w:vMerge/>
          </w:tcPr>
          <w:p w14:paraId="4DA060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98B2C5" w14:textId="3EBA8FE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A38F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3B0C2FF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9EE20C9" w14:textId="77777777" w:rsidTr="00F018EB">
        <w:tc>
          <w:tcPr>
            <w:tcW w:w="9751" w:type="dxa"/>
          </w:tcPr>
          <w:p w14:paraId="5D98CC9A" w14:textId="053DDF6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FA38FE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2754BC4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F6CADFD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5B9D20" w14:textId="70EC9E28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30A7A2C7" w14:textId="4E89D885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A38FE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FA38FE">
              <w:rPr>
                <w:bCs/>
                <w:sz w:val="28"/>
                <w:szCs w:val="28"/>
                <w:lang w:val="ru-RU"/>
              </w:rPr>
              <w:t>го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FA38FE">
              <w:rPr>
                <w:bCs/>
                <w:sz w:val="28"/>
                <w:szCs w:val="28"/>
                <w:lang w:val="ru-RU"/>
              </w:rPr>
              <w:t>а</w:t>
            </w:r>
            <w:r w:rsidRPr="00FA38F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FA38FE">
              <w:rPr>
                <w:bCs/>
                <w:sz w:val="28"/>
                <w:szCs w:val="28"/>
                <w:lang w:val="ru-RU"/>
              </w:rPr>
              <w:t>«</w:t>
            </w:r>
            <w:r w:rsidRPr="00FA38FE">
              <w:rPr>
                <w:bCs/>
                <w:sz w:val="28"/>
                <w:szCs w:val="28"/>
                <w:lang w:val="ru-RU"/>
              </w:rPr>
              <w:t>Головное специализированное конструкторское бюро по комплексу оборудования для микроклимата</w:t>
            </w:r>
            <w:r w:rsidR="00FA38FE">
              <w:rPr>
                <w:bCs/>
                <w:sz w:val="28"/>
                <w:szCs w:val="28"/>
                <w:lang w:val="ru-RU"/>
              </w:rPr>
              <w:t>»</w:t>
            </w:r>
          </w:p>
          <w:p w14:paraId="2A1C7114" w14:textId="77777777" w:rsidR="00A7420A" w:rsidRPr="00FA38F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02ADC5E" w14:textId="77777777" w:rsidR="00A7420A" w:rsidRPr="00FA38F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BE8B05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8C86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A4917C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121A9E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38095E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703B0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39A33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DA440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14867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1C59A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C1F4D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FDB444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D860D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08FA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711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15A85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C272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A38BD" w14:paraId="0F235C0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6A49C0C" w14:textId="77777777" w:rsidR="00A7420A" w:rsidRPr="00582A8F" w:rsidRDefault="00FA38F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40339B2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AC94A7D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73B7BBE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0071C2A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BD03F90" w14:textId="77777777" w:rsidR="001A38BD" w:rsidRDefault="00FA38F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A38BD" w14:paraId="107409A5" w14:textId="77777777">
        <w:tc>
          <w:tcPr>
            <w:tcW w:w="4880" w:type="pct"/>
            <w:gridSpan w:val="6"/>
          </w:tcPr>
          <w:p w14:paraId="5A8DE416" w14:textId="77777777" w:rsidR="001A38BD" w:rsidRDefault="00FA38FE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Смирнова, 66, 224014, г. Брест, Брестская область</w:t>
            </w:r>
          </w:p>
        </w:tc>
      </w:tr>
      <w:tr w:rsidR="001A38BD" w14:paraId="62F7EDA7" w14:textId="77777777">
        <w:tc>
          <w:tcPr>
            <w:tcW w:w="405" w:type="pct"/>
          </w:tcPr>
          <w:p w14:paraId="4EA2B6C3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34A3D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(до 100 кВт)</w:t>
            </w:r>
          </w:p>
        </w:tc>
        <w:tc>
          <w:tcPr>
            <w:tcW w:w="705" w:type="pct"/>
          </w:tcPr>
          <w:p w14:paraId="62149F8B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</w:tcPr>
          <w:p w14:paraId="4C397B7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5441D07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 w:val="restart"/>
          </w:tcPr>
          <w:p w14:paraId="7BE6DEA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20548-93 п. 6.4</w:t>
            </w:r>
          </w:p>
        </w:tc>
      </w:tr>
      <w:tr w:rsidR="001A38BD" w14:paraId="13001919" w14:textId="77777777">
        <w:trPr>
          <w:trHeight w:val="230"/>
        </w:trPr>
        <w:tc>
          <w:tcPr>
            <w:tcW w:w="405" w:type="pct"/>
            <w:vMerge w:val="restart"/>
          </w:tcPr>
          <w:p w14:paraId="5C6502CC" w14:textId="77777777" w:rsidR="001A38BD" w:rsidRDefault="00FA38F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2A2931DD" w14:textId="77777777" w:rsidR="001A38BD" w:rsidRDefault="001A38BD"/>
        </w:tc>
        <w:tc>
          <w:tcPr>
            <w:tcW w:w="705" w:type="pct"/>
            <w:vMerge w:val="restart"/>
          </w:tcPr>
          <w:p w14:paraId="096AB864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  <w:vMerge w:val="restart"/>
          </w:tcPr>
          <w:p w14:paraId="5E3084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064FA19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п.21 статья 4;</w:t>
            </w:r>
            <w:r>
              <w:rPr>
                <w:sz w:val="22"/>
              </w:rPr>
              <w:br/>
              <w:t>ГОСТ 20548-93 п.4.12</w:t>
            </w:r>
          </w:p>
        </w:tc>
        <w:tc>
          <w:tcPr>
            <w:tcW w:w="1060" w:type="pct"/>
            <w:vMerge/>
          </w:tcPr>
          <w:p w14:paraId="37F6D2C1" w14:textId="77777777" w:rsidR="001A38BD" w:rsidRDefault="001A38BD"/>
        </w:tc>
      </w:tr>
      <w:tr w:rsidR="001A38BD" w14:paraId="4156310A" w14:textId="77777777">
        <w:tc>
          <w:tcPr>
            <w:tcW w:w="405" w:type="pct"/>
          </w:tcPr>
          <w:p w14:paraId="05CF858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0542AE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водогрейные (более 100 кВт)</w:t>
            </w:r>
          </w:p>
        </w:tc>
        <w:tc>
          <w:tcPr>
            <w:tcW w:w="705" w:type="pct"/>
            <w:vMerge w:val="restart"/>
          </w:tcPr>
          <w:p w14:paraId="6A1E64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</w:tcPr>
          <w:p w14:paraId="2AF323E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CB5CC7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  <w:t>ГОСТ 30735-2001 п. 4.1.15;</w:t>
            </w:r>
            <w:r>
              <w:rPr>
                <w:sz w:val="22"/>
              </w:rPr>
              <w:br/>
              <w:t>ГОСТ EN 303-7-2013 п. 4.2.2</w:t>
            </w:r>
          </w:p>
        </w:tc>
        <w:tc>
          <w:tcPr>
            <w:tcW w:w="1060" w:type="pct"/>
          </w:tcPr>
          <w:p w14:paraId="757269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п. 8.6;</w:t>
            </w:r>
            <w:r>
              <w:rPr>
                <w:sz w:val="22"/>
              </w:rPr>
              <w:br/>
              <w:t>ГОСТ EN 303-7-2013 п. 5.2</w:t>
            </w:r>
          </w:p>
        </w:tc>
      </w:tr>
      <w:tr w:rsidR="001A38BD" w14:paraId="4CAD2E73" w14:textId="77777777">
        <w:tc>
          <w:tcPr>
            <w:tcW w:w="405" w:type="pct"/>
          </w:tcPr>
          <w:p w14:paraId="22A430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FE03090" w14:textId="77777777" w:rsidR="001A38BD" w:rsidRDefault="001A38BD"/>
        </w:tc>
        <w:tc>
          <w:tcPr>
            <w:tcW w:w="705" w:type="pct"/>
            <w:vMerge/>
          </w:tcPr>
          <w:p w14:paraId="26B3B072" w14:textId="77777777" w:rsidR="001A38BD" w:rsidRDefault="001A38BD"/>
        </w:tc>
        <w:tc>
          <w:tcPr>
            <w:tcW w:w="945" w:type="pct"/>
          </w:tcPr>
          <w:p w14:paraId="5684DEBA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426173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п.4.2.5.8</w:t>
            </w:r>
          </w:p>
        </w:tc>
        <w:tc>
          <w:tcPr>
            <w:tcW w:w="1060" w:type="pct"/>
          </w:tcPr>
          <w:p w14:paraId="2F8CEEA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п. 5.5.8</w:t>
            </w:r>
          </w:p>
        </w:tc>
      </w:tr>
      <w:tr w:rsidR="001A38BD" w14:paraId="5A876A37" w14:textId="77777777">
        <w:tc>
          <w:tcPr>
            <w:tcW w:w="405" w:type="pct"/>
          </w:tcPr>
          <w:p w14:paraId="2ADBD62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EB48BD6" w14:textId="77777777" w:rsidR="001A38BD" w:rsidRDefault="001A38BD"/>
        </w:tc>
        <w:tc>
          <w:tcPr>
            <w:tcW w:w="705" w:type="pct"/>
          </w:tcPr>
          <w:p w14:paraId="7F6564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25.21/35.065</w:t>
            </w:r>
          </w:p>
        </w:tc>
        <w:tc>
          <w:tcPr>
            <w:tcW w:w="945" w:type="pct"/>
          </w:tcPr>
          <w:p w14:paraId="6FCDD246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Наличие конденсата при сжигании газообразного топлива (кроме котлов, работающих в </w:t>
            </w:r>
            <w:r>
              <w:rPr>
                <w:sz w:val="22"/>
              </w:rPr>
              <w:lastRenderedPageBreak/>
              <w:t>конденсационном режиме)</w:t>
            </w:r>
          </w:p>
        </w:tc>
        <w:tc>
          <w:tcPr>
            <w:tcW w:w="945" w:type="pct"/>
          </w:tcPr>
          <w:p w14:paraId="4608BBCB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ТР ТС 016/2011 п. 16 стстья 4</w:t>
            </w:r>
          </w:p>
        </w:tc>
        <w:tc>
          <w:tcPr>
            <w:tcW w:w="1060" w:type="pct"/>
          </w:tcPr>
          <w:p w14:paraId="5819380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</w:t>
            </w:r>
          </w:p>
        </w:tc>
      </w:tr>
      <w:tr w:rsidR="001A38BD" w14:paraId="6D1AB175" w14:textId="77777777">
        <w:tc>
          <w:tcPr>
            <w:tcW w:w="405" w:type="pct"/>
          </w:tcPr>
          <w:p w14:paraId="18029B9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3718DBDC" w14:textId="77777777" w:rsidR="001A38BD" w:rsidRDefault="001A38BD"/>
        </w:tc>
        <w:tc>
          <w:tcPr>
            <w:tcW w:w="705" w:type="pct"/>
          </w:tcPr>
          <w:p w14:paraId="4FB74A22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45A3D19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38AB92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16 стстья 4;</w:t>
            </w:r>
            <w:r>
              <w:rPr>
                <w:sz w:val="22"/>
              </w:rPr>
              <w:br/>
              <w:t>ГОСТ EN 303-7-2013 пп. 4.2.5.1-4.2.5.3</w:t>
            </w:r>
          </w:p>
        </w:tc>
        <w:tc>
          <w:tcPr>
            <w:tcW w:w="1060" w:type="pct"/>
          </w:tcPr>
          <w:p w14:paraId="290CDA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EN 303-7-2013 пп. 5.5.1-5.5.3</w:t>
            </w:r>
          </w:p>
        </w:tc>
      </w:tr>
      <w:tr w:rsidR="001A38BD" w14:paraId="1752AAB9" w14:textId="77777777">
        <w:trPr>
          <w:trHeight w:val="230"/>
        </w:trPr>
        <w:tc>
          <w:tcPr>
            <w:tcW w:w="405" w:type="pct"/>
            <w:vMerge w:val="restart"/>
          </w:tcPr>
          <w:p w14:paraId="3416CFC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6A2E3CA4" w14:textId="77777777" w:rsidR="001A38BD" w:rsidRDefault="001A38BD"/>
        </w:tc>
        <w:tc>
          <w:tcPr>
            <w:tcW w:w="705" w:type="pct"/>
            <w:vMerge w:val="restart"/>
          </w:tcPr>
          <w:p w14:paraId="0AD94BA1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25.21/34.084</w:t>
            </w:r>
          </w:p>
        </w:tc>
        <w:tc>
          <w:tcPr>
            <w:tcW w:w="945" w:type="pct"/>
            <w:vMerge w:val="restart"/>
          </w:tcPr>
          <w:p w14:paraId="4D37101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  <w:vMerge w:val="restart"/>
          </w:tcPr>
          <w:p w14:paraId="5472245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11 статья 4;</w:t>
            </w:r>
            <w:r>
              <w:rPr>
                <w:sz w:val="22"/>
              </w:rPr>
              <w:br/>
              <w:t>ГОСТ 30735-2001 п. 6.1 Таблица 2;</w:t>
            </w:r>
            <w:r>
              <w:rPr>
                <w:sz w:val="22"/>
              </w:rPr>
              <w:br/>
              <w:t>ГОСТ EN 303-7-2013 п. 4.2.7</w:t>
            </w:r>
          </w:p>
        </w:tc>
        <w:tc>
          <w:tcPr>
            <w:tcW w:w="1060" w:type="pct"/>
            <w:vMerge w:val="restart"/>
          </w:tcPr>
          <w:p w14:paraId="39E813F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30735-2001 пп. 8.7.1-8.7.4 Приложение А;</w:t>
            </w:r>
            <w:r>
              <w:rPr>
                <w:sz w:val="22"/>
              </w:rPr>
              <w:br/>
              <w:t>ГОСТ EN 303-7-2013 п. 5.7</w:t>
            </w:r>
          </w:p>
        </w:tc>
      </w:tr>
      <w:tr w:rsidR="001A38BD" w14:paraId="514350E9" w14:textId="77777777">
        <w:tc>
          <w:tcPr>
            <w:tcW w:w="405" w:type="pct"/>
          </w:tcPr>
          <w:p w14:paraId="596C335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6F9F93B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Горелки газовые блочные </w:t>
            </w:r>
            <w:r>
              <w:rPr>
                <w:sz w:val="22"/>
              </w:rPr>
              <w:t>промышленные</w:t>
            </w:r>
          </w:p>
        </w:tc>
        <w:tc>
          <w:tcPr>
            <w:tcW w:w="705" w:type="pct"/>
            <w:vMerge w:val="restart"/>
          </w:tcPr>
          <w:p w14:paraId="5EDB0C7F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147B49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58C2FD7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п.5 статья 4;</w:t>
            </w:r>
            <w:r>
              <w:rPr>
                <w:sz w:val="22"/>
              </w:rPr>
              <w:br/>
              <w:t>ГОСТ 29134-97 п.7.4</w:t>
            </w:r>
          </w:p>
        </w:tc>
        <w:tc>
          <w:tcPr>
            <w:tcW w:w="1060" w:type="pct"/>
          </w:tcPr>
          <w:p w14:paraId="4B81E53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7.4</w:t>
            </w:r>
          </w:p>
        </w:tc>
      </w:tr>
      <w:tr w:rsidR="001A38BD" w14:paraId="7D8AE853" w14:textId="77777777">
        <w:tc>
          <w:tcPr>
            <w:tcW w:w="405" w:type="pct"/>
          </w:tcPr>
          <w:p w14:paraId="1E83E3FF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820" w:type="pct"/>
            <w:vMerge/>
          </w:tcPr>
          <w:p w14:paraId="44CE6FF3" w14:textId="77777777" w:rsidR="001A38BD" w:rsidRDefault="001A38BD"/>
        </w:tc>
        <w:tc>
          <w:tcPr>
            <w:tcW w:w="705" w:type="pct"/>
            <w:vMerge/>
          </w:tcPr>
          <w:p w14:paraId="3EA98D9A" w14:textId="77777777" w:rsidR="001A38BD" w:rsidRDefault="001A38BD"/>
        </w:tc>
        <w:tc>
          <w:tcPr>
            <w:tcW w:w="945" w:type="pct"/>
          </w:tcPr>
          <w:p w14:paraId="09AA1C0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5E00D15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>ГОСТ 29134-97 п.7.20</w:t>
            </w:r>
          </w:p>
        </w:tc>
        <w:tc>
          <w:tcPr>
            <w:tcW w:w="1060" w:type="pct"/>
          </w:tcPr>
          <w:p w14:paraId="606AD56F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CFC1A78" w14:textId="77777777">
        <w:tc>
          <w:tcPr>
            <w:tcW w:w="405" w:type="pct"/>
          </w:tcPr>
          <w:p w14:paraId="54FFB2A9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820" w:type="pct"/>
            <w:vMerge/>
          </w:tcPr>
          <w:p w14:paraId="7075D6A2" w14:textId="77777777" w:rsidR="001A38BD" w:rsidRDefault="001A38BD"/>
        </w:tc>
        <w:tc>
          <w:tcPr>
            <w:tcW w:w="705" w:type="pct"/>
            <w:vMerge/>
          </w:tcPr>
          <w:p w14:paraId="73B7EB80" w14:textId="77777777" w:rsidR="001A38BD" w:rsidRDefault="001A38BD"/>
        </w:tc>
        <w:tc>
          <w:tcPr>
            <w:tcW w:w="945" w:type="pct"/>
          </w:tcPr>
          <w:p w14:paraId="71D28801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Время </w:t>
            </w:r>
            <w:r>
              <w:rPr>
                <w:sz w:val="22"/>
              </w:rPr>
              <w:t>вентиляции камеры сгорания (время продувки)</w:t>
            </w:r>
          </w:p>
        </w:tc>
        <w:tc>
          <w:tcPr>
            <w:tcW w:w="945" w:type="pct"/>
          </w:tcPr>
          <w:p w14:paraId="34B88D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272B237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53A7DBAC" w14:textId="77777777">
        <w:tc>
          <w:tcPr>
            <w:tcW w:w="405" w:type="pct"/>
          </w:tcPr>
          <w:p w14:paraId="2E9034B4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820" w:type="pct"/>
            <w:vMerge/>
          </w:tcPr>
          <w:p w14:paraId="6D429F53" w14:textId="77777777" w:rsidR="001A38BD" w:rsidRDefault="001A38BD"/>
        </w:tc>
        <w:tc>
          <w:tcPr>
            <w:tcW w:w="705" w:type="pct"/>
          </w:tcPr>
          <w:p w14:paraId="2FE72D5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52C4062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2CD6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  <w:t>ГОСТ 21204-97 пп. 6.1-6.2</w:t>
            </w:r>
          </w:p>
        </w:tc>
        <w:tc>
          <w:tcPr>
            <w:tcW w:w="1060" w:type="pct"/>
          </w:tcPr>
          <w:p w14:paraId="643EAE0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3ABB4021" w14:textId="77777777">
        <w:tc>
          <w:tcPr>
            <w:tcW w:w="405" w:type="pct"/>
          </w:tcPr>
          <w:p w14:paraId="69A343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/>
          </w:tcPr>
          <w:p w14:paraId="375232AF" w14:textId="77777777" w:rsidR="001A38BD" w:rsidRDefault="001A38BD"/>
        </w:tc>
        <w:tc>
          <w:tcPr>
            <w:tcW w:w="705" w:type="pct"/>
            <w:vMerge w:val="restart"/>
          </w:tcPr>
          <w:p w14:paraId="676F2F2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2F71B5C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38566FE0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25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</w:tcPr>
          <w:p w14:paraId="670EB82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43891777" w14:textId="77777777">
        <w:trPr>
          <w:trHeight w:val="230"/>
        </w:trPr>
        <w:tc>
          <w:tcPr>
            <w:tcW w:w="405" w:type="pct"/>
            <w:vMerge w:val="restart"/>
          </w:tcPr>
          <w:p w14:paraId="3C97FF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820" w:type="pct"/>
            <w:vMerge/>
          </w:tcPr>
          <w:p w14:paraId="2E418A40" w14:textId="77777777" w:rsidR="001A38BD" w:rsidRDefault="001A38BD"/>
        </w:tc>
        <w:tc>
          <w:tcPr>
            <w:tcW w:w="705" w:type="pct"/>
            <w:vMerge/>
          </w:tcPr>
          <w:p w14:paraId="236195B7" w14:textId="77777777" w:rsidR="001A38BD" w:rsidRDefault="001A38BD"/>
        </w:tc>
        <w:tc>
          <w:tcPr>
            <w:tcW w:w="945" w:type="pct"/>
            <w:vMerge w:val="restart"/>
          </w:tcPr>
          <w:p w14:paraId="71B946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BD27F1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21204-97 пп. 4.2.2, 4.2.6, 4.2.7, 4.2.11</w:t>
            </w:r>
          </w:p>
        </w:tc>
        <w:tc>
          <w:tcPr>
            <w:tcW w:w="1060" w:type="pct"/>
            <w:vMerge w:val="restart"/>
          </w:tcPr>
          <w:p w14:paraId="05630A2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7.5.4</w:t>
            </w:r>
          </w:p>
        </w:tc>
      </w:tr>
      <w:tr w:rsidR="001A38BD" w14:paraId="3547BD13" w14:textId="77777777">
        <w:tc>
          <w:tcPr>
            <w:tcW w:w="405" w:type="pct"/>
          </w:tcPr>
          <w:p w14:paraId="7D560AE4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68ECC4C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комбинированн</w:t>
            </w:r>
            <w:r>
              <w:rPr>
                <w:sz w:val="22"/>
              </w:rPr>
              <w:lastRenderedPageBreak/>
              <w:t>ые блочные промышленные</w:t>
            </w:r>
          </w:p>
        </w:tc>
        <w:tc>
          <w:tcPr>
            <w:tcW w:w="705" w:type="pct"/>
            <w:vMerge w:val="restart"/>
          </w:tcPr>
          <w:p w14:paraId="5E464BE1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28.21/39.000</w:t>
            </w:r>
          </w:p>
        </w:tc>
        <w:tc>
          <w:tcPr>
            <w:tcW w:w="945" w:type="pct"/>
          </w:tcPr>
          <w:p w14:paraId="49D9D0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Герметичность газового тракта</w:t>
            </w:r>
          </w:p>
        </w:tc>
        <w:tc>
          <w:tcPr>
            <w:tcW w:w="945" w:type="pct"/>
          </w:tcPr>
          <w:p w14:paraId="440F7058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 5  статья 4,;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29134-97 п.7.4</w:t>
            </w:r>
          </w:p>
        </w:tc>
        <w:tc>
          <w:tcPr>
            <w:tcW w:w="1060" w:type="pct"/>
          </w:tcPr>
          <w:p w14:paraId="1F55AFD8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29134-97 п. 7.4</w:t>
            </w:r>
          </w:p>
        </w:tc>
      </w:tr>
      <w:tr w:rsidR="001A38BD" w14:paraId="796EE492" w14:textId="77777777">
        <w:tc>
          <w:tcPr>
            <w:tcW w:w="405" w:type="pct"/>
          </w:tcPr>
          <w:p w14:paraId="1C2D3FF2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820" w:type="pct"/>
            <w:vMerge/>
          </w:tcPr>
          <w:p w14:paraId="0EFAE9AE" w14:textId="77777777" w:rsidR="001A38BD" w:rsidRDefault="001A38BD"/>
        </w:tc>
        <w:tc>
          <w:tcPr>
            <w:tcW w:w="705" w:type="pct"/>
            <w:vMerge/>
          </w:tcPr>
          <w:p w14:paraId="4AE3659E" w14:textId="77777777" w:rsidR="001A38BD" w:rsidRDefault="001A38BD"/>
        </w:tc>
        <w:tc>
          <w:tcPr>
            <w:tcW w:w="945" w:type="pct"/>
          </w:tcPr>
          <w:p w14:paraId="10BE3B17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розжига горелки</w:t>
            </w:r>
          </w:p>
        </w:tc>
        <w:tc>
          <w:tcPr>
            <w:tcW w:w="945" w:type="pct"/>
          </w:tcPr>
          <w:p w14:paraId="6CED88E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п.7 статья 4;</w:t>
            </w:r>
            <w:r>
              <w:rPr>
                <w:sz w:val="22"/>
              </w:rPr>
              <w:br/>
              <w:t xml:space="preserve">ГОСТ 29134-97 </w:t>
            </w:r>
            <w:r>
              <w:rPr>
                <w:sz w:val="22"/>
              </w:rPr>
              <w:t>п.7.20</w:t>
            </w:r>
          </w:p>
        </w:tc>
        <w:tc>
          <w:tcPr>
            <w:tcW w:w="1060" w:type="pct"/>
          </w:tcPr>
          <w:p w14:paraId="6FAA759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7.20</w:t>
            </w:r>
          </w:p>
        </w:tc>
      </w:tr>
      <w:tr w:rsidR="001A38BD" w14:paraId="300A8939" w14:textId="77777777">
        <w:tc>
          <w:tcPr>
            <w:tcW w:w="405" w:type="pct"/>
          </w:tcPr>
          <w:p w14:paraId="2E439B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820" w:type="pct"/>
            <w:vMerge/>
          </w:tcPr>
          <w:p w14:paraId="72B009C1" w14:textId="77777777" w:rsidR="001A38BD" w:rsidRDefault="001A38BD"/>
        </w:tc>
        <w:tc>
          <w:tcPr>
            <w:tcW w:w="705" w:type="pct"/>
            <w:vMerge/>
          </w:tcPr>
          <w:p w14:paraId="66733609" w14:textId="77777777" w:rsidR="001A38BD" w:rsidRDefault="001A38BD"/>
        </w:tc>
        <w:tc>
          <w:tcPr>
            <w:tcW w:w="945" w:type="pct"/>
          </w:tcPr>
          <w:p w14:paraId="6CECDA19" w14:textId="77777777" w:rsidR="001A38BD" w:rsidRDefault="00FA38FE">
            <w:pPr>
              <w:ind w:left="-84" w:right="-84"/>
            </w:pPr>
            <w:r>
              <w:rPr>
                <w:sz w:val="22"/>
              </w:rPr>
              <w:t>Время вентиляции камеры сгорания (время продувки)</w:t>
            </w:r>
          </w:p>
        </w:tc>
        <w:tc>
          <w:tcPr>
            <w:tcW w:w="945" w:type="pct"/>
          </w:tcPr>
          <w:p w14:paraId="5577E15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п.6 статья 4;</w:t>
            </w:r>
            <w:r>
              <w:rPr>
                <w:sz w:val="22"/>
              </w:rPr>
              <w:br/>
              <w:t>ГОСТ 21204-97 п.5.10</w:t>
            </w:r>
          </w:p>
        </w:tc>
        <w:tc>
          <w:tcPr>
            <w:tcW w:w="1060" w:type="pct"/>
          </w:tcPr>
          <w:p w14:paraId="730C0AE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7.21</w:t>
            </w:r>
          </w:p>
        </w:tc>
      </w:tr>
      <w:tr w:rsidR="001A38BD" w14:paraId="07D7A7F7" w14:textId="77777777">
        <w:tc>
          <w:tcPr>
            <w:tcW w:w="405" w:type="pct"/>
          </w:tcPr>
          <w:p w14:paraId="1F3F12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820" w:type="pct"/>
            <w:vMerge/>
          </w:tcPr>
          <w:p w14:paraId="51BFD8D8" w14:textId="77777777" w:rsidR="001A38BD" w:rsidRDefault="001A38BD"/>
        </w:tc>
        <w:tc>
          <w:tcPr>
            <w:tcW w:w="705" w:type="pct"/>
          </w:tcPr>
          <w:p w14:paraId="47EEC909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28.21/34.084</w:t>
            </w:r>
          </w:p>
        </w:tc>
        <w:tc>
          <w:tcPr>
            <w:tcW w:w="945" w:type="pct"/>
          </w:tcPr>
          <w:p w14:paraId="2EA32DB2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Концентрация оксидов углерода и азота</w:t>
            </w:r>
          </w:p>
        </w:tc>
        <w:tc>
          <w:tcPr>
            <w:tcW w:w="945" w:type="pct"/>
          </w:tcPr>
          <w:p w14:paraId="451CCDD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27824-2000 пп. 6.1, 6.2</w:t>
            </w:r>
          </w:p>
        </w:tc>
        <w:tc>
          <w:tcPr>
            <w:tcW w:w="1060" w:type="pct"/>
          </w:tcPr>
          <w:p w14:paraId="7D10C80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7.15</w:t>
            </w:r>
          </w:p>
        </w:tc>
      </w:tr>
      <w:tr w:rsidR="001A38BD" w14:paraId="72AB4E9E" w14:textId="77777777">
        <w:tc>
          <w:tcPr>
            <w:tcW w:w="405" w:type="pct"/>
          </w:tcPr>
          <w:p w14:paraId="77537157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820" w:type="pct"/>
            <w:vMerge/>
          </w:tcPr>
          <w:p w14:paraId="573002CD" w14:textId="77777777" w:rsidR="001A38BD" w:rsidRDefault="001A38BD"/>
        </w:tc>
        <w:tc>
          <w:tcPr>
            <w:tcW w:w="705" w:type="pct"/>
            <w:vMerge w:val="restart"/>
          </w:tcPr>
          <w:p w14:paraId="67E857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28.21/39.000</w:t>
            </w:r>
          </w:p>
        </w:tc>
        <w:tc>
          <w:tcPr>
            <w:tcW w:w="945" w:type="pct"/>
          </w:tcPr>
          <w:p w14:paraId="576DD7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Проверка функционирования устройств безопасности (пуск горелки,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</w:tcPr>
          <w:p w14:paraId="2BF4BF82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п.25 статья 4;</w:t>
            </w:r>
            <w:r>
              <w:rPr>
                <w:sz w:val="22"/>
              </w:rPr>
              <w:br/>
              <w:t>ГОСТ 27824-2000 п. 5.1</w:t>
            </w:r>
          </w:p>
        </w:tc>
        <w:tc>
          <w:tcPr>
            <w:tcW w:w="1060" w:type="pct"/>
          </w:tcPr>
          <w:p w14:paraId="6763972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29134-97 п. 7.5.3</w:t>
            </w:r>
          </w:p>
        </w:tc>
      </w:tr>
      <w:tr w:rsidR="001A38BD" w14:paraId="5BC09D84" w14:textId="77777777">
        <w:trPr>
          <w:trHeight w:val="230"/>
        </w:trPr>
        <w:tc>
          <w:tcPr>
            <w:tcW w:w="405" w:type="pct"/>
            <w:vMerge w:val="restart"/>
          </w:tcPr>
          <w:p w14:paraId="30F40939" w14:textId="77777777" w:rsidR="001A38BD" w:rsidRDefault="00FA38F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820" w:type="pct"/>
            <w:vMerge/>
          </w:tcPr>
          <w:p w14:paraId="1D129312" w14:textId="77777777" w:rsidR="001A38BD" w:rsidRDefault="001A38BD"/>
        </w:tc>
        <w:tc>
          <w:tcPr>
            <w:tcW w:w="705" w:type="pct"/>
            <w:vMerge/>
          </w:tcPr>
          <w:p w14:paraId="6CA0D854" w14:textId="77777777" w:rsidR="001A38BD" w:rsidRDefault="001A38BD"/>
        </w:tc>
        <w:tc>
          <w:tcPr>
            <w:tcW w:w="945" w:type="pct"/>
            <w:vMerge w:val="restart"/>
          </w:tcPr>
          <w:p w14:paraId="7197F09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Обеспечение безопасности при выходе из строя любого из устройств регулирования ( контроль параметров безопасности горелки и газоиспользующей установки)</w:t>
            </w:r>
          </w:p>
        </w:tc>
        <w:tc>
          <w:tcPr>
            <w:tcW w:w="945" w:type="pct"/>
            <w:vMerge w:val="restart"/>
          </w:tcPr>
          <w:p w14:paraId="6CF5EE94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016/2011 п.26 статья 4;</w:t>
            </w:r>
            <w:r>
              <w:rPr>
                <w:sz w:val="22"/>
              </w:rPr>
              <w:br/>
              <w:t>ГОСТ 27824-2000 п. 4.2.10</w:t>
            </w:r>
          </w:p>
        </w:tc>
        <w:tc>
          <w:tcPr>
            <w:tcW w:w="1060" w:type="pct"/>
            <w:vMerge w:val="restart"/>
          </w:tcPr>
          <w:p w14:paraId="31CE8B3E" w14:textId="77777777" w:rsidR="001A38BD" w:rsidRDefault="00FA38FE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29134-97 п. 7.5.4</w:t>
            </w:r>
          </w:p>
        </w:tc>
      </w:tr>
      <w:tr w:rsidR="001A38BD" w14:paraId="07E09709" w14:textId="77777777">
        <w:tc>
          <w:tcPr>
            <w:tcW w:w="405" w:type="pct"/>
          </w:tcPr>
          <w:p w14:paraId="0767C2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329F366C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 работающие на жидком и твердом топливе</w:t>
            </w:r>
          </w:p>
        </w:tc>
        <w:tc>
          <w:tcPr>
            <w:tcW w:w="705" w:type="pct"/>
          </w:tcPr>
          <w:p w14:paraId="20F7A49A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25.21/34.065</w:t>
            </w:r>
          </w:p>
        </w:tc>
        <w:tc>
          <w:tcPr>
            <w:tcW w:w="945" w:type="pct"/>
          </w:tcPr>
          <w:p w14:paraId="577279D7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</w:tcPr>
          <w:p w14:paraId="5DB91B66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пп. 4.1.19.4.2-4.1.19.4</w:t>
            </w:r>
          </w:p>
        </w:tc>
        <w:tc>
          <w:tcPr>
            <w:tcW w:w="1060" w:type="pct"/>
          </w:tcPr>
          <w:p w14:paraId="215D004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30735-2001 пп. 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EE176A0" w14:textId="77777777">
        <w:trPr>
          <w:trHeight w:val="230"/>
        </w:trPr>
        <w:tc>
          <w:tcPr>
            <w:tcW w:w="405" w:type="pct"/>
            <w:vMerge w:val="restart"/>
          </w:tcPr>
          <w:p w14:paraId="4E0EF5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820" w:type="pct"/>
            <w:vMerge/>
          </w:tcPr>
          <w:p w14:paraId="2EF40401" w14:textId="77777777" w:rsidR="001A38BD" w:rsidRDefault="001A38BD"/>
        </w:tc>
        <w:tc>
          <w:tcPr>
            <w:tcW w:w="705" w:type="pct"/>
            <w:vMerge w:val="restart"/>
          </w:tcPr>
          <w:p w14:paraId="624A7480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25.21/39.000</w:t>
            </w:r>
          </w:p>
        </w:tc>
        <w:tc>
          <w:tcPr>
            <w:tcW w:w="945" w:type="pct"/>
            <w:vMerge w:val="restart"/>
          </w:tcPr>
          <w:p w14:paraId="5D64400B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Требования к системам управления</w:t>
            </w:r>
          </w:p>
        </w:tc>
        <w:tc>
          <w:tcPr>
            <w:tcW w:w="945" w:type="pct"/>
            <w:vMerge w:val="restart"/>
          </w:tcPr>
          <w:p w14:paraId="69F9D5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13, 14, 20 приложение 1;</w:t>
            </w:r>
            <w:r>
              <w:rPr>
                <w:sz w:val="22"/>
              </w:rPr>
              <w:br/>
              <w:t>ГОСТ 10617-83 пп. 3.14, 3.15;</w:t>
            </w:r>
            <w:r>
              <w:rPr>
                <w:sz w:val="22"/>
              </w:rPr>
              <w:br/>
              <w:t>ГОСТ 30735-2001 п. 5.8, 5.9</w:t>
            </w:r>
          </w:p>
        </w:tc>
        <w:tc>
          <w:tcPr>
            <w:tcW w:w="1060" w:type="pct"/>
            <w:vMerge w:val="restart"/>
          </w:tcPr>
          <w:p w14:paraId="3077616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п. 6.8;</w:t>
            </w:r>
            <w:r>
              <w:rPr>
                <w:sz w:val="22"/>
              </w:rPr>
              <w:br/>
              <w:t xml:space="preserve">ГОСТ 30735-2001 п. </w:t>
            </w:r>
            <w:r>
              <w:rPr>
                <w:sz w:val="22"/>
              </w:rPr>
              <w:t>8.7.5</w:t>
            </w:r>
          </w:p>
        </w:tc>
      </w:tr>
      <w:tr w:rsidR="001A38BD" w14:paraId="10E41BC0" w14:textId="77777777">
        <w:trPr>
          <w:trHeight w:val="230"/>
        </w:trPr>
        <w:tc>
          <w:tcPr>
            <w:tcW w:w="405" w:type="pct"/>
            <w:vMerge w:val="restart"/>
          </w:tcPr>
          <w:p w14:paraId="5A90C4C5" w14:textId="77777777" w:rsidR="001A38BD" w:rsidRDefault="00FA38F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D9A21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</w:t>
            </w:r>
            <w:r>
              <w:rPr>
                <w:sz w:val="22"/>
              </w:rPr>
              <w:lastRenderedPageBreak/>
              <w:t>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7E2C351A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28.21/34.065</w:t>
            </w:r>
          </w:p>
        </w:tc>
        <w:tc>
          <w:tcPr>
            <w:tcW w:w="945" w:type="pct"/>
            <w:vMerge w:val="restart"/>
          </w:tcPr>
          <w:p w14:paraId="00FE244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Температура поверхностей</w:t>
            </w:r>
          </w:p>
        </w:tc>
        <w:tc>
          <w:tcPr>
            <w:tcW w:w="945" w:type="pct"/>
            <w:vMerge w:val="restart"/>
          </w:tcPr>
          <w:p w14:paraId="30C1843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010/2011 п. 50 приложение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21204-97 п. 5.2</w:t>
            </w:r>
          </w:p>
        </w:tc>
        <w:tc>
          <w:tcPr>
            <w:tcW w:w="1060" w:type="pct"/>
            <w:vMerge w:val="restart"/>
          </w:tcPr>
          <w:p w14:paraId="0AF91695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ГОСТ 10617-83 п. 6.8;</w:t>
            </w:r>
            <w:r>
              <w:rPr>
                <w:sz w:val="22"/>
              </w:rPr>
              <w:br/>
              <w:t xml:space="preserve">ГОСТ 30735-2001 пп. </w:t>
            </w:r>
            <w:r>
              <w:rPr>
                <w:sz w:val="22"/>
              </w:rPr>
              <w:lastRenderedPageBreak/>
              <w:t>8.7.1-8.7.4;</w:t>
            </w:r>
            <w:r>
              <w:rPr>
                <w:sz w:val="22"/>
              </w:rPr>
              <w:br/>
              <w:t>ГОСТ ЕН 563-2002 п. 5.2</w:t>
            </w:r>
          </w:p>
        </w:tc>
      </w:tr>
      <w:tr w:rsidR="001A38BD" w14:paraId="611DBAFF" w14:textId="77777777">
        <w:trPr>
          <w:trHeight w:val="230"/>
        </w:trPr>
        <w:tc>
          <w:tcPr>
            <w:tcW w:w="405" w:type="pct"/>
            <w:vMerge w:val="restart"/>
          </w:tcPr>
          <w:p w14:paraId="1A0946C4" w14:textId="77777777" w:rsidR="001A38BD" w:rsidRDefault="00FA38FE">
            <w:pPr>
              <w:ind w:left="-84" w:right="-84"/>
            </w:pPr>
            <w:r>
              <w:rPr>
                <w:sz w:val="22"/>
              </w:rPr>
              <w:lastRenderedPageBreak/>
              <w:t>7.1**</w:t>
            </w:r>
          </w:p>
        </w:tc>
        <w:tc>
          <w:tcPr>
            <w:tcW w:w="820" w:type="pct"/>
            <w:vMerge w:val="restart"/>
          </w:tcPr>
          <w:p w14:paraId="70EC9D43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Котлы, имеющие вместимость  более 0,002 м3, предназначенные для получения горячей воды, температура которой свыше 110 0С, или пара, избыточное давление  которого свыше 0,05 МПа</w:t>
            </w:r>
          </w:p>
        </w:tc>
        <w:tc>
          <w:tcPr>
            <w:tcW w:w="705" w:type="pct"/>
            <w:vMerge w:val="restart"/>
          </w:tcPr>
          <w:p w14:paraId="405A038C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25.21/29.119</w:t>
            </w:r>
          </w:p>
        </w:tc>
        <w:tc>
          <w:tcPr>
            <w:tcW w:w="945" w:type="pct"/>
            <w:vMerge w:val="restart"/>
          </w:tcPr>
          <w:p w14:paraId="5846D8D1" w14:textId="77777777" w:rsidR="001A38BD" w:rsidRDefault="00FA38FE">
            <w:pPr>
              <w:ind w:left="-84" w:right="-84"/>
            </w:pPr>
            <w:r>
              <w:rPr>
                <w:sz w:val="22"/>
              </w:rPr>
              <w:t>Оценка прочности и плотности</w:t>
            </w:r>
          </w:p>
        </w:tc>
        <w:tc>
          <w:tcPr>
            <w:tcW w:w="945" w:type="pct"/>
            <w:vMerge w:val="restart"/>
          </w:tcPr>
          <w:p w14:paraId="30F8A44A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032/2013 пп. 13, 31 приложение 2, табл. 5 п. 3 приложение 1;</w:t>
            </w:r>
            <w:r>
              <w:rPr>
                <w:sz w:val="22"/>
              </w:rPr>
              <w:br/>
              <w:t>ГОСТ 10617-83 п. 2.22;</w:t>
            </w:r>
            <w:r>
              <w:rPr>
                <w:sz w:val="22"/>
              </w:rPr>
              <w:br/>
              <w:t>ГОСТ 30735-2001 п. 4.1.7</w:t>
            </w:r>
          </w:p>
        </w:tc>
        <w:tc>
          <w:tcPr>
            <w:tcW w:w="1060" w:type="pct"/>
            <w:vMerge w:val="restart"/>
          </w:tcPr>
          <w:p w14:paraId="4DC386F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10617-83 пп. 6.6.2-6.6.4;</w:t>
            </w:r>
            <w:r>
              <w:rPr>
                <w:sz w:val="22"/>
              </w:rPr>
              <w:br/>
              <w:t>ГОСТ 30735-2001 п. 8.4</w:t>
            </w:r>
          </w:p>
        </w:tc>
      </w:tr>
      <w:tr w:rsidR="001A38BD" w14:paraId="343142DC" w14:textId="77777777">
        <w:trPr>
          <w:trHeight w:val="230"/>
        </w:trPr>
        <w:tc>
          <w:tcPr>
            <w:tcW w:w="405" w:type="pct"/>
            <w:vMerge w:val="restart"/>
          </w:tcPr>
          <w:p w14:paraId="4C9BBFD9" w14:textId="77777777" w:rsidR="001A38BD" w:rsidRDefault="00FA38F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0E1BC14D" w14:textId="77777777" w:rsidR="001A38BD" w:rsidRDefault="00FA38FE">
            <w:pPr>
              <w:ind w:left="-84" w:right="-84"/>
            </w:pPr>
            <w:r>
              <w:rPr>
                <w:sz w:val="22"/>
              </w:rPr>
              <w:t>Котлы отопительные, работающие на жидком, твердом и газообразном топливе</w:t>
            </w:r>
          </w:p>
        </w:tc>
        <w:tc>
          <w:tcPr>
            <w:tcW w:w="705" w:type="pct"/>
            <w:vMerge w:val="restart"/>
          </w:tcPr>
          <w:p w14:paraId="59D355CD" w14:textId="77777777" w:rsidR="001A38BD" w:rsidRDefault="00FA38FE">
            <w:pPr>
              <w:ind w:left="-84" w:right="-84"/>
            </w:pPr>
            <w:r>
              <w:rPr>
                <w:sz w:val="22"/>
              </w:rPr>
              <w:t>25.21/22.000</w:t>
            </w:r>
          </w:p>
        </w:tc>
        <w:tc>
          <w:tcPr>
            <w:tcW w:w="945" w:type="pct"/>
            <w:vMerge w:val="restart"/>
          </w:tcPr>
          <w:p w14:paraId="1B8F8778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6C4CD2F1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статья 4;</w:t>
            </w:r>
            <w:r>
              <w:rPr>
                <w:sz w:val="22"/>
              </w:rPr>
              <w:br/>
              <w:t>ГОСТ Р МЭК 60204-1-2007 п. 18.4</w:t>
            </w:r>
          </w:p>
        </w:tc>
        <w:tc>
          <w:tcPr>
            <w:tcW w:w="1060" w:type="pct"/>
            <w:vMerge w:val="restart"/>
          </w:tcPr>
          <w:p w14:paraId="5A456B46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  <w:tr w:rsidR="001A38BD" w14:paraId="31C8D10A" w14:textId="77777777">
        <w:trPr>
          <w:trHeight w:val="230"/>
        </w:trPr>
        <w:tc>
          <w:tcPr>
            <w:tcW w:w="405" w:type="pct"/>
            <w:vMerge w:val="restart"/>
          </w:tcPr>
          <w:p w14:paraId="60DEB1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5A3997A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Горелки газовые и комбинированные (кроме блочных), жидкотопливные</w:t>
            </w:r>
          </w:p>
        </w:tc>
        <w:tc>
          <w:tcPr>
            <w:tcW w:w="705" w:type="pct"/>
            <w:vMerge w:val="restart"/>
          </w:tcPr>
          <w:p w14:paraId="6E7CD503" w14:textId="77777777" w:rsidR="001A38BD" w:rsidRDefault="00FA38FE">
            <w:pPr>
              <w:ind w:left="-84" w:right="-84"/>
            </w:pPr>
            <w:r>
              <w:rPr>
                <w:sz w:val="22"/>
              </w:rPr>
              <w:t>28.21/22.000</w:t>
            </w:r>
          </w:p>
        </w:tc>
        <w:tc>
          <w:tcPr>
            <w:tcW w:w="945" w:type="pct"/>
            <w:vMerge w:val="restart"/>
          </w:tcPr>
          <w:p w14:paraId="4604B605" w14:textId="77777777" w:rsidR="001A38BD" w:rsidRDefault="00FA38FE">
            <w:pPr>
              <w:ind w:left="-84" w:right="-84"/>
            </w:pPr>
            <w:r>
              <w:rPr>
                <w:sz w:val="22"/>
              </w:rPr>
              <w:t>Изоляционная защита</w:t>
            </w:r>
          </w:p>
        </w:tc>
        <w:tc>
          <w:tcPr>
            <w:tcW w:w="945" w:type="pct"/>
            <w:vMerge w:val="restart"/>
          </w:tcPr>
          <w:p w14:paraId="3DC7C73E" w14:textId="77777777" w:rsidR="001A38BD" w:rsidRDefault="00FA38FE">
            <w:pPr>
              <w:ind w:left="-84" w:right="-84"/>
            </w:pPr>
            <w:r>
              <w:rPr>
                <w:sz w:val="22"/>
              </w:rPr>
              <w:t>ТР ТС 004/2011 абзац пятый статьи 4;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 18.4</w:t>
            </w:r>
          </w:p>
        </w:tc>
        <w:tc>
          <w:tcPr>
            <w:tcW w:w="1060" w:type="pct"/>
            <w:vMerge w:val="restart"/>
          </w:tcPr>
          <w:p w14:paraId="34335ECE" w14:textId="77777777" w:rsidR="001A38BD" w:rsidRDefault="00FA38FE">
            <w:pPr>
              <w:ind w:left="-84" w:right="-84"/>
            </w:pPr>
            <w:r>
              <w:rPr>
                <w:sz w:val="22"/>
              </w:rPr>
              <w:t>ГОСТ Р МЭК 60204-1-2007 п.18.3</w:t>
            </w:r>
          </w:p>
        </w:tc>
      </w:tr>
    </w:tbl>
    <w:p w14:paraId="00083C10" w14:textId="77777777" w:rsidR="00A7420A" w:rsidRPr="00582A8F" w:rsidRDefault="00A7420A" w:rsidP="00A7420A">
      <w:pPr>
        <w:rPr>
          <w:sz w:val="24"/>
          <w:szCs w:val="24"/>
        </w:rPr>
      </w:pPr>
    </w:p>
    <w:p w14:paraId="56F4D3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966B81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B0A56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7C6BEA8" w14:textId="77777777" w:rsidR="00A7420A" w:rsidRPr="00605AD3" w:rsidRDefault="00A7420A" w:rsidP="003D62BE">
      <w:pPr>
        <w:rPr>
          <w:color w:val="000000"/>
        </w:rPr>
      </w:pPr>
    </w:p>
    <w:p w14:paraId="2E8D032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BDE97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AB3852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408F9A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75F0BBB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451F3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6F2A030" w14:textId="77777777" w:rsidR="00A7420A" w:rsidRPr="00FA38F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A38F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CFCF" w14:textId="77777777" w:rsidR="00F376EE" w:rsidRDefault="00F376EE" w:rsidP="0011070C">
      <w:r>
        <w:separator/>
      </w:r>
    </w:p>
  </w:endnote>
  <w:endnote w:type="continuationSeparator" w:id="0">
    <w:p w14:paraId="2938FDA3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60DF744" w14:textId="77777777" w:rsidTr="005E0063">
      <w:tc>
        <w:tcPr>
          <w:tcW w:w="3399" w:type="dxa"/>
          <w:vAlign w:val="center"/>
          <w:hideMark/>
        </w:tcPr>
        <w:p w14:paraId="6A026F4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745B9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CEBE70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10A287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DC051C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0D3B97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4DE4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DCDB90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F47D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EB49D5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7205B57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0FE84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512D8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A4102" w14:textId="77777777" w:rsidR="00F376EE" w:rsidRDefault="00F376EE" w:rsidP="0011070C">
      <w:r>
        <w:separator/>
      </w:r>
    </w:p>
  </w:footnote>
  <w:footnote w:type="continuationSeparator" w:id="0">
    <w:p w14:paraId="50702851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39844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097BE3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78BFAF9" wp14:editId="2027D4A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6847D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2.4292</w:t>
          </w:r>
        </w:p>
      </w:tc>
    </w:tr>
  </w:tbl>
  <w:p w14:paraId="6381A90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E2C69F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45EAD9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1625B2" wp14:editId="73B0F06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F373E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56C0FC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A5D6C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E9863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38BD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4E6A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A38F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D2A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4E6A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2024-08-19T07:38:00Z</dcterms:created>
  <dcterms:modified xsi:type="dcterms:W3CDTF">2024-08-19T07:38:00Z</dcterms:modified>
</cp:coreProperties>
</file>