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5DD0B" w14:textId="77777777" w:rsidR="005A25FF" w:rsidRDefault="00B20B39" w:rsidP="00A620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E4087A" w:rsidRPr="00E4087A">
        <w:rPr>
          <w:b/>
          <w:sz w:val="28"/>
          <w:szCs w:val="28"/>
        </w:rPr>
        <w:t>ДОПОЛНЕНИ</w:t>
      </w:r>
      <w:r w:rsidR="00A65198">
        <w:rPr>
          <w:b/>
          <w:sz w:val="28"/>
          <w:szCs w:val="28"/>
        </w:rPr>
        <w:t>Е</w:t>
      </w:r>
      <w:r w:rsidR="00E4087A" w:rsidRPr="00E4087A">
        <w:rPr>
          <w:b/>
          <w:sz w:val="28"/>
          <w:szCs w:val="28"/>
        </w:rPr>
        <w:t xml:space="preserve"> № </w:t>
      </w:r>
      <w:sdt>
        <w:sdtPr>
          <w:rPr>
            <w:b/>
            <w:sz w:val="28"/>
            <w:szCs w:val="28"/>
          </w:rPr>
          <w:id w:val="-122459860"/>
          <w:placeholder>
            <w:docPart w:val="A7D2A852426047AF8789A8444B11E87A"/>
          </w:placeholder>
          <w:text/>
        </w:sdtPr>
        <w:sdtContent>
          <w:r w:rsidRPr="005A25FF">
            <w:rPr>
              <w:b/>
              <w:sz w:val="28"/>
              <w:szCs w:val="28"/>
            </w:rPr>
            <w:t>1</w:t>
          </w:r>
        </w:sdtContent>
      </w:sdt>
      <w:r w:rsidR="00E4087A" w:rsidRPr="005A25FF">
        <w:rPr>
          <w:b/>
          <w:sz w:val="28"/>
          <w:szCs w:val="28"/>
        </w:rPr>
        <w:t xml:space="preserve"> </w:t>
      </w:r>
      <w:r w:rsidR="005A25FF" w:rsidRPr="005A25FF">
        <w:rPr>
          <w:b/>
          <w:sz w:val="28"/>
          <w:szCs w:val="28"/>
        </w:rPr>
        <w:t>К ОПИСАНИЮ ОБЛАСТИ АККРЕДИТАЦИИ</w:t>
      </w:r>
    </w:p>
    <w:p w14:paraId="6404958D" w14:textId="79558E1D" w:rsidR="005A25FF" w:rsidRDefault="005A25FF" w:rsidP="00A620E6">
      <w:pPr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по состоянию на 31.10.2025 г.</w:t>
      </w:r>
      <w:r>
        <w:rPr>
          <w:bCs/>
          <w:sz w:val="28"/>
          <w:szCs w:val="28"/>
        </w:rPr>
        <w:t xml:space="preserve"> </w:t>
      </w:r>
    </w:p>
    <w:p w14:paraId="48927092" w14:textId="77777777" w:rsidR="00A620E6" w:rsidRDefault="00A620E6" w:rsidP="00A620E6">
      <w:pPr>
        <w:jc w:val="center"/>
        <w:rPr>
          <w:bCs/>
          <w:sz w:val="28"/>
          <w:szCs w:val="28"/>
        </w:rPr>
      </w:pPr>
    </w:p>
    <w:p w14:paraId="12A35E41" w14:textId="77777777" w:rsidR="005A25FF" w:rsidRDefault="005A25FF" w:rsidP="00A620E6">
      <w:pPr>
        <w:jc w:val="center"/>
        <w:rPr>
          <w:rFonts w:eastAsia="Calibri"/>
          <w:sz w:val="28"/>
          <w:szCs w:val="28"/>
        </w:rPr>
      </w:pPr>
      <w:r w:rsidRPr="006A66AB">
        <w:rPr>
          <w:rFonts w:eastAsia="Calibri"/>
          <w:sz w:val="28"/>
          <w:szCs w:val="28"/>
        </w:rPr>
        <w:t>Республиканского унитарного предприятия</w:t>
      </w:r>
      <w:r>
        <w:rPr>
          <w:rFonts w:eastAsia="Calibri"/>
          <w:sz w:val="28"/>
          <w:szCs w:val="28"/>
        </w:rPr>
        <w:t xml:space="preserve"> </w:t>
      </w:r>
    </w:p>
    <w:p w14:paraId="5D568A7A" w14:textId="206394D8" w:rsidR="00E4087A" w:rsidRDefault="005A25FF" w:rsidP="00A620E6">
      <w:pPr>
        <w:jc w:val="center"/>
        <w:rPr>
          <w:bCs/>
          <w:sz w:val="28"/>
          <w:szCs w:val="28"/>
        </w:rPr>
      </w:pPr>
      <w:r w:rsidRPr="006A66AB">
        <w:rPr>
          <w:rFonts w:eastAsia="Calibri"/>
          <w:sz w:val="28"/>
          <w:szCs w:val="28"/>
        </w:rPr>
        <w:t>«Брестский центр стандартизации, метрологии и сертификации</w:t>
      </w:r>
      <w:r w:rsidR="00E4087A" w:rsidRPr="00A65198">
        <w:rPr>
          <w:bCs/>
          <w:sz w:val="28"/>
          <w:szCs w:val="28"/>
        </w:rPr>
        <w:t xml:space="preserve"> </w:t>
      </w:r>
    </w:p>
    <w:p w14:paraId="2168F1B2" w14:textId="77777777" w:rsidR="001F004C" w:rsidRDefault="00A620E6" w:rsidP="00A620E6">
      <w:pPr>
        <w:pStyle w:val="af5"/>
        <w:jc w:val="center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м</w:t>
      </w:r>
      <w:r w:rsidRPr="006A66AB">
        <w:rPr>
          <w:rFonts w:eastAsia="Calibri"/>
          <w:sz w:val="28"/>
          <w:szCs w:val="28"/>
          <w:lang w:val="ru-RU"/>
        </w:rPr>
        <w:t>етрологическ</w:t>
      </w:r>
      <w:r>
        <w:rPr>
          <w:rFonts w:eastAsia="Calibri"/>
          <w:sz w:val="28"/>
          <w:szCs w:val="28"/>
          <w:lang w:val="ru-RU"/>
        </w:rPr>
        <w:t>ой</w:t>
      </w:r>
      <w:r w:rsidRPr="006A66AB">
        <w:rPr>
          <w:rFonts w:eastAsia="Calibri"/>
          <w:sz w:val="28"/>
          <w:szCs w:val="28"/>
          <w:lang w:val="ru-RU"/>
        </w:rPr>
        <w:t xml:space="preserve"> служб</w:t>
      </w:r>
      <w:r>
        <w:rPr>
          <w:rFonts w:eastAsia="Calibri"/>
          <w:sz w:val="28"/>
          <w:szCs w:val="28"/>
          <w:lang w:val="ru-RU"/>
        </w:rPr>
        <w:t>ы</w:t>
      </w:r>
      <w:r w:rsidRPr="006A66AB">
        <w:rPr>
          <w:rFonts w:eastAsia="Calibri"/>
          <w:sz w:val="28"/>
          <w:szCs w:val="28"/>
          <w:lang w:val="ru-RU"/>
        </w:rPr>
        <w:t xml:space="preserve"> </w:t>
      </w:r>
    </w:p>
    <w:p w14:paraId="75CF66DC" w14:textId="59B518EA" w:rsidR="00A620E6" w:rsidRDefault="00A620E6" w:rsidP="00A620E6">
      <w:pPr>
        <w:pStyle w:val="af5"/>
        <w:jc w:val="center"/>
        <w:rPr>
          <w:sz w:val="28"/>
          <w:szCs w:val="28"/>
          <w:lang w:val="ru-RU"/>
        </w:rPr>
      </w:pPr>
      <w:r w:rsidRPr="00E4087A">
        <w:rPr>
          <w:bCs/>
          <w:sz w:val="28"/>
          <w:szCs w:val="28"/>
        </w:rPr>
        <w:t xml:space="preserve">№ </w:t>
      </w:r>
      <w:sdt>
        <w:sdtPr>
          <w:rPr>
            <w:sz w:val="28"/>
            <w:szCs w:val="28"/>
          </w:rPr>
          <w:id w:val="-1158766642"/>
          <w:placeholder>
            <w:docPart w:val="97C74F81040344D29D9F694AA0AE9F82"/>
          </w:placeholder>
          <w:text/>
        </w:sdtPr>
        <w:sdtContent>
          <w:r w:rsidRPr="006A66AB">
            <w:rPr>
              <w:sz w:val="28"/>
              <w:szCs w:val="28"/>
            </w:rPr>
            <w:t>ВУ/112 3.0007</w:t>
          </w:r>
        </w:sdtContent>
      </w:sdt>
    </w:p>
    <w:p w14:paraId="5C3E5251" w14:textId="77777777" w:rsidR="00844D20" w:rsidRPr="00947F99" w:rsidRDefault="00844D20" w:rsidP="00374A27">
      <w:pPr>
        <w:rPr>
          <w:b/>
          <w:sz w:val="10"/>
          <w:szCs w:val="10"/>
        </w:rPr>
      </w:pPr>
    </w:p>
    <w:tbl>
      <w:tblPr>
        <w:tblStyle w:val="af2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21"/>
        <w:gridCol w:w="1191"/>
        <w:gridCol w:w="1249"/>
        <w:gridCol w:w="1701"/>
        <w:gridCol w:w="1701"/>
        <w:gridCol w:w="1701"/>
        <w:gridCol w:w="1134"/>
      </w:tblGrid>
      <w:tr w:rsidR="000F0C04" w14:paraId="5185E3F5" w14:textId="77777777" w:rsidTr="003016D3">
        <w:tc>
          <w:tcPr>
            <w:tcW w:w="821" w:type="dxa"/>
            <w:vMerge w:val="restart"/>
            <w:vAlign w:val="center"/>
          </w:tcPr>
          <w:p w14:paraId="7DC0C842" w14:textId="769A498F" w:rsidR="003848C3" w:rsidRPr="003016D3" w:rsidRDefault="003848C3" w:rsidP="000F0C04">
            <w:pPr>
              <w:jc w:val="center"/>
              <w:rPr>
                <w:b/>
                <w:sz w:val="22"/>
                <w:szCs w:val="22"/>
              </w:rPr>
            </w:pPr>
            <w:r w:rsidRPr="003016D3">
              <w:rPr>
                <w:rStyle w:val="fontstyle01"/>
                <w:rFonts w:ascii="Times New Roman" w:hAnsi="Times New Roman"/>
                <w:sz w:val="22"/>
                <w:szCs w:val="22"/>
              </w:rPr>
              <w:t>№</w:t>
            </w:r>
            <w:r w:rsidRPr="003016D3">
              <w:rPr>
                <w:color w:val="000000"/>
                <w:sz w:val="22"/>
                <w:szCs w:val="22"/>
              </w:rPr>
              <w:br/>
            </w:r>
            <w:r w:rsidRPr="003016D3">
              <w:rPr>
                <w:rStyle w:val="fontstyle01"/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1191" w:type="dxa"/>
            <w:vMerge w:val="restart"/>
          </w:tcPr>
          <w:p w14:paraId="67CF8ECD" w14:textId="6DFFD7FB" w:rsidR="003848C3" w:rsidRPr="003016D3" w:rsidRDefault="003848C3" w:rsidP="000F0C04">
            <w:pPr>
              <w:jc w:val="center"/>
              <w:rPr>
                <w:b/>
                <w:sz w:val="22"/>
                <w:szCs w:val="22"/>
              </w:rPr>
            </w:pPr>
            <w:r w:rsidRPr="003016D3">
              <w:rPr>
                <w:rStyle w:val="fontstyle01"/>
                <w:rFonts w:ascii="Times New Roman" w:hAnsi="Times New Roman"/>
                <w:sz w:val="22"/>
                <w:szCs w:val="22"/>
              </w:rPr>
              <w:t>Виды</w:t>
            </w:r>
            <w:r w:rsidRPr="003016D3">
              <w:rPr>
                <w:color w:val="000000"/>
                <w:sz w:val="22"/>
                <w:szCs w:val="22"/>
              </w:rPr>
              <w:br/>
            </w:r>
            <w:r w:rsidRPr="003016D3">
              <w:rPr>
                <w:rStyle w:val="fontstyle01"/>
                <w:rFonts w:ascii="Times New Roman" w:hAnsi="Times New Roman"/>
                <w:sz w:val="22"/>
                <w:szCs w:val="22"/>
              </w:rPr>
              <w:t>поверки:</w:t>
            </w:r>
            <w:r w:rsidRPr="003016D3">
              <w:rPr>
                <w:color w:val="000000"/>
                <w:sz w:val="22"/>
                <w:szCs w:val="22"/>
              </w:rPr>
              <w:br/>
            </w:r>
            <w:r w:rsidRPr="003016D3">
              <w:rPr>
                <w:rStyle w:val="fontstyle01"/>
                <w:rFonts w:ascii="Times New Roman" w:hAnsi="Times New Roman"/>
                <w:sz w:val="22"/>
                <w:szCs w:val="22"/>
              </w:rPr>
              <w:t>1 – первичная поверка;</w:t>
            </w:r>
            <w:r w:rsidRPr="003016D3">
              <w:rPr>
                <w:color w:val="000000"/>
                <w:sz w:val="22"/>
                <w:szCs w:val="22"/>
              </w:rPr>
              <w:br/>
            </w:r>
            <w:r w:rsidRPr="003016D3">
              <w:rPr>
                <w:rStyle w:val="fontstyle01"/>
                <w:rFonts w:ascii="Times New Roman" w:hAnsi="Times New Roman"/>
                <w:sz w:val="22"/>
                <w:szCs w:val="22"/>
              </w:rPr>
              <w:t>2 – последу</w:t>
            </w:r>
            <w:r w:rsidR="000F0C04" w:rsidRPr="003016D3">
              <w:rPr>
                <w:rStyle w:val="fontstyle01"/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3016D3">
              <w:rPr>
                <w:rStyle w:val="fontstyle01"/>
                <w:rFonts w:ascii="Times New Roman" w:hAnsi="Times New Roman"/>
                <w:sz w:val="22"/>
                <w:szCs w:val="22"/>
              </w:rPr>
              <w:t>ющая</w:t>
            </w:r>
            <w:proofErr w:type="spellEnd"/>
            <w:r w:rsidRPr="003016D3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поверка</w:t>
            </w:r>
          </w:p>
        </w:tc>
        <w:tc>
          <w:tcPr>
            <w:tcW w:w="6352" w:type="dxa"/>
            <w:gridSpan w:val="4"/>
          </w:tcPr>
          <w:p w14:paraId="3D825493" w14:textId="3ECB5DAD" w:rsidR="003848C3" w:rsidRPr="003016D3" w:rsidRDefault="003848C3" w:rsidP="00EB4669">
            <w:pPr>
              <w:jc w:val="center"/>
              <w:rPr>
                <w:b/>
                <w:sz w:val="22"/>
                <w:szCs w:val="22"/>
              </w:rPr>
            </w:pPr>
            <w:r w:rsidRPr="003016D3">
              <w:rPr>
                <w:sz w:val="22"/>
                <w:szCs w:val="22"/>
                <w:lang w:eastAsia="en-US"/>
              </w:rPr>
              <w:t>Средства измерений</w:t>
            </w:r>
          </w:p>
        </w:tc>
        <w:tc>
          <w:tcPr>
            <w:tcW w:w="1134" w:type="dxa"/>
            <w:vMerge w:val="restart"/>
            <w:vAlign w:val="center"/>
          </w:tcPr>
          <w:p w14:paraId="4BF3580E" w14:textId="42DFCA4C" w:rsidR="003848C3" w:rsidRPr="003016D3" w:rsidRDefault="0036073D" w:rsidP="00973E9B">
            <w:pPr>
              <w:jc w:val="center"/>
              <w:rPr>
                <w:bCs/>
                <w:sz w:val="22"/>
                <w:szCs w:val="22"/>
              </w:rPr>
            </w:pPr>
            <w:r w:rsidRPr="003016D3">
              <w:rPr>
                <w:bCs/>
                <w:sz w:val="22"/>
                <w:szCs w:val="22"/>
              </w:rPr>
              <w:t xml:space="preserve">Место(а) </w:t>
            </w:r>
            <w:proofErr w:type="spellStart"/>
            <w:r w:rsidRPr="003016D3">
              <w:rPr>
                <w:bCs/>
                <w:sz w:val="22"/>
                <w:szCs w:val="22"/>
              </w:rPr>
              <w:t>осущест</w:t>
            </w:r>
            <w:r w:rsidR="003016D3">
              <w:rPr>
                <w:bCs/>
                <w:sz w:val="22"/>
                <w:szCs w:val="22"/>
              </w:rPr>
              <w:t>-</w:t>
            </w:r>
            <w:r w:rsidRPr="003016D3">
              <w:rPr>
                <w:bCs/>
                <w:sz w:val="22"/>
                <w:szCs w:val="22"/>
              </w:rPr>
              <w:t>вления</w:t>
            </w:r>
            <w:proofErr w:type="spellEnd"/>
            <w:r w:rsidRPr="003016D3">
              <w:rPr>
                <w:bCs/>
                <w:sz w:val="22"/>
                <w:szCs w:val="22"/>
              </w:rPr>
              <w:t xml:space="preserve"> деятель</w:t>
            </w:r>
            <w:r w:rsidR="00EB4669" w:rsidRPr="003016D3">
              <w:rPr>
                <w:bCs/>
                <w:sz w:val="22"/>
                <w:szCs w:val="22"/>
              </w:rPr>
              <w:t>-</w:t>
            </w:r>
            <w:proofErr w:type="spellStart"/>
            <w:r w:rsidRPr="003016D3">
              <w:rPr>
                <w:bCs/>
                <w:sz w:val="22"/>
                <w:szCs w:val="22"/>
              </w:rPr>
              <w:t>ности</w:t>
            </w:r>
            <w:proofErr w:type="spellEnd"/>
          </w:p>
        </w:tc>
      </w:tr>
      <w:tr w:rsidR="003016D3" w14:paraId="37210047" w14:textId="77777777" w:rsidTr="003016D3">
        <w:tc>
          <w:tcPr>
            <w:tcW w:w="821" w:type="dxa"/>
            <w:vMerge/>
          </w:tcPr>
          <w:p w14:paraId="188703CD" w14:textId="77777777" w:rsidR="003848C3" w:rsidRPr="003016D3" w:rsidRDefault="003848C3" w:rsidP="00374A27">
            <w:pPr>
              <w:rPr>
                <w:b/>
                <w:sz w:val="22"/>
                <w:szCs w:val="22"/>
              </w:rPr>
            </w:pPr>
          </w:p>
        </w:tc>
        <w:tc>
          <w:tcPr>
            <w:tcW w:w="1191" w:type="dxa"/>
            <w:vMerge/>
          </w:tcPr>
          <w:p w14:paraId="0EA98221" w14:textId="77777777" w:rsidR="003848C3" w:rsidRPr="003016D3" w:rsidRDefault="003848C3" w:rsidP="00374A27">
            <w:pPr>
              <w:rPr>
                <w:b/>
                <w:sz w:val="22"/>
                <w:szCs w:val="22"/>
              </w:rPr>
            </w:pPr>
          </w:p>
        </w:tc>
        <w:tc>
          <w:tcPr>
            <w:tcW w:w="1249" w:type="dxa"/>
            <w:vMerge w:val="restart"/>
            <w:vAlign w:val="center"/>
          </w:tcPr>
          <w:p w14:paraId="17F1D760" w14:textId="2A667F0A" w:rsidR="003848C3" w:rsidRPr="003016D3" w:rsidRDefault="003848C3" w:rsidP="000F0C04">
            <w:pPr>
              <w:jc w:val="center"/>
              <w:rPr>
                <w:b/>
                <w:sz w:val="22"/>
                <w:szCs w:val="22"/>
              </w:rPr>
            </w:pPr>
            <w:r w:rsidRPr="003016D3">
              <w:rPr>
                <w:sz w:val="22"/>
                <w:szCs w:val="22"/>
                <w:lang w:eastAsia="en-US"/>
              </w:rPr>
              <w:t>код области деятель</w:t>
            </w:r>
            <w:r w:rsidR="003016D3" w:rsidRPr="003016D3">
              <w:rPr>
                <w:sz w:val="22"/>
                <w:szCs w:val="22"/>
                <w:lang w:eastAsia="en-US"/>
              </w:rPr>
              <w:t>-</w:t>
            </w:r>
            <w:proofErr w:type="spellStart"/>
            <w:r w:rsidRPr="003016D3">
              <w:rPr>
                <w:sz w:val="22"/>
                <w:szCs w:val="22"/>
                <w:lang w:eastAsia="en-US"/>
              </w:rPr>
              <w:t>ности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14:paraId="33E037DF" w14:textId="3705D529" w:rsidR="003848C3" w:rsidRPr="003016D3" w:rsidRDefault="003848C3" w:rsidP="000F0C04">
            <w:pPr>
              <w:jc w:val="center"/>
              <w:rPr>
                <w:b/>
                <w:sz w:val="22"/>
                <w:szCs w:val="22"/>
              </w:rPr>
            </w:pPr>
            <w:r w:rsidRPr="003016D3">
              <w:rPr>
                <w:sz w:val="22"/>
                <w:szCs w:val="22"/>
                <w:lang w:eastAsia="en-US"/>
              </w:rPr>
              <w:t>наименование  средства измерений</w:t>
            </w:r>
          </w:p>
        </w:tc>
        <w:tc>
          <w:tcPr>
            <w:tcW w:w="3402" w:type="dxa"/>
            <w:gridSpan w:val="2"/>
            <w:vAlign w:val="center"/>
          </w:tcPr>
          <w:p w14:paraId="235EBB07" w14:textId="2B859905" w:rsidR="003848C3" w:rsidRPr="003016D3" w:rsidRDefault="00EB4669" w:rsidP="000F0C04">
            <w:pPr>
              <w:jc w:val="center"/>
              <w:rPr>
                <w:b/>
                <w:sz w:val="22"/>
                <w:szCs w:val="22"/>
              </w:rPr>
            </w:pPr>
            <w:r w:rsidRPr="003016D3">
              <w:rPr>
                <w:sz w:val="22"/>
                <w:szCs w:val="22"/>
                <w:lang w:eastAsia="en-US"/>
              </w:rPr>
              <w:t>Н</w:t>
            </w:r>
            <w:r w:rsidR="003848C3" w:rsidRPr="003016D3">
              <w:rPr>
                <w:sz w:val="22"/>
                <w:szCs w:val="22"/>
                <w:lang w:eastAsia="en-US"/>
              </w:rPr>
              <w:t>аилучшие</w:t>
            </w:r>
            <w:r w:rsidR="000F0C04" w:rsidRPr="003016D3">
              <w:rPr>
                <w:sz w:val="22"/>
                <w:szCs w:val="22"/>
                <w:lang w:eastAsia="en-US"/>
              </w:rPr>
              <w:t xml:space="preserve"> </w:t>
            </w:r>
            <w:r w:rsidR="003848C3" w:rsidRPr="003016D3">
              <w:rPr>
                <w:sz w:val="22"/>
                <w:szCs w:val="22"/>
                <w:lang w:eastAsia="en-US"/>
              </w:rPr>
              <w:t>метрологические характеристики поверяемых средств измерений</w:t>
            </w:r>
          </w:p>
        </w:tc>
        <w:tc>
          <w:tcPr>
            <w:tcW w:w="1134" w:type="dxa"/>
            <w:vMerge/>
          </w:tcPr>
          <w:p w14:paraId="0439C401" w14:textId="77777777" w:rsidR="003848C3" w:rsidRPr="003016D3" w:rsidRDefault="003848C3" w:rsidP="00374A27">
            <w:pPr>
              <w:rPr>
                <w:b/>
                <w:sz w:val="22"/>
                <w:szCs w:val="22"/>
              </w:rPr>
            </w:pPr>
          </w:p>
        </w:tc>
      </w:tr>
      <w:tr w:rsidR="003016D3" w14:paraId="1C92673C" w14:textId="77777777" w:rsidTr="00532526">
        <w:tc>
          <w:tcPr>
            <w:tcW w:w="821" w:type="dxa"/>
            <w:vMerge/>
          </w:tcPr>
          <w:p w14:paraId="08147A30" w14:textId="77777777" w:rsidR="003848C3" w:rsidRPr="003016D3" w:rsidRDefault="003848C3" w:rsidP="00374A27">
            <w:pPr>
              <w:rPr>
                <w:b/>
                <w:sz w:val="22"/>
                <w:szCs w:val="22"/>
              </w:rPr>
            </w:pPr>
          </w:p>
        </w:tc>
        <w:tc>
          <w:tcPr>
            <w:tcW w:w="1191" w:type="dxa"/>
            <w:vMerge/>
          </w:tcPr>
          <w:p w14:paraId="14A0477A" w14:textId="77777777" w:rsidR="003848C3" w:rsidRPr="003016D3" w:rsidRDefault="003848C3" w:rsidP="00374A27">
            <w:pPr>
              <w:rPr>
                <w:b/>
                <w:sz w:val="22"/>
                <w:szCs w:val="22"/>
              </w:rPr>
            </w:pPr>
          </w:p>
        </w:tc>
        <w:tc>
          <w:tcPr>
            <w:tcW w:w="1249" w:type="dxa"/>
            <w:vMerge/>
          </w:tcPr>
          <w:p w14:paraId="63E2C419" w14:textId="77777777" w:rsidR="003848C3" w:rsidRPr="003016D3" w:rsidRDefault="003848C3" w:rsidP="00374A27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D89D671" w14:textId="77777777" w:rsidR="003848C3" w:rsidRPr="003016D3" w:rsidRDefault="003848C3" w:rsidP="00374A27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BF45AFA" w14:textId="0201ECEE" w:rsidR="003848C3" w:rsidRPr="003016D3" w:rsidRDefault="00EB4669" w:rsidP="000F0C04">
            <w:pPr>
              <w:jc w:val="center"/>
              <w:rPr>
                <w:b/>
                <w:sz w:val="22"/>
                <w:szCs w:val="22"/>
              </w:rPr>
            </w:pPr>
            <w:r w:rsidRPr="003016D3">
              <w:rPr>
                <w:sz w:val="22"/>
                <w:szCs w:val="22"/>
                <w:lang w:eastAsia="en-US"/>
              </w:rPr>
              <w:t>пр</w:t>
            </w:r>
            <w:r w:rsidR="003848C3" w:rsidRPr="003016D3">
              <w:rPr>
                <w:sz w:val="22"/>
                <w:szCs w:val="22"/>
                <w:lang w:eastAsia="en-US"/>
              </w:rPr>
              <w:t>еделы, диапазоны, номинальные значения</w:t>
            </w:r>
          </w:p>
        </w:tc>
        <w:tc>
          <w:tcPr>
            <w:tcW w:w="1701" w:type="dxa"/>
            <w:vAlign w:val="center"/>
          </w:tcPr>
          <w:p w14:paraId="68533648" w14:textId="3D3A9342" w:rsidR="003848C3" w:rsidRPr="003016D3" w:rsidRDefault="00EB4669" w:rsidP="000F0C04">
            <w:pPr>
              <w:jc w:val="center"/>
              <w:rPr>
                <w:b/>
                <w:sz w:val="22"/>
                <w:szCs w:val="22"/>
              </w:rPr>
            </w:pPr>
            <w:r w:rsidRPr="003016D3">
              <w:rPr>
                <w:sz w:val="22"/>
                <w:szCs w:val="22"/>
                <w:lang w:eastAsia="en-US"/>
              </w:rPr>
              <w:t>к</w:t>
            </w:r>
            <w:r w:rsidR="003848C3" w:rsidRPr="003016D3">
              <w:rPr>
                <w:sz w:val="22"/>
                <w:szCs w:val="22"/>
                <w:lang w:eastAsia="en-US"/>
              </w:rPr>
              <w:t>ласс точности, разряд, погрешность</w:t>
            </w:r>
          </w:p>
        </w:tc>
        <w:tc>
          <w:tcPr>
            <w:tcW w:w="1134" w:type="dxa"/>
            <w:vMerge/>
          </w:tcPr>
          <w:p w14:paraId="5B5665F6" w14:textId="77777777" w:rsidR="003848C3" w:rsidRPr="003016D3" w:rsidRDefault="003848C3" w:rsidP="00374A27">
            <w:pPr>
              <w:rPr>
                <w:b/>
                <w:sz w:val="22"/>
                <w:szCs w:val="22"/>
              </w:rPr>
            </w:pPr>
          </w:p>
        </w:tc>
      </w:tr>
      <w:tr w:rsidR="00973E9B" w14:paraId="5D5EBA88" w14:textId="77777777" w:rsidTr="00532526">
        <w:tc>
          <w:tcPr>
            <w:tcW w:w="821" w:type="dxa"/>
          </w:tcPr>
          <w:p w14:paraId="378F2C9C" w14:textId="6E54A188" w:rsidR="00EB4669" w:rsidRPr="003016D3" w:rsidRDefault="00EB4669" w:rsidP="00EB4669">
            <w:pPr>
              <w:rPr>
                <w:b/>
                <w:sz w:val="22"/>
                <w:szCs w:val="22"/>
              </w:rPr>
            </w:pPr>
            <w:r w:rsidRPr="003016D3">
              <w:rPr>
                <w:sz w:val="22"/>
                <w:szCs w:val="22"/>
              </w:rPr>
              <w:t>1.70**</w:t>
            </w:r>
          </w:p>
        </w:tc>
        <w:tc>
          <w:tcPr>
            <w:tcW w:w="1191" w:type="dxa"/>
          </w:tcPr>
          <w:p w14:paraId="0AAF1EE9" w14:textId="3FC5DF82" w:rsidR="00EB4669" w:rsidRPr="003016D3" w:rsidRDefault="00EB4669" w:rsidP="000F0C04">
            <w:pPr>
              <w:jc w:val="center"/>
              <w:rPr>
                <w:b/>
                <w:sz w:val="22"/>
                <w:szCs w:val="22"/>
              </w:rPr>
            </w:pPr>
            <w:r w:rsidRPr="003016D3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249" w:type="dxa"/>
          </w:tcPr>
          <w:p w14:paraId="2A9ED538" w14:textId="77777777" w:rsidR="003016D3" w:rsidRPr="003016D3" w:rsidRDefault="00EB4669" w:rsidP="003016D3">
            <w:pPr>
              <w:jc w:val="center"/>
              <w:rPr>
                <w:sz w:val="22"/>
                <w:szCs w:val="22"/>
              </w:rPr>
            </w:pPr>
            <w:r w:rsidRPr="003016D3">
              <w:rPr>
                <w:sz w:val="22"/>
                <w:szCs w:val="22"/>
              </w:rPr>
              <w:t>26.51/</w:t>
            </w:r>
          </w:p>
          <w:p w14:paraId="7B4199FF" w14:textId="5B8C261C" w:rsidR="00EB4669" w:rsidRPr="003016D3" w:rsidRDefault="00EB4669" w:rsidP="003016D3">
            <w:pPr>
              <w:jc w:val="center"/>
              <w:rPr>
                <w:b/>
                <w:sz w:val="22"/>
                <w:szCs w:val="22"/>
              </w:rPr>
            </w:pPr>
            <w:r w:rsidRPr="003016D3">
              <w:rPr>
                <w:sz w:val="22"/>
                <w:szCs w:val="22"/>
              </w:rPr>
              <w:t>99.001</w:t>
            </w:r>
          </w:p>
        </w:tc>
        <w:tc>
          <w:tcPr>
            <w:tcW w:w="1701" w:type="dxa"/>
          </w:tcPr>
          <w:p w14:paraId="1EBDC52C" w14:textId="4B3D57EB" w:rsidR="00EB4669" w:rsidRPr="003016D3" w:rsidRDefault="00EB4669" w:rsidP="00EB4669">
            <w:pPr>
              <w:rPr>
                <w:b/>
                <w:sz w:val="22"/>
                <w:szCs w:val="22"/>
              </w:rPr>
            </w:pPr>
            <w:r w:rsidRPr="003016D3">
              <w:rPr>
                <w:sz w:val="22"/>
                <w:szCs w:val="22"/>
                <w:lang w:eastAsia="en-US"/>
              </w:rPr>
              <w:t>Тонометры внутриглазного давления</w:t>
            </w:r>
          </w:p>
        </w:tc>
        <w:tc>
          <w:tcPr>
            <w:tcW w:w="1701" w:type="dxa"/>
          </w:tcPr>
          <w:p w14:paraId="7E75C31B" w14:textId="77777777" w:rsidR="000F0C04" w:rsidRPr="003016D3" w:rsidRDefault="00EB4669" w:rsidP="00EB46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016D3">
              <w:rPr>
                <w:sz w:val="22"/>
                <w:szCs w:val="22"/>
              </w:rPr>
              <w:t xml:space="preserve">от 7 </w:t>
            </w:r>
          </w:p>
          <w:p w14:paraId="61C638B0" w14:textId="6475BCA3" w:rsidR="00EB4669" w:rsidRPr="003016D3" w:rsidRDefault="00EB4669" w:rsidP="00EB46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016D3">
              <w:rPr>
                <w:sz w:val="22"/>
                <w:szCs w:val="22"/>
              </w:rPr>
              <w:t>до 23 мм рт. ст.</w:t>
            </w:r>
          </w:p>
          <w:p w14:paraId="2581E114" w14:textId="77777777" w:rsidR="000F0C04" w:rsidRPr="003016D3" w:rsidRDefault="000F0C04" w:rsidP="00EB46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253DD3E" w14:textId="77777777" w:rsidR="000F0C04" w:rsidRPr="003016D3" w:rsidRDefault="00EB4669" w:rsidP="00EB4669">
            <w:pPr>
              <w:rPr>
                <w:sz w:val="22"/>
                <w:szCs w:val="22"/>
              </w:rPr>
            </w:pPr>
            <w:r w:rsidRPr="003016D3">
              <w:rPr>
                <w:sz w:val="22"/>
                <w:szCs w:val="22"/>
              </w:rPr>
              <w:t xml:space="preserve">свыше 23 </w:t>
            </w:r>
          </w:p>
          <w:p w14:paraId="7141F46F" w14:textId="06CAEF88" w:rsidR="00EB4669" w:rsidRPr="003016D3" w:rsidRDefault="00EB4669" w:rsidP="00EB4669">
            <w:pPr>
              <w:rPr>
                <w:b/>
                <w:sz w:val="22"/>
                <w:szCs w:val="22"/>
              </w:rPr>
            </w:pPr>
            <w:r w:rsidRPr="003016D3">
              <w:rPr>
                <w:sz w:val="22"/>
                <w:szCs w:val="22"/>
              </w:rPr>
              <w:t>до 50 мм рт. ст.</w:t>
            </w:r>
          </w:p>
        </w:tc>
        <w:tc>
          <w:tcPr>
            <w:tcW w:w="1701" w:type="dxa"/>
          </w:tcPr>
          <w:p w14:paraId="316178A6" w14:textId="77777777" w:rsidR="00532526" w:rsidRDefault="00EB4669" w:rsidP="00EB46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49"/>
                <w:sz w:val="22"/>
                <w:szCs w:val="22"/>
              </w:rPr>
            </w:pPr>
            <w:r w:rsidRPr="003016D3">
              <w:rPr>
                <w:rStyle w:val="FontStyle49"/>
                <w:sz w:val="22"/>
                <w:szCs w:val="22"/>
              </w:rPr>
              <w:t>∆ =</w:t>
            </w:r>
          </w:p>
          <w:p w14:paraId="2F6FCA3E" w14:textId="15F69FE9" w:rsidR="00EB4669" w:rsidRPr="003016D3" w:rsidRDefault="00EB4669" w:rsidP="00EB46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016D3">
              <w:rPr>
                <w:rStyle w:val="FontStyle49"/>
                <w:sz w:val="22"/>
                <w:szCs w:val="22"/>
              </w:rPr>
              <w:t xml:space="preserve"> </w:t>
            </w:r>
            <w:r w:rsidRPr="003016D3">
              <w:rPr>
                <w:sz w:val="22"/>
                <w:szCs w:val="22"/>
              </w:rPr>
              <w:sym w:font="Symbol" w:char="F0B1"/>
            </w:r>
            <w:r w:rsidRPr="003016D3">
              <w:rPr>
                <w:sz w:val="22"/>
                <w:szCs w:val="22"/>
              </w:rPr>
              <w:t xml:space="preserve">2 мм </w:t>
            </w:r>
            <w:proofErr w:type="spellStart"/>
            <w:r w:rsidRPr="003016D3">
              <w:rPr>
                <w:sz w:val="22"/>
                <w:szCs w:val="22"/>
              </w:rPr>
              <w:t>рт.ст</w:t>
            </w:r>
            <w:proofErr w:type="spellEnd"/>
            <w:r w:rsidRPr="003016D3">
              <w:rPr>
                <w:sz w:val="22"/>
                <w:szCs w:val="22"/>
              </w:rPr>
              <w:t>.</w:t>
            </w:r>
          </w:p>
          <w:p w14:paraId="6EAE6F6F" w14:textId="77777777" w:rsidR="00EB4669" w:rsidRPr="003016D3" w:rsidRDefault="00EB4669" w:rsidP="00EB466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923CD9D" w14:textId="77777777" w:rsidR="00532526" w:rsidRDefault="00EB4669" w:rsidP="00EB4669">
            <w:pPr>
              <w:rPr>
                <w:rStyle w:val="FontStyle49"/>
                <w:sz w:val="22"/>
                <w:szCs w:val="22"/>
              </w:rPr>
            </w:pPr>
            <w:r w:rsidRPr="003016D3">
              <w:rPr>
                <w:rStyle w:val="FontStyle49"/>
                <w:sz w:val="22"/>
                <w:szCs w:val="22"/>
              </w:rPr>
              <w:t>∆ =</w:t>
            </w:r>
          </w:p>
          <w:p w14:paraId="0A4B4329" w14:textId="10402DA5" w:rsidR="00EB4669" w:rsidRPr="003016D3" w:rsidRDefault="00EB4669" w:rsidP="00EB4669">
            <w:pPr>
              <w:rPr>
                <w:b/>
                <w:sz w:val="22"/>
                <w:szCs w:val="22"/>
              </w:rPr>
            </w:pPr>
            <w:r w:rsidRPr="003016D3">
              <w:rPr>
                <w:rStyle w:val="FontStyle49"/>
                <w:sz w:val="22"/>
                <w:szCs w:val="22"/>
              </w:rPr>
              <w:t xml:space="preserve"> </w:t>
            </w:r>
            <w:r w:rsidRPr="003016D3">
              <w:rPr>
                <w:sz w:val="22"/>
                <w:szCs w:val="22"/>
              </w:rPr>
              <w:sym w:font="Symbol" w:char="F0B1"/>
            </w:r>
            <w:r w:rsidRPr="003016D3">
              <w:rPr>
                <w:sz w:val="22"/>
                <w:szCs w:val="22"/>
              </w:rPr>
              <w:t xml:space="preserve">5 мм </w:t>
            </w:r>
            <w:proofErr w:type="spellStart"/>
            <w:r w:rsidRPr="003016D3">
              <w:rPr>
                <w:sz w:val="22"/>
                <w:szCs w:val="22"/>
              </w:rPr>
              <w:t>рт.ст</w:t>
            </w:r>
            <w:proofErr w:type="spellEnd"/>
            <w:r w:rsidRPr="003016D3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14:paraId="39693107" w14:textId="77777777" w:rsidR="00EB4669" w:rsidRPr="003016D3" w:rsidRDefault="00EB4669" w:rsidP="00EB4669">
            <w:pPr>
              <w:rPr>
                <w:bCs/>
                <w:spacing w:val="-6"/>
                <w:sz w:val="22"/>
                <w:szCs w:val="22"/>
              </w:rPr>
            </w:pPr>
            <w:r w:rsidRPr="003016D3">
              <w:rPr>
                <w:bCs/>
                <w:spacing w:val="-6"/>
                <w:sz w:val="22"/>
                <w:szCs w:val="22"/>
              </w:rPr>
              <w:t xml:space="preserve">пер. Брестских дивизий, 4, 224001, </w:t>
            </w:r>
          </w:p>
          <w:p w14:paraId="045C20B0" w14:textId="2D83EEB4" w:rsidR="00EB4669" w:rsidRPr="003016D3" w:rsidRDefault="00EB4669" w:rsidP="00EB4669">
            <w:pPr>
              <w:rPr>
                <w:bCs/>
                <w:sz w:val="22"/>
                <w:szCs w:val="22"/>
              </w:rPr>
            </w:pPr>
            <w:r w:rsidRPr="003016D3">
              <w:rPr>
                <w:bCs/>
                <w:spacing w:val="-6"/>
                <w:sz w:val="22"/>
                <w:szCs w:val="22"/>
              </w:rPr>
              <w:t>г. Брест</w:t>
            </w:r>
          </w:p>
        </w:tc>
      </w:tr>
    </w:tbl>
    <w:p w14:paraId="6AA2062F" w14:textId="77777777" w:rsidR="00844D20" w:rsidRPr="00E4087A" w:rsidRDefault="00844D20" w:rsidP="00374A27">
      <w:pPr>
        <w:rPr>
          <w:b/>
        </w:rPr>
      </w:pPr>
    </w:p>
    <w:sectPr w:rsidR="00844D20" w:rsidRPr="00E4087A" w:rsidSect="00E05EF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6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E8A28" w14:textId="77777777" w:rsidR="00DD6E0F" w:rsidRDefault="00DD6E0F" w:rsidP="0011070C">
      <w:r>
        <w:separator/>
      </w:r>
    </w:p>
  </w:endnote>
  <w:endnote w:type="continuationSeparator" w:id="0">
    <w:p w14:paraId="21D3890D" w14:textId="77777777" w:rsidR="00DD6E0F" w:rsidRDefault="00DD6E0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438"/>
      <w:gridCol w:w="4584"/>
      <w:gridCol w:w="1832"/>
    </w:tblGrid>
    <w:tr w:rsidR="002667A7" w:rsidRPr="00460ECA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560BDA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60BDA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560BDA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560BDA">
            <w:rPr>
              <w:lang w:val="ru-RU"/>
            </w:rPr>
            <w:t xml:space="preserve">Лист </w:t>
          </w:r>
          <w:r w:rsidRPr="00560BDA">
            <w:fldChar w:fldCharType="begin"/>
          </w:r>
          <w:r w:rsidRPr="00560BDA">
            <w:instrText xml:space="preserve"> PAGE </w:instrText>
          </w:r>
          <w:r w:rsidRPr="00560BDA">
            <w:fldChar w:fldCharType="separate"/>
          </w:r>
          <w:r w:rsidR="006A4394">
            <w:rPr>
              <w:noProof/>
            </w:rPr>
            <w:t>2</w:t>
          </w:r>
          <w:r w:rsidRPr="00560BDA">
            <w:fldChar w:fldCharType="end"/>
          </w:r>
          <w:r w:rsidRPr="00560BDA">
            <w:t xml:space="preserve"> </w:t>
          </w:r>
          <w:r w:rsidRPr="00560BDA">
            <w:rPr>
              <w:lang w:val="ru-RU"/>
            </w:rPr>
            <w:t xml:space="preserve">Листов </w:t>
          </w:r>
          <w:r w:rsidRPr="00560BDA">
            <w:rPr>
              <w:lang w:val="ru-RU"/>
            </w:rPr>
            <w:fldChar w:fldCharType="begin"/>
          </w:r>
          <w:r w:rsidRPr="00560BDA">
            <w:rPr>
              <w:lang w:val="ru-RU"/>
            </w:rPr>
            <w:instrText xml:space="preserve"> NUMPAGES  \# "0"  \* MERGEFORMAT </w:instrText>
          </w:r>
          <w:r w:rsidRPr="00560BDA">
            <w:rPr>
              <w:lang w:val="ru-RU"/>
            </w:rPr>
            <w:fldChar w:fldCharType="separate"/>
          </w:r>
          <w:r w:rsidR="006A4394" w:rsidRPr="006A4394">
            <w:rPr>
              <w:noProof/>
            </w:rPr>
            <w:t>2</w:t>
          </w:r>
          <w:r w:rsidRPr="00560BDA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76FA83CA" w14:textId="77777777" w:rsidR="00E05EFF" w:rsidRDefault="00E05EFF" w:rsidP="00E05EFF">
    <w:pPr>
      <w:pStyle w:val="a9"/>
      <w:spacing w:line="240" w:lineRule="auto"/>
      <w:ind w:left="23" w:right="0" w:hanging="23"/>
      <w:rPr>
        <w:rFonts w:ascii="Times New Roman" w:hAnsi="Times New Roman"/>
        <w:spacing w:val="-6"/>
        <w:szCs w:val="18"/>
        <w:lang w:val="ru-RU"/>
      </w:rPr>
    </w:pPr>
    <w:r w:rsidRPr="00E05EFF">
      <w:rPr>
        <w:rFonts w:ascii="Times New Roman" w:eastAsia="ArialMT" w:hAnsi="Times New Roman"/>
        <w:szCs w:val="18"/>
      </w:rPr>
      <w:t xml:space="preserve">Таблица 4 Приложение 2 </w:t>
    </w:r>
    <w:r w:rsidRPr="00E05EFF">
      <w:rPr>
        <w:rFonts w:ascii="Times New Roman" w:hAnsi="Times New Roman"/>
        <w:spacing w:val="-6"/>
        <w:szCs w:val="18"/>
      </w:rPr>
      <w:t xml:space="preserve">к Правилам аккредитации в Национальной системе аккредитации Республики Беларусь, </w:t>
    </w:r>
  </w:p>
  <w:p w14:paraId="08089BB1" w14:textId="69943D24" w:rsidR="00CC094B" w:rsidRPr="00E05EFF" w:rsidRDefault="00E05EFF" w:rsidP="00E05EFF">
    <w:pPr>
      <w:pStyle w:val="a9"/>
      <w:spacing w:line="240" w:lineRule="auto"/>
      <w:ind w:left="23" w:right="0" w:hanging="23"/>
      <w:rPr>
        <w:rFonts w:ascii="Times New Roman" w:hAnsi="Times New Roman"/>
      </w:rPr>
    </w:pPr>
    <w:r w:rsidRPr="00E05EFF">
      <w:rPr>
        <w:rFonts w:ascii="Times New Roman" w:hAnsi="Times New Roman"/>
        <w:spacing w:val="-6"/>
        <w:szCs w:val="18"/>
      </w:rPr>
      <w:t>утв. постановлением Государственного комитета по стандартизации Республики Беларусь от 29.08.2025 № 110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20D20" w14:textId="77777777" w:rsidR="00DD6E0F" w:rsidRDefault="00DD6E0F" w:rsidP="0011070C">
      <w:r>
        <w:separator/>
      </w:r>
    </w:p>
  </w:footnote>
  <w:footnote w:type="continuationSeparator" w:id="0">
    <w:p w14:paraId="13AB1FAD" w14:textId="77777777" w:rsidR="00DD6E0F" w:rsidRDefault="00DD6E0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58777365" name="Рисунок 558777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C67379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8A1074" w:rsidRPr="008A1074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353F433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40138791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3E0C303" w14:textId="3A12A5CE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13832553">
    <w:abstractNumId w:val="6"/>
  </w:num>
  <w:num w:numId="2" w16cid:durableId="1300260150">
    <w:abstractNumId w:val="7"/>
  </w:num>
  <w:num w:numId="3" w16cid:durableId="1732651569">
    <w:abstractNumId w:val="4"/>
  </w:num>
  <w:num w:numId="4" w16cid:durableId="1308316019">
    <w:abstractNumId w:val="1"/>
  </w:num>
  <w:num w:numId="5" w16cid:durableId="2106219237">
    <w:abstractNumId w:val="11"/>
  </w:num>
  <w:num w:numId="6" w16cid:durableId="482504418">
    <w:abstractNumId w:val="3"/>
  </w:num>
  <w:num w:numId="7" w16cid:durableId="462161562">
    <w:abstractNumId w:val="8"/>
  </w:num>
  <w:num w:numId="8" w16cid:durableId="114639937">
    <w:abstractNumId w:val="5"/>
  </w:num>
  <w:num w:numId="9" w16cid:durableId="1835680534">
    <w:abstractNumId w:val="9"/>
  </w:num>
  <w:num w:numId="10" w16cid:durableId="263803391">
    <w:abstractNumId w:val="2"/>
  </w:num>
  <w:num w:numId="11" w16cid:durableId="601424535">
    <w:abstractNumId w:val="0"/>
  </w:num>
  <w:num w:numId="12" w16cid:durableId="16507915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31F6"/>
    <w:rsid w:val="00022A72"/>
    <w:rsid w:val="00053ACC"/>
    <w:rsid w:val="000643A6"/>
    <w:rsid w:val="00067FEC"/>
    <w:rsid w:val="00090EA2"/>
    <w:rsid w:val="000D49BB"/>
    <w:rsid w:val="000E2802"/>
    <w:rsid w:val="000F0C04"/>
    <w:rsid w:val="00100DD7"/>
    <w:rsid w:val="0011070C"/>
    <w:rsid w:val="00116AD0"/>
    <w:rsid w:val="00117059"/>
    <w:rsid w:val="00120BDA"/>
    <w:rsid w:val="00121649"/>
    <w:rsid w:val="00123F03"/>
    <w:rsid w:val="00132246"/>
    <w:rsid w:val="00153365"/>
    <w:rsid w:val="00162213"/>
    <w:rsid w:val="00162D37"/>
    <w:rsid w:val="00194140"/>
    <w:rsid w:val="001956F7"/>
    <w:rsid w:val="001A4BEA"/>
    <w:rsid w:val="001F004C"/>
    <w:rsid w:val="001F7797"/>
    <w:rsid w:val="00203083"/>
    <w:rsid w:val="0020355B"/>
    <w:rsid w:val="00204777"/>
    <w:rsid w:val="00207223"/>
    <w:rsid w:val="00211026"/>
    <w:rsid w:val="002505FA"/>
    <w:rsid w:val="002667A7"/>
    <w:rsid w:val="00284CB9"/>
    <w:rsid w:val="002877C8"/>
    <w:rsid w:val="002900DE"/>
    <w:rsid w:val="002B6D4F"/>
    <w:rsid w:val="002D3B03"/>
    <w:rsid w:val="002D63C5"/>
    <w:rsid w:val="003016D3"/>
    <w:rsid w:val="003054C2"/>
    <w:rsid w:val="00305E11"/>
    <w:rsid w:val="0031023B"/>
    <w:rsid w:val="00350D5F"/>
    <w:rsid w:val="0036073D"/>
    <w:rsid w:val="00367600"/>
    <w:rsid w:val="003717D2"/>
    <w:rsid w:val="00374A27"/>
    <w:rsid w:val="003848C3"/>
    <w:rsid w:val="003A10A8"/>
    <w:rsid w:val="003C130A"/>
    <w:rsid w:val="003D5FFE"/>
    <w:rsid w:val="003E26A2"/>
    <w:rsid w:val="003E6D8A"/>
    <w:rsid w:val="003F50C5"/>
    <w:rsid w:val="00401D49"/>
    <w:rsid w:val="00433106"/>
    <w:rsid w:val="00437E07"/>
    <w:rsid w:val="00443893"/>
    <w:rsid w:val="004A5E4C"/>
    <w:rsid w:val="004C53CA"/>
    <w:rsid w:val="004D061A"/>
    <w:rsid w:val="004E5090"/>
    <w:rsid w:val="004E6BC8"/>
    <w:rsid w:val="004F5A1D"/>
    <w:rsid w:val="00507CCF"/>
    <w:rsid w:val="00532526"/>
    <w:rsid w:val="0056070B"/>
    <w:rsid w:val="00560BDA"/>
    <w:rsid w:val="00592241"/>
    <w:rsid w:val="005A25FF"/>
    <w:rsid w:val="005D5C7B"/>
    <w:rsid w:val="005E250C"/>
    <w:rsid w:val="005E33F5"/>
    <w:rsid w:val="005E611E"/>
    <w:rsid w:val="005E7EB9"/>
    <w:rsid w:val="006162D8"/>
    <w:rsid w:val="00637180"/>
    <w:rsid w:val="00645468"/>
    <w:rsid w:val="006762B3"/>
    <w:rsid w:val="006933DB"/>
    <w:rsid w:val="006938AF"/>
    <w:rsid w:val="006A336B"/>
    <w:rsid w:val="006A4394"/>
    <w:rsid w:val="006A66AB"/>
    <w:rsid w:val="006A7FB5"/>
    <w:rsid w:val="006D5481"/>
    <w:rsid w:val="006D5DCE"/>
    <w:rsid w:val="00731452"/>
    <w:rsid w:val="00734508"/>
    <w:rsid w:val="00741FBB"/>
    <w:rsid w:val="00750565"/>
    <w:rsid w:val="00760C09"/>
    <w:rsid w:val="007908B2"/>
    <w:rsid w:val="007B3671"/>
    <w:rsid w:val="007B7ABF"/>
    <w:rsid w:val="007F5916"/>
    <w:rsid w:val="00805C5D"/>
    <w:rsid w:val="00844D20"/>
    <w:rsid w:val="00877224"/>
    <w:rsid w:val="00882E07"/>
    <w:rsid w:val="00886D6D"/>
    <w:rsid w:val="008A1074"/>
    <w:rsid w:val="008A2C35"/>
    <w:rsid w:val="008B5528"/>
    <w:rsid w:val="008B5A39"/>
    <w:rsid w:val="008F3D4D"/>
    <w:rsid w:val="00916038"/>
    <w:rsid w:val="00921A06"/>
    <w:rsid w:val="00947F99"/>
    <w:rsid w:val="009503C7"/>
    <w:rsid w:val="0095347E"/>
    <w:rsid w:val="00973E9B"/>
    <w:rsid w:val="00992442"/>
    <w:rsid w:val="009940B7"/>
    <w:rsid w:val="009A3A10"/>
    <w:rsid w:val="009A3E9D"/>
    <w:rsid w:val="009C4E98"/>
    <w:rsid w:val="009C743A"/>
    <w:rsid w:val="009D5A57"/>
    <w:rsid w:val="009E74C3"/>
    <w:rsid w:val="009E7CE9"/>
    <w:rsid w:val="009F6F23"/>
    <w:rsid w:val="009F7389"/>
    <w:rsid w:val="00A0063E"/>
    <w:rsid w:val="00A1684C"/>
    <w:rsid w:val="00A47C62"/>
    <w:rsid w:val="00A620E6"/>
    <w:rsid w:val="00A65198"/>
    <w:rsid w:val="00A71D5C"/>
    <w:rsid w:val="00A755C7"/>
    <w:rsid w:val="00A870C5"/>
    <w:rsid w:val="00AA7355"/>
    <w:rsid w:val="00AD4B7A"/>
    <w:rsid w:val="00AD4E82"/>
    <w:rsid w:val="00B073DC"/>
    <w:rsid w:val="00B16BF0"/>
    <w:rsid w:val="00B20359"/>
    <w:rsid w:val="00B20B39"/>
    <w:rsid w:val="00B20F86"/>
    <w:rsid w:val="00B453D4"/>
    <w:rsid w:val="00B4667C"/>
    <w:rsid w:val="00B47A0F"/>
    <w:rsid w:val="00B53AEA"/>
    <w:rsid w:val="00B56160"/>
    <w:rsid w:val="00BA682A"/>
    <w:rsid w:val="00BA7746"/>
    <w:rsid w:val="00BB0188"/>
    <w:rsid w:val="00BB272F"/>
    <w:rsid w:val="00BC40FF"/>
    <w:rsid w:val="00BC6B2B"/>
    <w:rsid w:val="00BD7C11"/>
    <w:rsid w:val="00C94B1C"/>
    <w:rsid w:val="00C97BC9"/>
    <w:rsid w:val="00CA3473"/>
    <w:rsid w:val="00CA53E3"/>
    <w:rsid w:val="00CC094B"/>
    <w:rsid w:val="00CD179A"/>
    <w:rsid w:val="00CF4334"/>
    <w:rsid w:val="00D8477E"/>
    <w:rsid w:val="00D876E6"/>
    <w:rsid w:val="00DA5E7A"/>
    <w:rsid w:val="00DA6561"/>
    <w:rsid w:val="00DB1FAE"/>
    <w:rsid w:val="00DD6E0F"/>
    <w:rsid w:val="00DE6F93"/>
    <w:rsid w:val="00DF7DAB"/>
    <w:rsid w:val="00E05EFF"/>
    <w:rsid w:val="00E06C21"/>
    <w:rsid w:val="00E25ABC"/>
    <w:rsid w:val="00E26599"/>
    <w:rsid w:val="00E3582D"/>
    <w:rsid w:val="00E37145"/>
    <w:rsid w:val="00E4087A"/>
    <w:rsid w:val="00E5357F"/>
    <w:rsid w:val="00E57660"/>
    <w:rsid w:val="00E62CC0"/>
    <w:rsid w:val="00E750F5"/>
    <w:rsid w:val="00E87DB4"/>
    <w:rsid w:val="00E909C3"/>
    <w:rsid w:val="00E93B94"/>
    <w:rsid w:val="00E95EA8"/>
    <w:rsid w:val="00EA1F17"/>
    <w:rsid w:val="00EB4669"/>
    <w:rsid w:val="00EC615C"/>
    <w:rsid w:val="00EC640A"/>
    <w:rsid w:val="00EC76FB"/>
    <w:rsid w:val="00ED10E7"/>
    <w:rsid w:val="00ED5823"/>
    <w:rsid w:val="00ED69B9"/>
    <w:rsid w:val="00EE52D6"/>
    <w:rsid w:val="00EF0247"/>
    <w:rsid w:val="00EF5137"/>
    <w:rsid w:val="00F041E8"/>
    <w:rsid w:val="00F27621"/>
    <w:rsid w:val="00F42C04"/>
    <w:rsid w:val="00F47F4D"/>
    <w:rsid w:val="00F66DE8"/>
    <w:rsid w:val="00F8255B"/>
    <w:rsid w:val="00F86DE9"/>
    <w:rsid w:val="00FA69E9"/>
    <w:rsid w:val="00FC1A9B"/>
    <w:rsid w:val="00FC280E"/>
    <w:rsid w:val="00FF0E0D"/>
    <w:rsid w:val="00FF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0B6A27FE-96E8-4745-A90E-ABC1A1DC9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E9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760C0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207223"/>
    <w:rPr>
      <w:rFonts w:ascii="Times New Roman" w:hAnsi="Times New Roman"/>
      <w:sz w:val="28"/>
    </w:rPr>
  </w:style>
  <w:style w:type="character" w:customStyle="1" w:styleId="FontStyle49">
    <w:name w:val="Font Style49"/>
    <w:uiPriority w:val="99"/>
    <w:rsid w:val="006A66AB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7D2A852426047AF8789A8444B11E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0340FD-400C-4CE4-B1F4-A24C89AB7028}"/>
      </w:docPartPr>
      <w:docPartBody>
        <w:p w:rsidR="002E7881" w:rsidRDefault="00973594" w:rsidP="00973594">
          <w:pPr>
            <w:pStyle w:val="A7D2A852426047AF8789A8444B11E87A"/>
          </w:pPr>
          <w:r>
            <w:rPr>
              <w:rStyle w:val="a3"/>
              <w:rFonts w:eastAsia="Calibri"/>
              <w:bCs/>
              <w:sz w:val="28"/>
              <w:szCs w:val="28"/>
            </w:rPr>
            <w:t>__</w:t>
          </w:r>
        </w:p>
      </w:docPartBody>
    </w:docPart>
    <w:docPart>
      <w:docPartPr>
        <w:name w:val="97C74F81040344D29D9F694AA0AE9F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C4858-837D-4F84-BE89-1B605708FC04}"/>
      </w:docPartPr>
      <w:docPartBody>
        <w:p w:rsidR="00000000" w:rsidRDefault="00C31BB2" w:rsidP="00C31BB2">
          <w:pPr>
            <w:pStyle w:val="97C74F81040344D29D9F694AA0AE9F82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45D15"/>
    <w:rsid w:val="0005722E"/>
    <w:rsid w:val="001F086A"/>
    <w:rsid w:val="0020699C"/>
    <w:rsid w:val="002751FF"/>
    <w:rsid w:val="002D21BD"/>
    <w:rsid w:val="002E7881"/>
    <w:rsid w:val="00413329"/>
    <w:rsid w:val="00495C3B"/>
    <w:rsid w:val="004A3A30"/>
    <w:rsid w:val="00562D7C"/>
    <w:rsid w:val="00580F98"/>
    <w:rsid w:val="005C4097"/>
    <w:rsid w:val="00607457"/>
    <w:rsid w:val="00652A43"/>
    <w:rsid w:val="006578FB"/>
    <w:rsid w:val="00684F82"/>
    <w:rsid w:val="006B516A"/>
    <w:rsid w:val="00737B03"/>
    <w:rsid w:val="0080735D"/>
    <w:rsid w:val="0085377F"/>
    <w:rsid w:val="008766DC"/>
    <w:rsid w:val="00886130"/>
    <w:rsid w:val="008F6B47"/>
    <w:rsid w:val="00963B58"/>
    <w:rsid w:val="00973594"/>
    <w:rsid w:val="00974358"/>
    <w:rsid w:val="00991C0A"/>
    <w:rsid w:val="00992442"/>
    <w:rsid w:val="00A323D8"/>
    <w:rsid w:val="00A56332"/>
    <w:rsid w:val="00A66BCB"/>
    <w:rsid w:val="00A923C0"/>
    <w:rsid w:val="00B00858"/>
    <w:rsid w:val="00B11269"/>
    <w:rsid w:val="00BD7C11"/>
    <w:rsid w:val="00BF3758"/>
    <w:rsid w:val="00C31BB2"/>
    <w:rsid w:val="00C505BD"/>
    <w:rsid w:val="00C8094E"/>
    <w:rsid w:val="00CA5A27"/>
    <w:rsid w:val="00CC03D9"/>
    <w:rsid w:val="00CC7A3D"/>
    <w:rsid w:val="00DB7154"/>
    <w:rsid w:val="00EA6025"/>
    <w:rsid w:val="00EC7620"/>
    <w:rsid w:val="00EF7515"/>
    <w:rsid w:val="00F42C04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31BB2"/>
  </w:style>
  <w:style w:type="paragraph" w:customStyle="1" w:styleId="99F3EA57768442358FC94E753B4CAB1D">
    <w:name w:val="99F3EA57768442358FC94E753B4CAB1D"/>
    <w:rsid w:val="00C8094E"/>
  </w:style>
  <w:style w:type="paragraph" w:customStyle="1" w:styleId="A7D2A852426047AF8789A8444B11E87A">
    <w:name w:val="A7D2A852426047AF8789A8444B11E87A"/>
    <w:rsid w:val="00973594"/>
    <w:rPr>
      <w:kern w:val="2"/>
      <w14:ligatures w14:val="standardContextual"/>
    </w:rPr>
  </w:style>
  <w:style w:type="paragraph" w:customStyle="1" w:styleId="CC4E0CC70D274B8795C62AC73ADDD6F3">
    <w:name w:val="CC4E0CC70D274B8795C62AC73ADDD6F3"/>
    <w:rsid w:val="00973594"/>
    <w:rPr>
      <w:kern w:val="2"/>
      <w14:ligatures w14:val="standardContextual"/>
    </w:rPr>
  </w:style>
  <w:style w:type="paragraph" w:customStyle="1" w:styleId="DF2D5EDD9E484E50BD9431285AED9ECB">
    <w:name w:val="DF2D5EDD9E484E50BD9431285AED9ECB"/>
    <w:rsid w:val="00973594"/>
    <w:rPr>
      <w:kern w:val="2"/>
      <w14:ligatures w14:val="standardContextual"/>
    </w:rPr>
  </w:style>
  <w:style w:type="paragraph" w:customStyle="1" w:styleId="D7AAE88C37A04ED4B117AAE294E8D366">
    <w:name w:val="D7AAE88C37A04ED4B117AAE294E8D366"/>
    <w:rsid w:val="00973594"/>
    <w:rPr>
      <w:kern w:val="2"/>
      <w14:ligatures w14:val="standardContextual"/>
    </w:rPr>
  </w:style>
  <w:style w:type="paragraph" w:customStyle="1" w:styleId="9E5FF10720064C7D8110197BB32C6F1D">
    <w:name w:val="9E5FF10720064C7D8110197BB32C6F1D"/>
    <w:rsid w:val="00973594"/>
    <w:rPr>
      <w:kern w:val="2"/>
      <w14:ligatures w14:val="standardContextual"/>
    </w:rPr>
  </w:style>
  <w:style w:type="paragraph" w:customStyle="1" w:styleId="A2B09945A76741898115BEE0E0525804">
    <w:name w:val="A2B09945A76741898115BEE0E0525804"/>
    <w:rsid w:val="00973594"/>
    <w:rPr>
      <w:kern w:val="2"/>
      <w14:ligatures w14:val="standardContextual"/>
    </w:rPr>
  </w:style>
  <w:style w:type="paragraph" w:customStyle="1" w:styleId="5A6E077B3C0742D38304C4727706F8E6">
    <w:name w:val="5A6E077B3C0742D38304C4727706F8E6"/>
    <w:rsid w:val="00973594"/>
    <w:rPr>
      <w:kern w:val="2"/>
      <w14:ligatures w14:val="standardContextual"/>
    </w:rPr>
  </w:style>
  <w:style w:type="paragraph" w:customStyle="1" w:styleId="A0BE25146EDA4A88B0C6C185FA2D22D2">
    <w:name w:val="A0BE25146EDA4A88B0C6C185FA2D22D2"/>
    <w:rsid w:val="00973594"/>
    <w:rPr>
      <w:kern w:val="2"/>
      <w14:ligatures w14:val="standardContextual"/>
    </w:rPr>
  </w:style>
  <w:style w:type="paragraph" w:customStyle="1" w:styleId="67F5A6DCEBAF4F68949E845DD40BA79C">
    <w:name w:val="67F5A6DCEBAF4F68949E845DD40BA79C"/>
    <w:rsid w:val="00973594"/>
    <w:rPr>
      <w:kern w:val="2"/>
      <w14:ligatures w14:val="standardContextual"/>
    </w:rPr>
  </w:style>
  <w:style w:type="paragraph" w:customStyle="1" w:styleId="860A14FD408E48B7BDA4FC28C82D4F53">
    <w:name w:val="860A14FD408E48B7BDA4FC28C82D4F53"/>
    <w:rsid w:val="00973594"/>
    <w:rPr>
      <w:kern w:val="2"/>
      <w14:ligatures w14:val="standardContextual"/>
    </w:rPr>
  </w:style>
  <w:style w:type="paragraph" w:customStyle="1" w:styleId="0D3DE0DA5C6B4B41840F7B3D0A9DC398">
    <w:name w:val="0D3DE0DA5C6B4B41840F7B3D0A9DC398"/>
    <w:rsid w:val="00C31BB2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09AB8B4097C9493BADE07F7C7728A61B">
    <w:name w:val="09AB8B4097C9493BADE07F7C7728A61B"/>
    <w:rsid w:val="00C31BB2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24A18A6B1C04FDB894BC67978E0C90B">
    <w:name w:val="224A18A6B1C04FDB894BC67978E0C90B"/>
    <w:rsid w:val="00C31BB2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97C74F81040344D29D9F694AA0AE9F82">
    <w:name w:val="97C74F81040344D29D9F694AA0AE9F82"/>
    <w:rsid w:val="00C31BB2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DA64C-3E3B-4952-9BBE-05BAFEBA2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s.rudenkov</cp:lastModifiedBy>
  <cp:revision>14</cp:revision>
  <cp:lastPrinted>2025-10-20T09:58:00Z</cp:lastPrinted>
  <dcterms:created xsi:type="dcterms:W3CDTF">2025-10-06T05:42:00Z</dcterms:created>
  <dcterms:modified xsi:type="dcterms:W3CDTF">2025-10-31T10:03:00Z</dcterms:modified>
</cp:coreProperties>
</file>