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E51CA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4D545C0B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4"/>
        <w:gridCol w:w="2630"/>
        <w:gridCol w:w="2440"/>
      </w:tblGrid>
      <w:tr w:rsidR="00403AD5" w:rsidRPr="00C35CF2" w14:paraId="5155E2C0" w14:textId="77777777" w:rsidTr="009F30F8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85BEB89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67C2EF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CAE0E55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68C5F9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A7F94EE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816680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E45EFAC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5C089C02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F73691" w14:paraId="50796DF2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6E8BA69" w14:textId="77777777" w:rsidR="00403AD5" w:rsidRPr="00582A8F" w:rsidRDefault="00F45789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944461C" w14:textId="77777777" w:rsidR="00F73691" w:rsidRDefault="00F45789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1B424C3B" w14:textId="77777777" w:rsidR="00F73691" w:rsidRDefault="00F45789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597345C7" w14:textId="77777777" w:rsidR="00F73691" w:rsidRDefault="00F45789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3648D509" w14:textId="77777777" w:rsidR="00F73691" w:rsidRDefault="00F45789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232189C5" w14:textId="77777777" w:rsidR="00F73691" w:rsidRDefault="00F45789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58AF19B1" w14:textId="77777777" w:rsidR="00F73691" w:rsidRDefault="00F45789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F73691" w14:paraId="77F1A378" w14:textId="77777777">
        <w:tc>
          <w:tcPr>
            <w:tcW w:w="290" w:type="pct"/>
          </w:tcPr>
          <w:p w14:paraId="5D7BC42A" w14:textId="77777777" w:rsidR="00F73691" w:rsidRDefault="00F45789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0" w:type="pct"/>
            <w:vMerge w:val="restart"/>
          </w:tcPr>
          <w:p w14:paraId="702164A2" w14:textId="77777777" w:rsidR="00F73691" w:rsidRDefault="00F45789">
            <w:pPr>
              <w:ind w:left="-84" w:right="-84"/>
            </w:pPr>
            <w:r>
              <w:rPr>
                <w:sz w:val="22"/>
              </w:rPr>
              <w:t>Краски (эмали) для дорожной разметки автомобильных дорог</w:t>
            </w:r>
          </w:p>
        </w:tc>
        <w:tc>
          <w:tcPr>
            <w:tcW w:w="435" w:type="pct"/>
          </w:tcPr>
          <w:p w14:paraId="4C1E91D6" w14:textId="77777777" w:rsidR="00F73691" w:rsidRDefault="00F45789">
            <w:pPr>
              <w:ind w:left="-84" w:right="-84"/>
            </w:pPr>
            <w:r>
              <w:rPr>
                <w:sz w:val="22"/>
              </w:rPr>
              <w:t>20.30/42.000</w:t>
            </w:r>
          </w:p>
        </w:tc>
        <w:tc>
          <w:tcPr>
            <w:tcW w:w="970" w:type="pct"/>
          </w:tcPr>
          <w:p w14:paraId="4BCDA9AA" w14:textId="77777777" w:rsidR="00F73691" w:rsidRDefault="00F45789">
            <w:pPr>
              <w:ind w:left="-84" w:right="-84"/>
            </w:pPr>
            <w:r>
              <w:rPr>
                <w:sz w:val="22"/>
              </w:rPr>
              <w:t>Отбор и подготовка образцов</w:t>
            </w:r>
          </w:p>
        </w:tc>
        <w:tc>
          <w:tcPr>
            <w:tcW w:w="875" w:type="pct"/>
            <w:vMerge w:val="restart"/>
          </w:tcPr>
          <w:p w14:paraId="2BF2C051" w14:textId="77777777" w:rsidR="00F73691" w:rsidRDefault="00F45789">
            <w:pPr>
              <w:ind w:left="-84" w:right="-84"/>
            </w:pPr>
            <w:r>
              <w:rPr>
                <w:sz w:val="22"/>
              </w:rPr>
              <w:t>ТР ТС 014/2011 статья 3 п.11;</w:t>
            </w:r>
            <w:r>
              <w:rPr>
                <w:sz w:val="22"/>
              </w:rPr>
              <w:br/>
              <w:t>ГОСТ 32830-2014</w:t>
            </w:r>
          </w:p>
        </w:tc>
        <w:tc>
          <w:tcPr>
            <w:tcW w:w="900" w:type="pct"/>
          </w:tcPr>
          <w:p w14:paraId="1AC8A9F0" w14:textId="77777777" w:rsidR="00F73691" w:rsidRDefault="00F45789">
            <w:pPr>
              <w:ind w:left="-84" w:right="-84"/>
            </w:pPr>
            <w:r>
              <w:rPr>
                <w:sz w:val="22"/>
              </w:rPr>
              <w:t>ГОСТ 32829-2014 п.4.1;</w:t>
            </w:r>
            <w:r>
              <w:rPr>
                <w:sz w:val="22"/>
              </w:rPr>
              <w:br/>
              <w:t>ГОСТ 8832-2024;</w:t>
            </w:r>
            <w:r>
              <w:rPr>
                <w:sz w:val="22"/>
              </w:rPr>
              <w:br/>
              <w:t>ГОСТ 8832-76 (ИСО 1514-84);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9980.2-2014 (ISO 1513:2010, ISO 15528:2013)</w:t>
            </w:r>
          </w:p>
        </w:tc>
        <w:tc>
          <w:tcPr>
            <w:tcW w:w="835" w:type="pct"/>
            <w:vMerge w:val="restart"/>
          </w:tcPr>
          <w:p w14:paraId="1F2C0CBE" w14:textId="77777777" w:rsidR="00F73691" w:rsidRDefault="00F45789">
            <w:pPr>
              <w:ind w:left="-84" w:right="-84"/>
            </w:pPr>
            <w:r>
              <w:rPr>
                <w:sz w:val="22"/>
              </w:rPr>
              <w:t>Испытательная лаборатория (ул. Катин Бор, 103, 224025, г. Брест, Брестская область)</w:t>
            </w:r>
          </w:p>
        </w:tc>
      </w:tr>
      <w:tr w:rsidR="00F73691" w14:paraId="556A4473" w14:textId="77777777">
        <w:tc>
          <w:tcPr>
            <w:tcW w:w="290" w:type="pct"/>
          </w:tcPr>
          <w:p w14:paraId="0C19399E" w14:textId="77777777" w:rsidR="00F73691" w:rsidRDefault="00F45789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/>
          </w:tcPr>
          <w:p w14:paraId="3EC4222A" w14:textId="77777777" w:rsidR="00F73691" w:rsidRDefault="00F73691"/>
        </w:tc>
        <w:tc>
          <w:tcPr>
            <w:tcW w:w="435" w:type="pct"/>
          </w:tcPr>
          <w:p w14:paraId="055F6ED7" w14:textId="77777777" w:rsidR="00F73691" w:rsidRDefault="00F45789">
            <w:pPr>
              <w:ind w:left="-84" w:right="-84"/>
            </w:pPr>
            <w:r>
              <w:rPr>
                <w:sz w:val="22"/>
              </w:rPr>
              <w:t>20.30/29.049</w:t>
            </w:r>
          </w:p>
        </w:tc>
        <w:tc>
          <w:tcPr>
            <w:tcW w:w="970" w:type="pct"/>
          </w:tcPr>
          <w:p w14:paraId="392BEFD1" w14:textId="77777777" w:rsidR="00F73691" w:rsidRDefault="00F45789">
            <w:pPr>
              <w:ind w:left="-84" w:right="-84"/>
            </w:pPr>
            <w:r>
              <w:rPr>
                <w:sz w:val="22"/>
              </w:rPr>
              <w:t>Условная вязкость</w:t>
            </w:r>
          </w:p>
        </w:tc>
        <w:tc>
          <w:tcPr>
            <w:tcW w:w="875" w:type="pct"/>
            <w:vMerge/>
          </w:tcPr>
          <w:p w14:paraId="659C0A3A" w14:textId="77777777" w:rsidR="00F73691" w:rsidRDefault="00F73691"/>
        </w:tc>
        <w:tc>
          <w:tcPr>
            <w:tcW w:w="900" w:type="pct"/>
          </w:tcPr>
          <w:p w14:paraId="2E414317" w14:textId="77777777" w:rsidR="00F73691" w:rsidRDefault="00F45789">
            <w:pPr>
              <w:ind w:left="-84" w:right="-84"/>
            </w:pPr>
            <w:r>
              <w:rPr>
                <w:sz w:val="22"/>
              </w:rPr>
              <w:t>ГОСТ 32829-2014 п.4.8;</w:t>
            </w:r>
            <w:r>
              <w:rPr>
                <w:sz w:val="22"/>
              </w:rPr>
              <w:br/>
              <w:t>ГОСТ 8420-2022 п.6.1</w:t>
            </w:r>
          </w:p>
        </w:tc>
        <w:tc>
          <w:tcPr>
            <w:tcW w:w="835" w:type="pct"/>
            <w:vMerge/>
          </w:tcPr>
          <w:p w14:paraId="18B7920A" w14:textId="77777777" w:rsidR="00F73691" w:rsidRDefault="00F73691"/>
        </w:tc>
      </w:tr>
      <w:tr w:rsidR="00F73691" w14:paraId="31498551" w14:textId="77777777">
        <w:tc>
          <w:tcPr>
            <w:tcW w:w="290" w:type="pct"/>
          </w:tcPr>
          <w:p w14:paraId="68D0E02B" w14:textId="77777777" w:rsidR="00F73691" w:rsidRDefault="00F45789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/>
          </w:tcPr>
          <w:p w14:paraId="3034BD25" w14:textId="77777777" w:rsidR="00F73691" w:rsidRDefault="00F73691"/>
        </w:tc>
        <w:tc>
          <w:tcPr>
            <w:tcW w:w="435" w:type="pct"/>
          </w:tcPr>
          <w:p w14:paraId="72490104" w14:textId="77777777" w:rsidR="00F73691" w:rsidRDefault="00F45789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970" w:type="pct"/>
          </w:tcPr>
          <w:p w14:paraId="75B8E8B7" w14:textId="77777777" w:rsidR="00F73691" w:rsidRDefault="00F45789">
            <w:pPr>
              <w:ind w:left="-84" w:right="-84"/>
            </w:pPr>
            <w:r>
              <w:rPr>
                <w:sz w:val="22"/>
              </w:rPr>
              <w:t>Массовая доля нелетучих веществ</w:t>
            </w:r>
          </w:p>
        </w:tc>
        <w:tc>
          <w:tcPr>
            <w:tcW w:w="875" w:type="pct"/>
            <w:vMerge/>
          </w:tcPr>
          <w:p w14:paraId="51C4B4D5" w14:textId="77777777" w:rsidR="00F73691" w:rsidRDefault="00F73691"/>
        </w:tc>
        <w:tc>
          <w:tcPr>
            <w:tcW w:w="900" w:type="pct"/>
          </w:tcPr>
          <w:p w14:paraId="025A2F11" w14:textId="77777777" w:rsidR="00F73691" w:rsidRDefault="00F45789">
            <w:pPr>
              <w:ind w:left="-84" w:right="-84"/>
            </w:pPr>
            <w:r>
              <w:rPr>
                <w:sz w:val="22"/>
              </w:rPr>
              <w:t>ГОСТ 31939-2022;</w:t>
            </w:r>
            <w:r>
              <w:rPr>
                <w:sz w:val="22"/>
              </w:rPr>
              <w:br/>
              <w:t>ГОСТ 32829-2014 п.4.10</w:t>
            </w:r>
          </w:p>
        </w:tc>
        <w:tc>
          <w:tcPr>
            <w:tcW w:w="835" w:type="pct"/>
            <w:vMerge/>
          </w:tcPr>
          <w:p w14:paraId="58CC50ED" w14:textId="77777777" w:rsidR="00F73691" w:rsidRDefault="00F73691"/>
        </w:tc>
      </w:tr>
      <w:tr w:rsidR="00F73691" w14:paraId="5F6FD8AD" w14:textId="77777777">
        <w:tc>
          <w:tcPr>
            <w:tcW w:w="290" w:type="pct"/>
          </w:tcPr>
          <w:p w14:paraId="6C8C5083" w14:textId="77777777" w:rsidR="00F73691" w:rsidRDefault="00F45789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/>
          </w:tcPr>
          <w:p w14:paraId="5DF9947E" w14:textId="77777777" w:rsidR="00F73691" w:rsidRDefault="00F73691"/>
        </w:tc>
        <w:tc>
          <w:tcPr>
            <w:tcW w:w="435" w:type="pct"/>
          </w:tcPr>
          <w:p w14:paraId="4AC29CFC" w14:textId="77777777" w:rsidR="00F73691" w:rsidRDefault="00F45789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970" w:type="pct"/>
          </w:tcPr>
          <w:p w14:paraId="270D4903" w14:textId="77777777" w:rsidR="00F73691" w:rsidRDefault="00F45789">
            <w:pPr>
              <w:ind w:left="-84" w:right="-84"/>
            </w:pPr>
            <w:r>
              <w:rPr>
                <w:sz w:val="22"/>
              </w:rPr>
              <w:t>Время высыхания (отверждения)</w:t>
            </w:r>
          </w:p>
        </w:tc>
        <w:tc>
          <w:tcPr>
            <w:tcW w:w="875" w:type="pct"/>
            <w:vMerge/>
          </w:tcPr>
          <w:p w14:paraId="43B6CD49" w14:textId="77777777" w:rsidR="00F73691" w:rsidRDefault="00F73691"/>
        </w:tc>
        <w:tc>
          <w:tcPr>
            <w:tcW w:w="900" w:type="pct"/>
          </w:tcPr>
          <w:p w14:paraId="56EE3126" w14:textId="77777777" w:rsidR="00F73691" w:rsidRDefault="00F45789">
            <w:pPr>
              <w:ind w:left="-84" w:right="-84"/>
            </w:pPr>
            <w:r>
              <w:rPr>
                <w:sz w:val="22"/>
              </w:rPr>
              <w:t>ГОСТ 19007-2023 (кроме п.7.2);</w:t>
            </w:r>
            <w:r>
              <w:rPr>
                <w:sz w:val="22"/>
              </w:rPr>
              <w:br/>
              <w:t>ГОСТ 32829-2014 п.4.4</w:t>
            </w:r>
          </w:p>
        </w:tc>
        <w:tc>
          <w:tcPr>
            <w:tcW w:w="835" w:type="pct"/>
            <w:vMerge/>
          </w:tcPr>
          <w:p w14:paraId="0AE07186" w14:textId="77777777" w:rsidR="00F73691" w:rsidRDefault="00F73691"/>
        </w:tc>
      </w:tr>
      <w:tr w:rsidR="00F73691" w14:paraId="3B2FC314" w14:textId="77777777">
        <w:tc>
          <w:tcPr>
            <w:tcW w:w="290" w:type="pct"/>
          </w:tcPr>
          <w:p w14:paraId="60D84B20" w14:textId="77777777" w:rsidR="00F73691" w:rsidRDefault="00F45789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/>
          </w:tcPr>
          <w:p w14:paraId="64C6E224" w14:textId="77777777" w:rsidR="00F73691" w:rsidRDefault="00F73691"/>
        </w:tc>
        <w:tc>
          <w:tcPr>
            <w:tcW w:w="435" w:type="pct"/>
          </w:tcPr>
          <w:p w14:paraId="3CDE5EE9" w14:textId="77777777" w:rsidR="00F73691" w:rsidRDefault="00F45789">
            <w:pPr>
              <w:ind w:left="-84" w:right="-84"/>
            </w:pPr>
            <w:r>
              <w:rPr>
                <w:sz w:val="22"/>
              </w:rPr>
              <w:t>20.30/08.156</w:t>
            </w:r>
          </w:p>
        </w:tc>
        <w:tc>
          <w:tcPr>
            <w:tcW w:w="970" w:type="pct"/>
          </w:tcPr>
          <w:p w14:paraId="39EBF6B3" w14:textId="77777777" w:rsidR="00F73691" w:rsidRDefault="00F45789">
            <w:pPr>
              <w:ind w:left="-84" w:right="-84"/>
            </w:pPr>
            <w:r>
              <w:rPr>
                <w:sz w:val="22"/>
              </w:rPr>
              <w:t>Коэффициент яркости</w:t>
            </w:r>
          </w:p>
        </w:tc>
        <w:tc>
          <w:tcPr>
            <w:tcW w:w="875" w:type="pct"/>
            <w:vMerge/>
          </w:tcPr>
          <w:p w14:paraId="2C63F3A4" w14:textId="77777777" w:rsidR="00F73691" w:rsidRDefault="00F73691"/>
        </w:tc>
        <w:tc>
          <w:tcPr>
            <w:tcW w:w="900" w:type="pct"/>
          </w:tcPr>
          <w:p w14:paraId="1186A06A" w14:textId="77777777" w:rsidR="00F73691" w:rsidRDefault="00F45789">
            <w:pPr>
              <w:ind w:left="-84" w:right="-84"/>
            </w:pPr>
            <w:r>
              <w:rPr>
                <w:sz w:val="22"/>
              </w:rPr>
              <w:t>ГОСТ 32829-2014 п.4.3</w:t>
            </w:r>
          </w:p>
        </w:tc>
        <w:tc>
          <w:tcPr>
            <w:tcW w:w="835" w:type="pct"/>
            <w:vMerge/>
          </w:tcPr>
          <w:p w14:paraId="74C4C112" w14:textId="77777777" w:rsidR="00F73691" w:rsidRDefault="00F73691"/>
        </w:tc>
      </w:tr>
      <w:tr w:rsidR="00F73691" w14:paraId="0B5242E9" w14:textId="77777777">
        <w:tc>
          <w:tcPr>
            <w:tcW w:w="290" w:type="pct"/>
          </w:tcPr>
          <w:p w14:paraId="325BB3B4" w14:textId="77777777" w:rsidR="00F73691" w:rsidRDefault="00F45789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/>
          </w:tcPr>
          <w:p w14:paraId="0309C747" w14:textId="77777777" w:rsidR="00F73691" w:rsidRDefault="00F73691"/>
        </w:tc>
        <w:tc>
          <w:tcPr>
            <w:tcW w:w="435" w:type="pct"/>
          </w:tcPr>
          <w:p w14:paraId="292E9BD4" w14:textId="77777777" w:rsidR="00F73691" w:rsidRDefault="00F45789">
            <w:pPr>
              <w:ind w:left="-84" w:right="-84"/>
            </w:pPr>
            <w:r>
              <w:rPr>
                <w:sz w:val="22"/>
              </w:rPr>
              <w:t>20.30/29.054</w:t>
            </w:r>
          </w:p>
        </w:tc>
        <w:tc>
          <w:tcPr>
            <w:tcW w:w="970" w:type="pct"/>
          </w:tcPr>
          <w:p w14:paraId="7C1CCDDC" w14:textId="77777777" w:rsidR="00F73691" w:rsidRDefault="00F45789">
            <w:pPr>
              <w:ind w:left="-84" w:right="-84"/>
            </w:pPr>
            <w:r>
              <w:rPr>
                <w:sz w:val="22"/>
              </w:rPr>
              <w:t>Степень перетира</w:t>
            </w:r>
          </w:p>
        </w:tc>
        <w:tc>
          <w:tcPr>
            <w:tcW w:w="875" w:type="pct"/>
            <w:vMerge/>
          </w:tcPr>
          <w:p w14:paraId="78126A74" w14:textId="77777777" w:rsidR="00F73691" w:rsidRDefault="00F73691"/>
        </w:tc>
        <w:tc>
          <w:tcPr>
            <w:tcW w:w="900" w:type="pct"/>
          </w:tcPr>
          <w:p w14:paraId="758AD5F4" w14:textId="77777777" w:rsidR="00F73691" w:rsidRDefault="00F45789">
            <w:pPr>
              <w:ind w:left="-84" w:right="-84"/>
            </w:pPr>
            <w:r>
              <w:rPr>
                <w:sz w:val="22"/>
              </w:rPr>
              <w:t>ГОСТ 31973-2013 (ISO 1524:2000);</w:t>
            </w:r>
            <w:r>
              <w:rPr>
                <w:sz w:val="22"/>
              </w:rPr>
              <w:br/>
              <w:t>ГОСТ 32829-2014 п.4.9</w:t>
            </w:r>
          </w:p>
        </w:tc>
        <w:tc>
          <w:tcPr>
            <w:tcW w:w="835" w:type="pct"/>
            <w:vMerge/>
          </w:tcPr>
          <w:p w14:paraId="6A3EEE8B" w14:textId="77777777" w:rsidR="00F73691" w:rsidRDefault="00F73691"/>
        </w:tc>
      </w:tr>
      <w:tr w:rsidR="00F73691" w14:paraId="03B6AEEF" w14:textId="77777777">
        <w:tc>
          <w:tcPr>
            <w:tcW w:w="290" w:type="pct"/>
          </w:tcPr>
          <w:p w14:paraId="6DDD9426" w14:textId="77777777" w:rsidR="00F73691" w:rsidRDefault="00F45789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/>
          </w:tcPr>
          <w:p w14:paraId="688955C9" w14:textId="77777777" w:rsidR="00F73691" w:rsidRDefault="00F73691"/>
        </w:tc>
        <w:tc>
          <w:tcPr>
            <w:tcW w:w="435" w:type="pct"/>
          </w:tcPr>
          <w:p w14:paraId="77ACF415" w14:textId="77777777" w:rsidR="00F73691" w:rsidRDefault="00F45789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970" w:type="pct"/>
          </w:tcPr>
          <w:p w14:paraId="227C3025" w14:textId="77777777" w:rsidR="00F73691" w:rsidRDefault="00F4578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Плотность</w:t>
            </w:r>
          </w:p>
          <w:p w14:paraId="3D3A8DE6" w14:textId="77777777" w:rsidR="00F45789" w:rsidRPr="00F45789" w:rsidRDefault="00F45789" w:rsidP="00F45789"/>
          <w:p w14:paraId="025B4B3F" w14:textId="77777777" w:rsidR="00F45789" w:rsidRPr="00F45789" w:rsidRDefault="00F45789" w:rsidP="00F45789"/>
          <w:p w14:paraId="411CB154" w14:textId="77777777" w:rsidR="00F45789" w:rsidRPr="00F45789" w:rsidRDefault="00F45789" w:rsidP="00F45789"/>
        </w:tc>
        <w:tc>
          <w:tcPr>
            <w:tcW w:w="875" w:type="pct"/>
            <w:vMerge/>
          </w:tcPr>
          <w:p w14:paraId="04CBCC58" w14:textId="77777777" w:rsidR="00F73691" w:rsidRDefault="00F73691"/>
        </w:tc>
        <w:tc>
          <w:tcPr>
            <w:tcW w:w="900" w:type="pct"/>
          </w:tcPr>
          <w:p w14:paraId="196B03DE" w14:textId="77777777" w:rsidR="00F73691" w:rsidRDefault="00F45789">
            <w:pPr>
              <w:ind w:left="-84" w:right="-84"/>
            </w:pPr>
            <w:r>
              <w:rPr>
                <w:sz w:val="22"/>
              </w:rPr>
              <w:t>ГОСТ 31992.1-2012 (ISO 2811-1:2011);</w:t>
            </w:r>
            <w:r>
              <w:rPr>
                <w:sz w:val="22"/>
              </w:rPr>
              <w:br/>
              <w:t>ГОСТ 32829-2014 п.4.6</w:t>
            </w:r>
          </w:p>
        </w:tc>
        <w:tc>
          <w:tcPr>
            <w:tcW w:w="835" w:type="pct"/>
            <w:vMerge/>
          </w:tcPr>
          <w:p w14:paraId="39802275" w14:textId="77777777" w:rsidR="00F73691" w:rsidRDefault="00F73691"/>
        </w:tc>
      </w:tr>
      <w:tr w:rsidR="00F73691" w14:paraId="0FF74242" w14:textId="77777777">
        <w:tc>
          <w:tcPr>
            <w:tcW w:w="290" w:type="pct"/>
          </w:tcPr>
          <w:p w14:paraId="1261C4CB" w14:textId="77777777" w:rsidR="00F73691" w:rsidRDefault="00F45789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/>
          </w:tcPr>
          <w:p w14:paraId="4BC75B8A" w14:textId="77777777" w:rsidR="00F73691" w:rsidRDefault="00F73691"/>
        </w:tc>
        <w:tc>
          <w:tcPr>
            <w:tcW w:w="435" w:type="pct"/>
          </w:tcPr>
          <w:p w14:paraId="3A0F9506" w14:textId="77777777" w:rsidR="00F73691" w:rsidRDefault="00F45789">
            <w:pPr>
              <w:ind w:left="-84" w:right="-84"/>
            </w:pPr>
            <w:r>
              <w:rPr>
                <w:sz w:val="22"/>
              </w:rPr>
              <w:t>20.30/29.121</w:t>
            </w:r>
          </w:p>
        </w:tc>
        <w:tc>
          <w:tcPr>
            <w:tcW w:w="970" w:type="pct"/>
          </w:tcPr>
          <w:p w14:paraId="02D4E37F" w14:textId="77777777" w:rsidR="00F73691" w:rsidRDefault="00F45789">
            <w:pPr>
              <w:ind w:left="-84" w:right="-84"/>
            </w:pPr>
            <w:r>
              <w:rPr>
                <w:sz w:val="22"/>
              </w:rPr>
              <w:t>Адгезия к стеклу</w:t>
            </w:r>
          </w:p>
        </w:tc>
        <w:tc>
          <w:tcPr>
            <w:tcW w:w="875" w:type="pct"/>
            <w:vMerge/>
          </w:tcPr>
          <w:p w14:paraId="3C282A39" w14:textId="77777777" w:rsidR="00F73691" w:rsidRDefault="00F73691"/>
        </w:tc>
        <w:tc>
          <w:tcPr>
            <w:tcW w:w="900" w:type="pct"/>
          </w:tcPr>
          <w:p w14:paraId="6BE89131" w14:textId="77777777" w:rsidR="00F73691" w:rsidRDefault="00F45789">
            <w:pPr>
              <w:ind w:left="-84" w:right="-84"/>
            </w:pPr>
            <w:r>
              <w:rPr>
                <w:sz w:val="22"/>
              </w:rPr>
              <w:t>ГОСТ 15140-78 метод 2;</w:t>
            </w:r>
            <w:r>
              <w:rPr>
                <w:sz w:val="22"/>
              </w:rPr>
              <w:br/>
              <w:t>ГОСТ 32829-2014 п.4.11</w:t>
            </w:r>
          </w:p>
        </w:tc>
        <w:tc>
          <w:tcPr>
            <w:tcW w:w="835" w:type="pct"/>
            <w:vMerge/>
          </w:tcPr>
          <w:p w14:paraId="5416F664" w14:textId="77777777" w:rsidR="00F73691" w:rsidRDefault="00F73691"/>
        </w:tc>
      </w:tr>
      <w:tr w:rsidR="00F73691" w14:paraId="48B29D75" w14:textId="77777777">
        <w:tc>
          <w:tcPr>
            <w:tcW w:w="290" w:type="pct"/>
          </w:tcPr>
          <w:p w14:paraId="1BB58EFB" w14:textId="77777777" w:rsidR="00F73691" w:rsidRDefault="00F45789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/>
          </w:tcPr>
          <w:p w14:paraId="1F3B0515" w14:textId="77777777" w:rsidR="00F73691" w:rsidRDefault="00F73691"/>
        </w:tc>
        <w:tc>
          <w:tcPr>
            <w:tcW w:w="435" w:type="pct"/>
            <w:vMerge w:val="restart"/>
          </w:tcPr>
          <w:p w14:paraId="363EBE90" w14:textId="77777777" w:rsidR="00F73691" w:rsidRDefault="00F45789">
            <w:pPr>
              <w:ind w:left="-84" w:right="-84"/>
            </w:pPr>
            <w:r>
              <w:rPr>
                <w:sz w:val="22"/>
              </w:rPr>
              <w:t>20.30/26.045</w:t>
            </w:r>
          </w:p>
        </w:tc>
        <w:tc>
          <w:tcPr>
            <w:tcW w:w="970" w:type="pct"/>
          </w:tcPr>
          <w:p w14:paraId="20215C2D" w14:textId="77777777" w:rsidR="00F73691" w:rsidRDefault="00F45789">
            <w:pPr>
              <w:ind w:left="-84" w:right="-84"/>
            </w:pPr>
            <w:r>
              <w:rPr>
                <w:sz w:val="22"/>
              </w:rPr>
              <w:t>Стойкость к статическому воздействию 10%-ного водного раствора гидроксида натрия</w:t>
            </w:r>
          </w:p>
        </w:tc>
        <w:tc>
          <w:tcPr>
            <w:tcW w:w="875" w:type="pct"/>
            <w:vMerge/>
          </w:tcPr>
          <w:p w14:paraId="3AD9F73A" w14:textId="77777777" w:rsidR="00F73691" w:rsidRDefault="00F73691"/>
        </w:tc>
        <w:tc>
          <w:tcPr>
            <w:tcW w:w="900" w:type="pct"/>
            <w:vMerge w:val="restart"/>
          </w:tcPr>
          <w:p w14:paraId="56EE2D7B" w14:textId="77777777" w:rsidR="00F73691" w:rsidRDefault="00F45789">
            <w:pPr>
              <w:ind w:left="-84" w:right="-84"/>
            </w:pPr>
            <w:r>
              <w:rPr>
                <w:sz w:val="22"/>
              </w:rPr>
              <w:t>ГОСТ 32829-2014 п.4.5;</w:t>
            </w:r>
            <w:r>
              <w:rPr>
                <w:sz w:val="22"/>
              </w:rPr>
              <w:br/>
              <w:t>ГОСТ 9.403-2022 метод А</w:t>
            </w:r>
          </w:p>
        </w:tc>
        <w:tc>
          <w:tcPr>
            <w:tcW w:w="835" w:type="pct"/>
            <w:vMerge/>
          </w:tcPr>
          <w:p w14:paraId="0A53B77B" w14:textId="77777777" w:rsidR="00F73691" w:rsidRDefault="00F73691"/>
        </w:tc>
      </w:tr>
      <w:tr w:rsidR="00F73691" w14:paraId="56AECA66" w14:textId="77777777">
        <w:tc>
          <w:tcPr>
            <w:tcW w:w="290" w:type="pct"/>
          </w:tcPr>
          <w:p w14:paraId="074F7F0E" w14:textId="77777777" w:rsidR="00F73691" w:rsidRDefault="00F45789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0" w:type="pct"/>
            <w:vMerge/>
          </w:tcPr>
          <w:p w14:paraId="0FC9DEA2" w14:textId="77777777" w:rsidR="00F73691" w:rsidRDefault="00F73691"/>
        </w:tc>
        <w:tc>
          <w:tcPr>
            <w:tcW w:w="435" w:type="pct"/>
            <w:vMerge/>
          </w:tcPr>
          <w:p w14:paraId="4E6E9636" w14:textId="77777777" w:rsidR="00F73691" w:rsidRDefault="00F73691"/>
        </w:tc>
        <w:tc>
          <w:tcPr>
            <w:tcW w:w="970" w:type="pct"/>
          </w:tcPr>
          <w:p w14:paraId="038579A7" w14:textId="77777777" w:rsidR="00F73691" w:rsidRDefault="00F45789">
            <w:pPr>
              <w:ind w:left="-84" w:right="-84"/>
            </w:pPr>
            <w:r>
              <w:rPr>
                <w:sz w:val="22"/>
              </w:rPr>
              <w:t>Стойкость к статическому воздействию 3%-ного водного раствора хлорида натрия</w:t>
            </w:r>
          </w:p>
        </w:tc>
        <w:tc>
          <w:tcPr>
            <w:tcW w:w="875" w:type="pct"/>
            <w:vMerge/>
          </w:tcPr>
          <w:p w14:paraId="32989B97" w14:textId="77777777" w:rsidR="00F73691" w:rsidRDefault="00F73691"/>
        </w:tc>
        <w:tc>
          <w:tcPr>
            <w:tcW w:w="900" w:type="pct"/>
            <w:vMerge/>
          </w:tcPr>
          <w:p w14:paraId="2395B1DF" w14:textId="77777777" w:rsidR="00F73691" w:rsidRDefault="00F73691"/>
        </w:tc>
        <w:tc>
          <w:tcPr>
            <w:tcW w:w="835" w:type="pct"/>
            <w:vMerge/>
          </w:tcPr>
          <w:p w14:paraId="40D56C76" w14:textId="77777777" w:rsidR="00F73691" w:rsidRDefault="00F73691"/>
        </w:tc>
      </w:tr>
      <w:tr w:rsidR="00F73691" w14:paraId="716E6AE3" w14:textId="77777777">
        <w:trPr>
          <w:trHeight w:val="230"/>
        </w:trPr>
        <w:tc>
          <w:tcPr>
            <w:tcW w:w="290" w:type="pct"/>
            <w:vMerge w:val="restart"/>
          </w:tcPr>
          <w:p w14:paraId="0A979B9A" w14:textId="77777777" w:rsidR="00F73691" w:rsidRDefault="00F45789">
            <w:pPr>
              <w:ind w:left="-84" w:right="-84"/>
            </w:pPr>
            <w:r>
              <w:rPr>
                <w:sz w:val="22"/>
              </w:rPr>
              <w:t>1.11* ТР</w:t>
            </w:r>
          </w:p>
        </w:tc>
        <w:tc>
          <w:tcPr>
            <w:tcW w:w="680" w:type="pct"/>
            <w:vMerge/>
          </w:tcPr>
          <w:p w14:paraId="75390FAD" w14:textId="77777777" w:rsidR="00F73691" w:rsidRDefault="00F73691"/>
        </w:tc>
        <w:tc>
          <w:tcPr>
            <w:tcW w:w="435" w:type="pct"/>
            <w:vMerge w:val="restart"/>
          </w:tcPr>
          <w:p w14:paraId="291B4A8C" w14:textId="77777777" w:rsidR="00F73691" w:rsidRDefault="00F45789">
            <w:pPr>
              <w:ind w:left="-84" w:right="-84"/>
            </w:pPr>
            <w:r>
              <w:rPr>
                <w:sz w:val="22"/>
              </w:rPr>
              <w:t>20.30/08.156</w:t>
            </w:r>
          </w:p>
        </w:tc>
        <w:tc>
          <w:tcPr>
            <w:tcW w:w="970" w:type="pct"/>
            <w:vMerge w:val="restart"/>
          </w:tcPr>
          <w:p w14:paraId="1707A984" w14:textId="77777777" w:rsidR="00F73691" w:rsidRDefault="00F45789">
            <w:pPr>
              <w:ind w:left="-84" w:right="-84"/>
            </w:pPr>
            <w:r>
              <w:rPr>
                <w:sz w:val="22"/>
              </w:rPr>
              <w:t>Координаты цветности</w:t>
            </w:r>
          </w:p>
        </w:tc>
        <w:tc>
          <w:tcPr>
            <w:tcW w:w="875" w:type="pct"/>
            <w:vMerge/>
          </w:tcPr>
          <w:p w14:paraId="1BFED977" w14:textId="77777777" w:rsidR="00F73691" w:rsidRDefault="00F73691"/>
        </w:tc>
        <w:tc>
          <w:tcPr>
            <w:tcW w:w="900" w:type="pct"/>
            <w:vMerge w:val="restart"/>
          </w:tcPr>
          <w:p w14:paraId="1AE959AA" w14:textId="77777777" w:rsidR="00F73691" w:rsidRDefault="00F45789">
            <w:pPr>
              <w:ind w:left="-84" w:right="-84"/>
            </w:pPr>
            <w:r>
              <w:rPr>
                <w:sz w:val="22"/>
              </w:rPr>
              <w:t>ГОСТ 32829-2014 п.4.2</w:t>
            </w:r>
          </w:p>
        </w:tc>
        <w:tc>
          <w:tcPr>
            <w:tcW w:w="835" w:type="pct"/>
            <w:vMerge/>
          </w:tcPr>
          <w:p w14:paraId="0521816A" w14:textId="77777777" w:rsidR="00F73691" w:rsidRDefault="00F73691"/>
        </w:tc>
      </w:tr>
      <w:tr w:rsidR="00F73691" w14:paraId="221A430E" w14:textId="77777777">
        <w:tc>
          <w:tcPr>
            <w:tcW w:w="290" w:type="pct"/>
          </w:tcPr>
          <w:p w14:paraId="34078D30" w14:textId="77777777" w:rsidR="00F73691" w:rsidRDefault="00F45789">
            <w:pPr>
              <w:ind w:left="-84" w:right="-84"/>
            </w:pPr>
            <w:r>
              <w:rPr>
                <w:sz w:val="22"/>
              </w:rPr>
              <w:t>2.1** ТР</w:t>
            </w:r>
          </w:p>
        </w:tc>
        <w:tc>
          <w:tcPr>
            <w:tcW w:w="680" w:type="pct"/>
            <w:vMerge w:val="restart"/>
          </w:tcPr>
          <w:p w14:paraId="20C034B2" w14:textId="77777777" w:rsidR="00F73691" w:rsidRDefault="00F45789">
            <w:pPr>
              <w:ind w:left="-84" w:right="-84"/>
            </w:pPr>
            <w:r>
              <w:rPr>
                <w:sz w:val="22"/>
              </w:rPr>
              <w:t>Холодные пластики для дорожной разметки автомобильных дорог</w:t>
            </w:r>
          </w:p>
        </w:tc>
        <w:tc>
          <w:tcPr>
            <w:tcW w:w="435" w:type="pct"/>
          </w:tcPr>
          <w:p w14:paraId="08B2445E" w14:textId="77777777" w:rsidR="00F73691" w:rsidRDefault="00F45789">
            <w:pPr>
              <w:ind w:left="-84" w:right="-84"/>
            </w:pPr>
            <w:r>
              <w:rPr>
                <w:sz w:val="22"/>
              </w:rPr>
              <w:t>20.30/42.000</w:t>
            </w:r>
          </w:p>
        </w:tc>
        <w:tc>
          <w:tcPr>
            <w:tcW w:w="970" w:type="pct"/>
          </w:tcPr>
          <w:p w14:paraId="39F58A5D" w14:textId="77777777" w:rsidR="00F73691" w:rsidRDefault="00F45789">
            <w:pPr>
              <w:ind w:left="-84" w:right="-84"/>
            </w:pPr>
            <w:r>
              <w:rPr>
                <w:sz w:val="22"/>
              </w:rPr>
              <w:t>Отбор и подготовка образцов</w:t>
            </w:r>
          </w:p>
        </w:tc>
        <w:tc>
          <w:tcPr>
            <w:tcW w:w="875" w:type="pct"/>
            <w:vMerge w:val="restart"/>
          </w:tcPr>
          <w:p w14:paraId="1BC9DED0" w14:textId="77777777" w:rsidR="00F73691" w:rsidRDefault="00F45789">
            <w:pPr>
              <w:ind w:left="-84" w:right="-84"/>
            </w:pPr>
            <w:r>
              <w:rPr>
                <w:sz w:val="22"/>
              </w:rPr>
              <w:t>ТР ТС 014/2011 статья 3 п.11;</w:t>
            </w:r>
            <w:r>
              <w:rPr>
                <w:sz w:val="22"/>
              </w:rPr>
              <w:br/>
              <w:t>ГОСТ 32830-2014</w:t>
            </w:r>
          </w:p>
        </w:tc>
        <w:tc>
          <w:tcPr>
            <w:tcW w:w="900" w:type="pct"/>
          </w:tcPr>
          <w:p w14:paraId="2A75A0EA" w14:textId="77777777" w:rsidR="00F73691" w:rsidRDefault="00F45789">
            <w:pPr>
              <w:ind w:left="-84" w:right="-84"/>
            </w:pPr>
            <w:r>
              <w:rPr>
                <w:sz w:val="22"/>
              </w:rPr>
              <w:t>ГОСТ 32829-2014 п.4.1;</w:t>
            </w:r>
            <w:r>
              <w:rPr>
                <w:sz w:val="22"/>
              </w:rPr>
              <w:br/>
              <w:t>ГОСТ 8832-2024;</w:t>
            </w:r>
            <w:r>
              <w:rPr>
                <w:sz w:val="22"/>
              </w:rPr>
              <w:br/>
              <w:t>ГОСТ 8832-76 (ИСО 1514-84);</w:t>
            </w:r>
            <w:r>
              <w:rPr>
                <w:sz w:val="22"/>
              </w:rPr>
              <w:br/>
              <w:t>ГОСТ 9980.2-2014 (ISO 1513:2010, ISO 15528:2013)</w:t>
            </w:r>
          </w:p>
        </w:tc>
        <w:tc>
          <w:tcPr>
            <w:tcW w:w="835" w:type="pct"/>
            <w:vMerge w:val="restart"/>
          </w:tcPr>
          <w:p w14:paraId="7DAAF231" w14:textId="77777777" w:rsidR="00F73691" w:rsidRDefault="00F45789">
            <w:pPr>
              <w:ind w:left="-84" w:right="-84"/>
            </w:pPr>
            <w:r>
              <w:rPr>
                <w:sz w:val="22"/>
              </w:rPr>
              <w:t>Испытательная лаборатория (ул. Катин Бор, 103, 224025, г. Брест, Брестская область)</w:t>
            </w:r>
          </w:p>
        </w:tc>
      </w:tr>
      <w:tr w:rsidR="00F73691" w14:paraId="39BC5D39" w14:textId="77777777">
        <w:tc>
          <w:tcPr>
            <w:tcW w:w="290" w:type="pct"/>
          </w:tcPr>
          <w:p w14:paraId="648B304C" w14:textId="77777777" w:rsidR="00F73691" w:rsidRDefault="00F45789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/>
          </w:tcPr>
          <w:p w14:paraId="4AC8C700" w14:textId="77777777" w:rsidR="00F73691" w:rsidRDefault="00F73691"/>
        </w:tc>
        <w:tc>
          <w:tcPr>
            <w:tcW w:w="435" w:type="pct"/>
          </w:tcPr>
          <w:p w14:paraId="13871A5A" w14:textId="77777777" w:rsidR="00F73691" w:rsidRDefault="00F45789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970" w:type="pct"/>
          </w:tcPr>
          <w:p w14:paraId="410AAFE2" w14:textId="77777777" w:rsidR="00F73691" w:rsidRDefault="00F45789">
            <w:pPr>
              <w:ind w:left="-84" w:right="-84"/>
            </w:pPr>
            <w:r>
              <w:rPr>
                <w:sz w:val="22"/>
              </w:rPr>
              <w:t>Массовая доля нелетучих веществ</w:t>
            </w:r>
          </w:p>
        </w:tc>
        <w:tc>
          <w:tcPr>
            <w:tcW w:w="875" w:type="pct"/>
            <w:vMerge/>
          </w:tcPr>
          <w:p w14:paraId="520A4BFD" w14:textId="77777777" w:rsidR="00F73691" w:rsidRDefault="00F73691"/>
        </w:tc>
        <w:tc>
          <w:tcPr>
            <w:tcW w:w="900" w:type="pct"/>
          </w:tcPr>
          <w:p w14:paraId="70120F69" w14:textId="77777777" w:rsidR="00F73691" w:rsidRDefault="00F45789">
            <w:pPr>
              <w:ind w:left="-84" w:right="-84"/>
            </w:pPr>
            <w:r>
              <w:rPr>
                <w:sz w:val="22"/>
              </w:rPr>
              <w:t>ГОСТ 31939-2022;</w:t>
            </w:r>
            <w:r>
              <w:rPr>
                <w:sz w:val="22"/>
              </w:rPr>
              <w:br/>
              <w:t>ГОСТ 32829-2014 п.4.10</w:t>
            </w:r>
          </w:p>
        </w:tc>
        <w:tc>
          <w:tcPr>
            <w:tcW w:w="835" w:type="pct"/>
            <w:vMerge/>
          </w:tcPr>
          <w:p w14:paraId="7FE61B90" w14:textId="77777777" w:rsidR="00F73691" w:rsidRDefault="00F73691"/>
        </w:tc>
      </w:tr>
      <w:tr w:rsidR="00F73691" w14:paraId="013B6A3E" w14:textId="77777777">
        <w:tc>
          <w:tcPr>
            <w:tcW w:w="290" w:type="pct"/>
          </w:tcPr>
          <w:p w14:paraId="0A511B91" w14:textId="77777777" w:rsidR="00F73691" w:rsidRDefault="00F45789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/>
          </w:tcPr>
          <w:p w14:paraId="649B4491" w14:textId="77777777" w:rsidR="00F73691" w:rsidRDefault="00F73691"/>
        </w:tc>
        <w:tc>
          <w:tcPr>
            <w:tcW w:w="435" w:type="pct"/>
          </w:tcPr>
          <w:p w14:paraId="33A2660A" w14:textId="77777777" w:rsidR="00F73691" w:rsidRDefault="00F45789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970" w:type="pct"/>
          </w:tcPr>
          <w:p w14:paraId="78314EAB" w14:textId="77777777" w:rsidR="00F73691" w:rsidRDefault="00F45789">
            <w:pPr>
              <w:ind w:left="-84" w:right="-84"/>
            </w:pPr>
            <w:r>
              <w:rPr>
                <w:sz w:val="22"/>
              </w:rPr>
              <w:t>Время высыхания (отверждения)</w:t>
            </w:r>
          </w:p>
        </w:tc>
        <w:tc>
          <w:tcPr>
            <w:tcW w:w="875" w:type="pct"/>
            <w:vMerge/>
          </w:tcPr>
          <w:p w14:paraId="16A3E970" w14:textId="77777777" w:rsidR="00F73691" w:rsidRDefault="00F73691"/>
        </w:tc>
        <w:tc>
          <w:tcPr>
            <w:tcW w:w="900" w:type="pct"/>
          </w:tcPr>
          <w:p w14:paraId="293F3625" w14:textId="77777777" w:rsidR="00F73691" w:rsidRDefault="00F45789">
            <w:pPr>
              <w:ind w:left="-84" w:right="-84"/>
            </w:pPr>
            <w:r>
              <w:rPr>
                <w:sz w:val="22"/>
              </w:rPr>
              <w:t>ГОСТ 19007-2023 (кроме п.7.2);</w:t>
            </w:r>
            <w:r>
              <w:rPr>
                <w:sz w:val="22"/>
              </w:rPr>
              <w:br/>
              <w:t>ГОСТ 32829-2014 п.4.4</w:t>
            </w:r>
          </w:p>
        </w:tc>
        <w:tc>
          <w:tcPr>
            <w:tcW w:w="835" w:type="pct"/>
            <w:vMerge/>
          </w:tcPr>
          <w:p w14:paraId="790CF5B7" w14:textId="77777777" w:rsidR="00F73691" w:rsidRDefault="00F73691"/>
        </w:tc>
      </w:tr>
      <w:tr w:rsidR="00F73691" w14:paraId="5B49C664" w14:textId="77777777">
        <w:tc>
          <w:tcPr>
            <w:tcW w:w="290" w:type="pct"/>
          </w:tcPr>
          <w:p w14:paraId="5F676A45" w14:textId="77777777" w:rsidR="00F73691" w:rsidRDefault="00F45789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/>
          </w:tcPr>
          <w:p w14:paraId="1D64B72E" w14:textId="77777777" w:rsidR="00F73691" w:rsidRDefault="00F73691"/>
        </w:tc>
        <w:tc>
          <w:tcPr>
            <w:tcW w:w="435" w:type="pct"/>
          </w:tcPr>
          <w:p w14:paraId="3BD4240C" w14:textId="77777777" w:rsidR="00F73691" w:rsidRDefault="00F45789">
            <w:pPr>
              <w:ind w:left="-84" w:right="-84"/>
            </w:pPr>
            <w:r>
              <w:rPr>
                <w:sz w:val="22"/>
              </w:rPr>
              <w:t>20.30/08.156</w:t>
            </w:r>
          </w:p>
        </w:tc>
        <w:tc>
          <w:tcPr>
            <w:tcW w:w="970" w:type="pct"/>
          </w:tcPr>
          <w:p w14:paraId="5477AD03" w14:textId="77777777" w:rsidR="00F73691" w:rsidRDefault="00F45789">
            <w:pPr>
              <w:ind w:left="-84" w:right="-84"/>
            </w:pPr>
            <w:r>
              <w:rPr>
                <w:sz w:val="22"/>
              </w:rPr>
              <w:t>Коэффициент яркости</w:t>
            </w:r>
          </w:p>
        </w:tc>
        <w:tc>
          <w:tcPr>
            <w:tcW w:w="875" w:type="pct"/>
            <w:vMerge/>
          </w:tcPr>
          <w:p w14:paraId="0E351EF7" w14:textId="77777777" w:rsidR="00F73691" w:rsidRDefault="00F73691"/>
        </w:tc>
        <w:tc>
          <w:tcPr>
            <w:tcW w:w="900" w:type="pct"/>
          </w:tcPr>
          <w:p w14:paraId="26F19929" w14:textId="77777777" w:rsidR="00F73691" w:rsidRDefault="00F45789">
            <w:pPr>
              <w:ind w:left="-84" w:right="-84"/>
            </w:pPr>
            <w:r>
              <w:rPr>
                <w:sz w:val="22"/>
              </w:rPr>
              <w:t>ГОСТ 32829-2014 п.4.3</w:t>
            </w:r>
          </w:p>
        </w:tc>
        <w:tc>
          <w:tcPr>
            <w:tcW w:w="835" w:type="pct"/>
            <w:vMerge/>
          </w:tcPr>
          <w:p w14:paraId="1D8D92E9" w14:textId="77777777" w:rsidR="00F73691" w:rsidRDefault="00F73691"/>
        </w:tc>
      </w:tr>
      <w:tr w:rsidR="00F73691" w14:paraId="23994E3F" w14:textId="77777777">
        <w:tc>
          <w:tcPr>
            <w:tcW w:w="290" w:type="pct"/>
          </w:tcPr>
          <w:p w14:paraId="384CCAB0" w14:textId="77777777" w:rsidR="00F73691" w:rsidRDefault="00F45789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/>
          </w:tcPr>
          <w:p w14:paraId="75088C0A" w14:textId="77777777" w:rsidR="00F73691" w:rsidRDefault="00F73691"/>
        </w:tc>
        <w:tc>
          <w:tcPr>
            <w:tcW w:w="435" w:type="pct"/>
          </w:tcPr>
          <w:p w14:paraId="63F14E1F" w14:textId="77777777" w:rsidR="00F73691" w:rsidRDefault="00F45789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970" w:type="pct"/>
          </w:tcPr>
          <w:p w14:paraId="3B4EEA15" w14:textId="77777777" w:rsidR="00F73691" w:rsidRDefault="00F45789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875" w:type="pct"/>
            <w:vMerge/>
          </w:tcPr>
          <w:p w14:paraId="5D76F3E8" w14:textId="77777777" w:rsidR="00F73691" w:rsidRDefault="00F73691"/>
        </w:tc>
        <w:tc>
          <w:tcPr>
            <w:tcW w:w="900" w:type="pct"/>
          </w:tcPr>
          <w:p w14:paraId="3777E1AD" w14:textId="77777777" w:rsidR="00F73691" w:rsidRDefault="00F45789">
            <w:pPr>
              <w:ind w:left="-84" w:right="-84"/>
            </w:pPr>
            <w:r>
              <w:rPr>
                <w:sz w:val="22"/>
              </w:rPr>
              <w:t>ГОСТ 32829-2014 п.4.1, 4.7</w:t>
            </w:r>
          </w:p>
        </w:tc>
        <w:tc>
          <w:tcPr>
            <w:tcW w:w="835" w:type="pct"/>
            <w:vMerge/>
          </w:tcPr>
          <w:p w14:paraId="0D196DE3" w14:textId="77777777" w:rsidR="00F73691" w:rsidRDefault="00F73691"/>
        </w:tc>
      </w:tr>
      <w:tr w:rsidR="00F73691" w14:paraId="137D9325" w14:textId="77777777">
        <w:tc>
          <w:tcPr>
            <w:tcW w:w="290" w:type="pct"/>
          </w:tcPr>
          <w:p w14:paraId="4B5B83E1" w14:textId="77777777" w:rsidR="00F73691" w:rsidRDefault="00F45789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/>
          </w:tcPr>
          <w:p w14:paraId="10DF2309" w14:textId="77777777" w:rsidR="00F73691" w:rsidRDefault="00F73691"/>
        </w:tc>
        <w:tc>
          <w:tcPr>
            <w:tcW w:w="435" w:type="pct"/>
            <w:vMerge w:val="restart"/>
          </w:tcPr>
          <w:p w14:paraId="5B4FD102" w14:textId="77777777" w:rsidR="00F73691" w:rsidRDefault="00F45789">
            <w:pPr>
              <w:ind w:left="-84" w:right="-84"/>
            </w:pPr>
            <w:r>
              <w:rPr>
                <w:sz w:val="22"/>
              </w:rPr>
              <w:t>20.30/26.045</w:t>
            </w:r>
          </w:p>
        </w:tc>
        <w:tc>
          <w:tcPr>
            <w:tcW w:w="970" w:type="pct"/>
          </w:tcPr>
          <w:p w14:paraId="2012112C" w14:textId="77777777" w:rsidR="00F73691" w:rsidRDefault="00F45789">
            <w:pPr>
              <w:ind w:left="-84" w:right="-84"/>
            </w:pPr>
            <w:r>
              <w:rPr>
                <w:sz w:val="22"/>
              </w:rPr>
              <w:t>Стойкость к статическому воздействию 10%-ного водного раствора гидроксида натрия</w:t>
            </w:r>
          </w:p>
        </w:tc>
        <w:tc>
          <w:tcPr>
            <w:tcW w:w="875" w:type="pct"/>
            <w:vMerge/>
          </w:tcPr>
          <w:p w14:paraId="7029777C" w14:textId="77777777" w:rsidR="00F73691" w:rsidRDefault="00F73691"/>
        </w:tc>
        <w:tc>
          <w:tcPr>
            <w:tcW w:w="900" w:type="pct"/>
            <w:vMerge w:val="restart"/>
          </w:tcPr>
          <w:p w14:paraId="01D9BA39" w14:textId="77777777" w:rsidR="00F73691" w:rsidRDefault="00F45789">
            <w:pPr>
              <w:ind w:left="-84" w:right="-84"/>
            </w:pPr>
            <w:r>
              <w:rPr>
                <w:sz w:val="22"/>
              </w:rPr>
              <w:t>ГОСТ 32829-2014 п.4.5;</w:t>
            </w:r>
            <w:r>
              <w:rPr>
                <w:sz w:val="22"/>
              </w:rPr>
              <w:br/>
              <w:t>ГОСТ 9.403-2022 метод А</w:t>
            </w:r>
          </w:p>
        </w:tc>
        <w:tc>
          <w:tcPr>
            <w:tcW w:w="835" w:type="pct"/>
            <w:vMerge/>
          </w:tcPr>
          <w:p w14:paraId="18C9DF05" w14:textId="77777777" w:rsidR="00F73691" w:rsidRDefault="00F73691"/>
        </w:tc>
      </w:tr>
      <w:tr w:rsidR="00F73691" w14:paraId="6BA2B959" w14:textId="77777777">
        <w:tc>
          <w:tcPr>
            <w:tcW w:w="290" w:type="pct"/>
          </w:tcPr>
          <w:p w14:paraId="5382B221" w14:textId="77777777" w:rsidR="00F73691" w:rsidRDefault="00F45789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/>
          </w:tcPr>
          <w:p w14:paraId="57F884F6" w14:textId="77777777" w:rsidR="00F73691" w:rsidRDefault="00F73691"/>
        </w:tc>
        <w:tc>
          <w:tcPr>
            <w:tcW w:w="435" w:type="pct"/>
            <w:vMerge/>
          </w:tcPr>
          <w:p w14:paraId="7411BD90" w14:textId="77777777" w:rsidR="00F73691" w:rsidRDefault="00F73691"/>
        </w:tc>
        <w:tc>
          <w:tcPr>
            <w:tcW w:w="970" w:type="pct"/>
          </w:tcPr>
          <w:p w14:paraId="67A2223D" w14:textId="77777777" w:rsidR="00F73691" w:rsidRDefault="00F45789">
            <w:pPr>
              <w:ind w:left="-84" w:right="-84"/>
            </w:pPr>
            <w:r>
              <w:rPr>
                <w:sz w:val="22"/>
              </w:rPr>
              <w:t>Стойкость к статическому воздействию 3%-ного водного раствора хлорида натрия</w:t>
            </w:r>
          </w:p>
        </w:tc>
        <w:tc>
          <w:tcPr>
            <w:tcW w:w="875" w:type="pct"/>
            <w:vMerge/>
          </w:tcPr>
          <w:p w14:paraId="520871C6" w14:textId="77777777" w:rsidR="00F73691" w:rsidRDefault="00F73691"/>
        </w:tc>
        <w:tc>
          <w:tcPr>
            <w:tcW w:w="900" w:type="pct"/>
            <w:vMerge/>
          </w:tcPr>
          <w:p w14:paraId="29019D2F" w14:textId="77777777" w:rsidR="00F73691" w:rsidRDefault="00F73691"/>
        </w:tc>
        <w:tc>
          <w:tcPr>
            <w:tcW w:w="835" w:type="pct"/>
            <w:vMerge/>
          </w:tcPr>
          <w:p w14:paraId="3DF7EF43" w14:textId="77777777" w:rsidR="00F73691" w:rsidRDefault="00F73691"/>
        </w:tc>
      </w:tr>
      <w:tr w:rsidR="00F73691" w14:paraId="688790A5" w14:textId="77777777">
        <w:trPr>
          <w:trHeight w:val="230"/>
        </w:trPr>
        <w:tc>
          <w:tcPr>
            <w:tcW w:w="290" w:type="pct"/>
            <w:vMerge w:val="restart"/>
          </w:tcPr>
          <w:p w14:paraId="5CAD8DA2" w14:textId="77777777" w:rsidR="00F73691" w:rsidRDefault="00F45789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0" w:type="pct"/>
            <w:vMerge/>
          </w:tcPr>
          <w:p w14:paraId="091F54E6" w14:textId="77777777" w:rsidR="00F73691" w:rsidRDefault="00F73691"/>
        </w:tc>
        <w:tc>
          <w:tcPr>
            <w:tcW w:w="435" w:type="pct"/>
            <w:vMerge w:val="restart"/>
          </w:tcPr>
          <w:p w14:paraId="1208B541" w14:textId="77777777" w:rsidR="00F73691" w:rsidRDefault="00F45789">
            <w:pPr>
              <w:ind w:left="-84" w:right="-84"/>
            </w:pPr>
            <w:r>
              <w:rPr>
                <w:sz w:val="22"/>
              </w:rPr>
              <w:t>20.30/08.156</w:t>
            </w:r>
          </w:p>
        </w:tc>
        <w:tc>
          <w:tcPr>
            <w:tcW w:w="970" w:type="pct"/>
            <w:vMerge w:val="restart"/>
          </w:tcPr>
          <w:p w14:paraId="731E2CD7" w14:textId="77777777" w:rsidR="00F73691" w:rsidRDefault="00F45789">
            <w:pPr>
              <w:ind w:left="-84" w:right="-84"/>
            </w:pPr>
            <w:r>
              <w:rPr>
                <w:sz w:val="22"/>
              </w:rPr>
              <w:t>Координаты цветности</w:t>
            </w:r>
          </w:p>
        </w:tc>
        <w:tc>
          <w:tcPr>
            <w:tcW w:w="875" w:type="pct"/>
            <w:vMerge/>
          </w:tcPr>
          <w:p w14:paraId="67AB3714" w14:textId="77777777" w:rsidR="00F73691" w:rsidRDefault="00F73691"/>
        </w:tc>
        <w:tc>
          <w:tcPr>
            <w:tcW w:w="900" w:type="pct"/>
            <w:vMerge w:val="restart"/>
          </w:tcPr>
          <w:p w14:paraId="2E6CE796" w14:textId="77777777" w:rsidR="00F73691" w:rsidRDefault="00F45789">
            <w:pPr>
              <w:ind w:left="-84" w:right="-84"/>
            </w:pPr>
            <w:r>
              <w:rPr>
                <w:sz w:val="22"/>
              </w:rPr>
              <w:t>ГОСТ 32829-2014 п.4.2</w:t>
            </w:r>
          </w:p>
        </w:tc>
        <w:tc>
          <w:tcPr>
            <w:tcW w:w="835" w:type="pct"/>
            <w:vMerge/>
          </w:tcPr>
          <w:p w14:paraId="22FD3FDC" w14:textId="77777777" w:rsidR="00F73691" w:rsidRDefault="00F73691"/>
        </w:tc>
      </w:tr>
      <w:tr w:rsidR="00F73691" w14:paraId="41CA5082" w14:textId="77777777">
        <w:tc>
          <w:tcPr>
            <w:tcW w:w="290" w:type="pct"/>
          </w:tcPr>
          <w:p w14:paraId="33C4ECD9" w14:textId="77777777" w:rsidR="00F73691" w:rsidRDefault="00F45789">
            <w:pPr>
              <w:ind w:left="-84" w:right="-84"/>
            </w:pPr>
            <w:r>
              <w:rPr>
                <w:sz w:val="22"/>
              </w:rPr>
              <w:lastRenderedPageBreak/>
              <w:t>3.1** ТР</w:t>
            </w:r>
          </w:p>
        </w:tc>
        <w:tc>
          <w:tcPr>
            <w:tcW w:w="680" w:type="pct"/>
            <w:vMerge w:val="restart"/>
          </w:tcPr>
          <w:p w14:paraId="24BF11AF" w14:textId="77777777" w:rsidR="00F73691" w:rsidRDefault="00F45789">
            <w:pPr>
              <w:ind w:left="-84" w:right="-84"/>
            </w:pPr>
            <w:r>
              <w:rPr>
                <w:sz w:val="22"/>
              </w:rPr>
              <w:t>Термопластики для дорожной разметки автомобильных дорог</w:t>
            </w:r>
          </w:p>
        </w:tc>
        <w:tc>
          <w:tcPr>
            <w:tcW w:w="435" w:type="pct"/>
          </w:tcPr>
          <w:p w14:paraId="511619AD" w14:textId="77777777" w:rsidR="00F73691" w:rsidRDefault="00F45789">
            <w:pPr>
              <w:ind w:left="-84" w:right="-84"/>
            </w:pPr>
            <w:r>
              <w:rPr>
                <w:sz w:val="22"/>
              </w:rPr>
              <w:t>20.16/42.000</w:t>
            </w:r>
          </w:p>
        </w:tc>
        <w:tc>
          <w:tcPr>
            <w:tcW w:w="970" w:type="pct"/>
          </w:tcPr>
          <w:p w14:paraId="57E3D70A" w14:textId="77777777" w:rsidR="00F73691" w:rsidRDefault="00F45789">
            <w:pPr>
              <w:ind w:left="-84" w:right="-84"/>
            </w:pPr>
            <w:r>
              <w:rPr>
                <w:sz w:val="22"/>
              </w:rPr>
              <w:t>Отбор и подготовка образцов</w:t>
            </w:r>
          </w:p>
        </w:tc>
        <w:tc>
          <w:tcPr>
            <w:tcW w:w="875" w:type="pct"/>
            <w:vMerge w:val="restart"/>
          </w:tcPr>
          <w:p w14:paraId="5ABD88A0" w14:textId="77777777" w:rsidR="00F73691" w:rsidRDefault="00F45789">
            <w:pPr>
              <w:ind w:left="-84" w:right="-84"/>
            </w:pPr>
            <w:r>
              <w:rPr>
                <w:sz w:val="22"/>
              </w:rPr>
              <w:t>ТР ТС 014/2011 статья 3 п.11;</w:t>
            </w:r>
            <w:r>
              <w:rPr>
                <w:sz w:val="22"/>
              </w:rPr>
              <w:br/>
              <w:t>ГОСТ 32830-2014</w:t>
            </w:r>
          </w:p>
        </w:tc>
        <w:tc>
          <w:tcPr>
            <w:tcW w:w="900" w:type="pct"/>
          </w:tcPr>
          <w:p w14:paraId="342F54D7" w14:textId="77777777" w:rsidR="00F73691" w:rsidRDefault="00F45789">
            <w:pPr>
              <w:ind w:left="-84" w:right="-84"/>
            </w:pPr>
            <w:r>
              <w:rPr>
                <w:sz w:val="22"/>
              </w:rPr>
              <w:t>ГОСТ 32829-2014 п.4.1;</w:t>
            </w:r>
            <w:r>
              <w:rPr>
                <w:sz w:val="22"/>
              </w:rPr>
              <w:br/>
              <w:t>ГОСТ 8832-2024;</w:t>
            </w:r>
            <w:r>
              <w:rPr>
                <w:sz w:val="22"/>
              </w:rPr>
              <w:br/>
              <w:t>ГОСТ 8832-76 (ИСО 1514-84);</w:t>
            </w:r>
            <w:r>
              <w:rPr>
                <w:sz w:val="22"/>
              </w:rPr>
              <w:br/>
              <w:t>ГОСТ 9980.2-2014 (ISO 1513:2010, ISO 15528:2013)</w:t>
            </w:r>
          </w:p>
        </w:tc>
        <w:tc>
          <w:tcPr>
            <w:tcW w:w="835" w:type="pct"/>
            <w:vMerge w:val="restart"/>
          </w:tcPr>
          <w:p w14:paraId="16D69978" w14:textId="77777777" w:rsidR="00F73691" w:rsidRDefault="00F45789">
            <w:pPr>
              <w:ind w:left="-84" w:right="-84"/>
            </w:pPr>
            <w:r>
              <w:rPr>
                <w:sz w:val="22"/>
              </w:rPr>
              <w:t>Испытательная лаборатория (ул. Дубровская, 54Б, 224025, г. Брест, Брестский район, Брестская область)</w:t>
            </w:r>
          </w:p>
        </w:tc>
      </w:tr>
      <w:tr w:rsidR="00F73691" w14:paraId="296F74ED" w14:textId="77777777">
        <w:tc>
          <w:tcPr>
            <w:tcW w:w="290" w:type="pct"/>
          </w:tcPr>
          <w:p w14:paraId="097F62BF" w14:textId="77777777" w:rsidR="00F73691" w:rsidRDefault="00F45789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/>
          </w:tcPr>
          <w:p w14:paraId="76FBF2DB" w14:textId="77777777" w:rsidR="00F73691" w:rsidRDefault="00F73691"/>
        </w:tc>
        <w:tc>
          <w:tcPr>
            <w:tcW w:w="435" w:type="pct"/>
          </w:tcPr>
          <w:p w14:paraId="3AA0A19D" w14:textId="77777777" w:rsidR="00F73691" w:rsidRDefault="00F45789">
            <w:pPr>
              <w:ind w:left="-84" w:right="-84"/>
            </w:pPr>
            <w:r>
              <w:rPr>
                <w:sz w:val="22"/>
              </w:rPr>
              <w:t>20.16/11.116</w:t>
            </w:r>
          </w:p>
        </w:tc>
        <w:tc>
          <w:tcPr>
            <w:tcW w:w="970" w:type="pct"/>
          </w:tcPr>
          <w:p w14:paraId="3F64C6CC" w14:textId="77777777" w:rsidR="00F73691" w:rsidRDefault="00F45789">
            <w:pPr>
              <w:ind w:left="-84" w:right="-84"/>
            </w:pPr>
            <w:r>
              <w:rPr>
                <w:sz w:val="22"/>
              </w:rPr>
              <w:t>Время высыхания (отверждения)</w:t>
            </w:r>
          </w:p>
        </w:tc>
        <w:tc>
          <w:tcPr>
            <w:tcW w:w="875" w:type="pct"/>
            <w:vMerge/>
          </w:tcPr>
          <w:p w14:paraId="182B53E2" w14:textId="77777777" w:rsidR="00F73691" w:rsidRDefault="00F73691"/>
        </w:tc>
        <w:tc>
          <w:tcPr>
            <w:tcW w:w="900" w:type="pct"/>
          </w:tcPr>
          <w:p w14:paraId="513DBB6D" w14:textId="77777777" w:rsidR="00F73691" w:rsidRDefault="00F45789">
            <w:pPr>
              <w:ind w:left="-84" w:right="-84"/>
            </w:pPr>
            <w:r>
              <w:rPr>
                <w:sz w:val="22"/>
              </w:rPr>
              <w:t>ГОСТ 19007-2023 (кроме п.7.2);</w:t>
            </w:r>
            <w:r>
              <w:rPr>
                <w:sz w:val="22"/>
              </w:rPr>
              <w:br/>
              <w:t>ГОСТ 32829-2014 п.4.4</w:t>
            </w:r>
          </w:p>
        </w:tc>
        <w:tc>
          <w:tcPr>
            <w:tcW w:w="835" w:type="pct"/>
            <w:vMerge/>
          </w:tcPr>
          <w:p w14:paraId="484C1286" w14:textId="77777777" w:rsidR="00F73691" w:rsidRDefault="00F73691"/>
        </w:tc>
      </w:tr>
      <w:tr w:rsidR="00F73691" w14:paraId="7DC693F3" w14:textId="77777777">
        <w:tc>
          <w:tcPr>
            <w:tcW w:w="290" w:type="pct"/>
          </w:tcPr>
          <w:p w14:paraId="33E55E32" w14:textId="77777777" w:rsidR="00F73691" w:rsidRDefault="00F45789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/>
          </w:tcPr>
          <w:p w14:paraId="015B838D" w14:textId="77777777" w:rsidR="00F73691" w:rsidRDefault="00F73691"/>
        </w:tc>
        <w:tc>
          <w:tcPr>
            <w:tcW w:w="435" w:type="pct"/>
          </w:tcPr>
          <w:p w14:paraId="2ED27477" w14:textId="77777777" w:rsidR="00F73691" w:rsidRDefault="00F45789">
            <w:pPr>
              <w:ind w:left="-84" w:right="-84"/>
            </w:pPr>
            <w:r>
              <w:rPr>
                <w:sz w:val="22"/>
              </w:rPr>
              <w:t>20.16/08.156</w:t>
            </w:r>
          </w:p>
        </w:tc>
        <w:tc>
          <w:tcPr>
            <w:tcW w:w="970" w:type="pct"/>
          </w:tcPr>
          <w:p w14:paraId="5ACAD491" w14:textId="77777777" w:rsidR="00F73691" w:rsidRDefault="00F45789">
            <w:pPr>
              <w:ind w:left="-84" w:right="-84"/>
            </w:pPr>
            <w:r>
              <w:rPr>
                <w:sz w:val="22"/>
              </w:rPr>
              <w:t>Коэффициент яркости</w:t>
            </w:r>
          </w:p>
        </w:tc>
        <w:tc>
          <w:tcPr>
            <w:tcW w:w="875" w:type="pct"/>
            <w:vMerge/>
          </w:tcPr>
          <w:p w14:paraId="3249B421" w14:textId="77777777" w:rsidR="00F73691" w:rsidRDefault="00F73691"/>
        </w:tc>
        <w:tc>
          <w:tcPr>
            <w:tcW w:w="900" w:type="pct"/>
          </w:tcPr>
          <w:p w14:paraId="509011EE" w14:textId="77777777" w:rsidR="00F73691" w:rsidRDefault="00F45789">
            <w:pPr>
              <w:ind w:left="-84" w:right="-84"/>
            </w:pPr>
            <w:r>
              <w:rPr>
                <w:sz w:val="22"/>
              </w:rPr>
              <w:t>ГОСТ 32829-2014 п.4.3</w:t>
            </w:r>
          </w:p>
        </w:tc>
        <w:tc>
          <w:tcPr>
            <w:tcW w:w="835" w:type="pct"/>
            <w:vMerge/>
          </w:tcPr>
          <w:p w14:paraId="420CBD4A" w14:textId="77777777" w:rsidR="00F73691" w:rsidRDefault="00F73691"/>
        </w:tc>
      </w:tr>
      <w:tr w:rsidR="00F73691" w14:paraId="191A2B7F" w14:textId="77777777">
        <w:tc>
          <w:tcPr>
            <w:tcW w:w="290" w:type="pct"/>
          </w:tcPr>
          <w:p w14:paraId="4626C9D6" w14:textId="77777777" w:rsidR="00F73691" w:rsidRDefault="00F45789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/>
          </w:tcPr>
          <w:p w14:paraId="5919FA9F" w14:textId="77777777" w:rsidR="00F73691" w:rsidRDefault="00F73691"/>
        </w:tc>
        <w:tc>
          <w:tcPr>
            <w:tcW w:w="435" w:type="pct"/>
          </w:tcPr>
          <w:p w14:paraId="54B08478" w14:textId="77777777" w:rsidR="00F73691" w:rsidRDefault="00F45789">
            <w:pPr>
              <w:ind w:left="-84" w:right="-84"/>
            </w:pPr>
            <w:r>
              <w:rPr>
                <w:sz w:val="22"/>
              </w:rPr>
              <w:t>20.16/29.145</w:t>
            </w:r>
          </w:p>
        </w:tc>
        <w:tc>
          <w:tcPr>
            <w:tcW w:w="970" w:type="pct"/>
          </w:tcPr>
          <w:p w14:paraId="12D6E037" w14:textId="77777777" w:rsidR="00F73691" w:rsidRDefault="00F45789">
            <w:pPr>
              <w:ind w:left="-84" w:right="-84"/>
            </w:pPr>
            <w:r>
              <w:rPr>
                <w:sz w:val="22"/>
              </w:rPr>
              <w:t>Температура размягчения</w:t>
            </w:r>
          </w:p>
        </w:tc>
        <w:tc>
          <w:tcPr>
            <w:tcW w:w="875" w:type="pct"/>
            <w:vMerge/>
          </w:tcPr>
          <w:p w14:paraId="586451AE" w14:textId="77777777" w:rsidR="00F73691" w:rsidRDefault="00F73691"/>
        </w:tc>
        <w:tc>
          <w:tcPr>
            <w:tcW w:w="900" w:type="pct"/>
          </w:tcPr>
          <w:p w14:paraId="1B9E66CA" w14:textId="77777777" w:rsidR="00F73691" w:rsidRDefault="00F45789">
            <w:pPr>
              <w:ind w:left="-84" w:right="-84"/>
            </w:pPr>
            <w:r>
              <w:rPr>
                <w:sz w:val="22"/>
              </w:rPr>
              <w:t>ГОСТ 11506-73;</w:t>
            </w:r>
            <w:r>
              <w:rPr>
                <w:sz w:val="22"/>
              </w:rPr>
              <w:br/>
              <w:t>ГОСТ 32829-2014 п.4.12</w:t>
            </w:r>
          </w:p>
        </w:tc>
        <w:tc>
          <w:tcPr>
            <w:tcW w:w="835" w:type="pct"/>
            <w:vMerge/>
          </w:tcPr>
          <w:p w14:paraId="26DA2069" w14:textId="77777777" w:rsidR="00F73691" w:rsidRDefault="00F73691"/>
        </w:tc>
      </w:tr>
      <w:tr w:rsidR="00F73691" w14:paraId="4AE48C28" w14:textId="77777777">
        <w:tc>
          <w:tcPr>
            <w:tcW w:w="290" w:type="pct"/>
          </w:tcPr>
          <w:p w14:paraId="1C036854" w14:textId="77777777" w:rsidR="00F73691" w:rsidRDefault="00F45789">
            <w:pPr>
              <w:ind w:left="-84" w:right="-84"/>
            </w:pPr>
            <w:r>
              <w:rPr>
                <w:sz w:val="22"/>
              </w:rPr>
              <w:t>3.5* ТР</w:t>
            </w:r>
          </w:p>
        </w:tc>
        <w:tc>
          <w:tcPr>
            <w:tcW w:w="680" w:type="pct"/>
            <w:vMerge/>
          </w:tcPr>
          <w:p w14:paraId="49C6130A" w14:textId="77777777" w:rsidR="00F73691" w:rsidRDefault="00F73691"/>
        </w:tc>
        <w:tc>
          <w:tcPr>
            <w:tcW w:w="435" w:type="pct"/>
          </w:tcPr>
          <w:p w14:paraId="4ED54D22" w14:textId="77777777" w:rsidR="00F73691" w:rsidRDefault="00F45789">
            <w:pPr>
              <w:ind w:left="-84" w:right="-84"/>
            </w:pPr>
            <w:r>
              <w:rPr>
                <w:sz w:val="22"/>
              </w:rPr>
              <w:t>20.16/29.040</w:t>
            </w:r>
          </w:p>
        </w:tc>
        <w:tc>
          <w:tcPr>
            <w:tcW w:w="970" w:type="pct"/>
          </w:tcPr>
          <w:p w14:paraId="67FCFDC5" w14:textId="77777777" w:rsidR="00F73691" w:rsidRDefault="00F45789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875" w:type="pct"/>
            <w:vMerge/>
          </w:tcPr>
          <w:p w14:paraId="6FA06866" w14:textId="77777777" w:rsidR="00F73691" w:rsidRDefault="00F73691"/>
        </w:tc>
        <w:tc>
          <w:tcPr>
            <w:tcW w:w="900" w:type="pct"/>
          </w:tcPr>
          <w:p w14:paraId="77D1F83A" w14:textId="77777777" w:rsidR="00F73691" w:rsidRDefault="00F45789">
            <w:pPr>
              <w:ind w:left="-84" w:right="-84"/>
            </w:pPr>
            <w:r>
              <w:rPr>
                <w:sz w:val="22"/>
              </w:rPr>
              <w:t>ГОСТ 32829-2014 п.4.1, 4.7</w:t>
            </w:r>
          </w:p>
        </w:tc>
        <w:tc>
          <w:tcPr>
            <w:tcW w:w="835" w:type="pct"/>
            <w:vMerge/>
          </w:tcPr>
          <w:p w14:paraId="4D2CCDEB" w14:textId="77777777" w:rsidR="00F73691" w:rsidRDefault="00F73691"/>
        </w:tc>
      </w:tr>
      <w:tr w:rsidR="00F73691" w14:paraId="6C989721" w14:textId="77777777">
        <w:tc>
          <w:tcPr>
            <w:tcW w:w="290" w:type="pct"/>
          </w:tcPr>
          <w:p w14:paraId="3CE1C7ED" w14:textId="77777777" w:rsidR="00F73691" w:rsidRDefault="00F45789">
            <w:pPr>
              <w:ind w:left="-84" w:right="-84"/>
            </w:pPr>
            <w:r>
              <w:rPr>
                <w:sz w:val="22"/>
              </w:rPr>
              <w:t>3.6* ТР</w:t>
            </w:r>
          </w:p>
        </w:tc>
        <w:tc>
          <w:tcPr>
            <w:tcW w:w="680" w:type="pct"/>
            <w:vMerge/>
          </w:tcPr>
          <w:p w14:paraId="3CBFB06E" w14:textId="77777777" w:rsidR="00F73691" w:rsidRDefault="00F73691"/>
        </w:tc>
        <w:tc>
          <w:tcPr>
            <w:tcW w:w="435" w:type="pct"/>
            <w:vMerge w:val="restart"/>
          </w:tcPr>
          <w:p w14:paraId="20E043EE" w14:textId="77777777" w:rsidR="00F73691" w:rsidRDefault="00F45789">
            <w:pPr>
              <w:ind w:left="-84" w:right="-84"/>
            </w:pPr>
            <w:r>
              <w:rPr>
                <w:sz w:val="22"/>
              </w:rPr>
              <w:t>20.16/26.045</w:t>
            </w:r>
          </w:p>
        </w:tc>
        <w:tc>
          <w:tcPr>
            <w:tcW w:w="970" w:type="pct"/>
          </w:tcPr>
          <w:p w14:paraId="569ABE60" w14:textId="77777777" w:rsidR="00F73691" w:rsidRDefault="00F45789">
            <w:pPr>
              <w:ind w:left="-84" w:right="-84"/>
            </w:pPr>
            <w:r>
              <w:rPr>
                <w:sz w:val="22"/>
              </w:rPr>
              <w:t>Стойкость к статическому воздействию 10%-ного водного раствора гидроксида натрия</w:t>
            </w:r>
          </w:p>
        </w:tc>
        <w:tc>
          <w:tcPr>
            <w:tcW w:w="875" w:type="pct"/>
            <w:vMerge/>
          </w:tcPr>
          <w:p w14:paraId="09865C91" w14:textId="77777777" w:rsidR="00F73691" w:rsidRDefault="00F73691"/>
        </w:tc>
        <w:tc>
          <w:tcPr>
            <w:tcW w:w="900" w:type="pct"/>
            <w:vMerge w:val="restart"/>
          </w:tcPr>
          <w:p w14:paraId="0299EB8A" w14:textId="77777777" w:rsidR="00F73691" w:rsidRDefault="00F45789">
            <w:pPr>
              <w:ind w:left="-84" w:right="-84"/>
            </w:pPr>
            <w:r>
              <w:rPr>
                <w:sz w:val="22"/>
              </w:rPr>
              <w:t>ГОСТ 32829-2014 п.4.5;</w:t>
            </w:r>
            <w:r>
              <w:rPr>
                <w:sz w:val="22"/>
              </w:rPr>
              <w:br/>
              <w:t>ГОСТ 9.403-2022 метод А</w:t>
            </w:r>
          </w:p>
        </w:tc>
        <w:tc>
          <w:tcPr>
            <w:tcW w:w="835" w:type="pct"/>
            <w:vMerge/>
          </w:tcPr>
          <w:p w14:paraId="65EDBDD6" w14:textId="77777777" w:rsidR="00F73691" w:rsidRDefault="00F73691"/>
        </w:tc>
      </w:tr>
      <w:tr w:rsidR="00F73691" w14:paraId="656292CD" w14:textId="77777777">
        <w:tc>
          <w:tcPr>
            <w:tcW w:w="290" w:type="pct"/>
          </w:tcPr>
          <w:p w14:paraId="34EABC68" w14:textId="77777777" w:rsidR="00F73691" w:rsidRDefault="00F45789">
            <w:pPr>
              <w:ind w:left="-84" w:right="-84"/>
            </w:pPr>
            <w:r>
              <w:rPr>
                <w:sz w:val="22"/>
              </w:rPr>
              <w:t>3.7* ТР</w:t>
            </w:r>
          </w:p>
        </w:tc>
        <w:tc>
          <w:tcPr>
            <w:tcW w:w="680" w:type="pct"/>
            <w:vMerge/>
          </w:tcPr>
          <w:p w14:paraId="2C4ABF85" w14:textId="77777777" w:rsidR="00F73691" w:rsidRDefault="00F73691"/>
        </w:tc>
        <w:tc>
          <w:tcPr>
            <w:tcW w:w="435" w:type="pct"/>
            <w:vMerge/>
          </w:tcPr>
          <w:p w14:paraId="4AA20DB5" w14:textId="77777777" w:rsidR="00F73691" w:rsidRDefault="00F73691"/>
        </w:tc>
        <w:tc>
          <w:tcPr>
            <w:tcW w:w="970" w:type="pct"/>
          </w:tcPr>
          <w:p w14:paraId="45F4C207" w14:textId="77777777" w:rsidR="00F73691" w:rsidRDefault="00F45789">
            <w:pPr>
              <w:ind w:left="-84" w:right="-84"/>
            </w:pPr>
            <w:r>
              <w:rPr>
                <w:sz w:val="22"/>
              </w:rPr>
              <w:t>Стойкость к статическому воздействию 3%-ного водного раствора хлорида натрия</w:t>
            </w:r>
          </w:p>
        </w:tc>
        <w:tc>
          <w:tcPr>
            <w:tcW w:w="875" w:type="pct"/>
            <w:vMerge/>
          </w:tcPr>
          <w:p w14:paraId="59C46840" w14:textId="77777777" w:rsidR="00F73691" w:rsidRDefault="00F73691"/>
        </w:tc>
        <w:tc>
          <w:tcPr>
            <w:tcW w:w="900" w:type="pct"/>
            <w:vMerge/>
          </w:tcPr>
          <w:p w14:paraId="5EE033B1" w14:textId="77777777" w:rsidR="00F73691" w:rsidRDefault="00F73691"/>
        </w:tc>
        <w:tc>
          <w:tcPr>
            <w:tcW w:w="835" w:type="pct"/>
            <w:vMerge/>
          </w:tcPr>
          <w:p w14:paraId="5A2C0256" w14:textId="77777777" w:rsidR="00F73691" w:rsidRDefault="00F73691"/>
        </w:tc>
      </w:tr>
      <w:tr w:rsidR="00F73691" w14:paraId="6D0561B2" w14:textId="77777777">
        <w:trPr>
          <w:trHeight w:val="230"/>
        </w:trPr>
        <w:tc>
          <w:tcPr>
            <w:tcW w:w="290" w:type="pct"/>
            <w:vMerge w:val="restart"/>
          </w:tcPr>
          <w:p w14:paraId="11A6C274" w14:textId="77777777" w:rsidR="00F73691" w:rsidRDefault="00F45789">
            <w:pPr>
              <w:ind w:left="-84" w:right="-84"/>
            </w:pPr>
            <w:r>
              <w:rPr>
                <w:sz w:val="22"/>
              </w:rPr>
              <w:t>3.8* ТР</w:t>
            </w:r>
          </w:p>
        </w:tc>
        <w:tc>
          <w:tcPr>
            <w:tcW w:w="680" w:type="pct"/>
            <w:vMerge/>
          </w:tcPr>
          <w:p w14:paraId="457E98E8" w14:textId="77777777" w:rsidR="00F73691" w:rsidRDefault="00F73691"/>
        </w:tc>
        <w:tc>
          <w:tcPr>
            <w:tcW w:w="435" w:type="pct"/>
            <w:vMerge w:val="restart"/>
          </w:tcPr>
          <w:p w14:paraId="24BCE209" w14:textId="77777777" w:rsidR="00F73691" w:rsidRDefault="00F45789">
            <w:pPr>
              <w:ind w:left="-84" w:right="-84"/>
            </w:pPr>
            <w:r>
              <w:rPr>
                <w:sz w:val="22"/>
              </w:rPr>
              <w:t>20.16/08.156</w:t>
            </w:r>
          </w:p>
        </w:tc>
        <w:tc>
          <w:tcPr>
            <w:tcW w:w="970" w:type="pct"/>
            <w:vMerge w:val="restart"/>
          </w:tcPr>
          <w:p w14:paraId="7D38405E" w14:textId="77777777" w:rsidR="00F73691" w:rsidRDefault="00F45789">
            <w:pPr>
              <w:ind w:left="-84" w:right="-84"/>
            </w:pPr>
            <w:r>
              <w:rPr>
                <w:sz w:val="22"/>
              </w:rPr>
              <w:t>Координаты цветности</w:t>
            </w:r>
          </w:p>
        </w:tc>
        <w:tc>
          <w:tcPr>
            <w:tcW w:w="875" w:type="pct"/>
            <w:vMerge/>
          </w:tcPr>
          <w:p w14:paraId="720A52D4" w14:textId="77777777" w:rsidR="00F73691" w:rsidRDefault="00F73691"/>
        </w:tc>
        <w:tc>
          <w:tcPr>
            <w:tcW w:w="900" w:type="pct"/>
            <w:vMerge w:val="restart"/>
          </w:tcPr>
          <w:p w14:paraId="11187273" w14:textId="77777777" w:rsidR="00F73691" w:rsidRDefault="00F45789">
            <w:pPr>
              <w:ind w:left="-84" w:right="-84"/>
            </w:pPr>
            <w:r>
              <w:rPr>
                <w:sz w:val="22"/>
              </w:rPr>
              <w:t>ГОСТ 32829-2014 п.4.2</w:t>
            </w:r>
          </w:p>
        </w:tc>
        <w:tc>
          <w:tcPr>
            <w:tcW w:w="835" w:type="pct"/>
            <w:vMerge/>
          </w:tcPr>
          <w:p w14:paraId="71EB5AC0" w14:textId="77777777" w:rsidR="00F73691" w:rsidRDefault="00F73691"/>
        </w:tc>
      </w:tr>
    </w:tbl>
    <w:p w14:paraId="0281E3E0" w14:textId="77777777" w:rsidR="00894DE4" w:rsidRDefault="00894DE4" w:rsidP="00C35CF2">
      <w:pPr>
        <w:rPr>
          <w:sz w:val="24"/>
          <w:szCs w:val="24"/>
          <w:lang w:val="en-US"/>
        </w:rPr>
      </w:pPr>
    </w:p>
    <w:p w14:paraId="4C0FC5BE" w14:textId="77777777" w:rsidR="004108B8" w:rsidRDefault="004108B8" w:rsidP="00C35CF2">
      <w:pPr>
        <w:rPr>
          <w:sz w:val="24"/>
          <w:szCs w:val="24"/>
          <w:lang w:val="en-US"/>
        </w:rPr>
      </w:pPr>
    </w:p>
    <w:p w14:paraId="1421DACD" w14:textId="77777777" w:rsidR="004108B8" w:rsidRDefault="004108B8" w:rsidP="00C35CF2">
      <w:pPr>
        <w:rPr>
          <w:sz w:val="24"/>
          <w:szCs w:val="24"/>
          <w:lang w:val="en-US"/>
        </w:rPr>
      </w:pPr>
    </w:p>
    <w:p w14:paraId="71D3AD9B" w14:textId="77777777" w:rsidR="004108B8" w:rsidRDefault="004108B8" w:rsidP="00C35CF2">
      <w:pPr>
        <w:rPr>
          <w:sz w:val="24"/>
          <w:szCs w:val="24"/>
          <w:lang w:val="en-US"/>
        </w:rPr>
      </w:pPr>
    </w:p>
    <w:p w14:paraId="60B809EB" w14:textId="77777777" w:rsidR="004108B8" w:rsidRDefault="004108B8" w:rsidP="00C35CF2">
      <w:pPr>
        <w:rPr>
          <w:sz w:val="24"/>
          <w:szCs w:val="24"/>
          <w:lang w:val="en-US"/>
        </w:rPr>
      </w:pPr>
    </w:p>
    <w:p w14:paraId="0F616AE5" w14:textId="77777777" w:rsidR="004108B8" w:rsidRDefault="004108B8" w:rsidP="00C35CF2">
      <w:pPr>
        <w:rPr>
          <w:sz w:val="24"/>
          <w:szCs w:val="24"/>
          <w:lang w:val="en-US"/>
        </w:rPr>
      </w:pPr>
    </w:p>
    <w:p w14:paraId="274E8399" w14:textId="77777777" w:rsidR="004108B8" w:rsidRDefault="004108B8" w:rsidP="00C35CF2">
      <w:pPr>
        <w:rPr>
          <w:sz w:val="24"/>
          <w:szCs w:val="24"/>
          <w:lang w:val="en-US"/>
        </w:rPr>
      </w:pPr>
    </w:p>
    <w:p w14:paraId="0A1B4519" w14:textId="77777777" w:rsidR="004108B8" w:rsidRDefault="004108B8" w:rsidP="00C35CF2">
      <w:pPr>
        <w:rPr>
          <w:sz w:val="24"/>
          <w:szCs w:val="24"/>
          <w:lang w:val="en-US"/>
        </w:rPr>
      </w:pPr>
    </w:p>
    <w:p w14:paraId="5336929E" w14:textId="77777777" w:rsidR="004108B8" w:rsidRDefault="004108B8" w:rsidP="00C35CF2">
      <w:pPr>
        <w:rPr>
          <w:sz w:val="24"/>
          <w:szCs w:val="24"/>
          <w:lang w:val="en-US"/>
        </w:rPr>
      </w:pPr>
    </w:p>
    <w:p w14:paraId="6FA39CA0" w14:textId="77777777" w:rsidR="004108B8" w:rsidRDefault="004108B8" w:rsidP="00C35CF2">
      <w:pPr>
        <w:rPr>
          <w:sz w:val="24"/>
          <w:szCs w:val="24"/>
          <w:lang w:val="en-US"/>
        </w:rPr>
      </w:pPr>
    </w:p>
    <w:p w14:paraId="72BC8F2C" w14:textId="77777777" w:rsidR="004108B8" w:rsidRDefault="004108B8" w:rsidP="00C35CF2">
      <w:pPr>
        <w:rPr>
          <w:sz w:val="24"/>
          <w:szCs w:val="24"/>
          <w:lang w:val="en-US"/>
        </w:rPr>
      </w:pPr>
    </w:p>
    <w:p w14:paraId="46CD7E4D" w14:textId="77777777" w:rsidR="004108B8" w:rsidRDefault="004108B8" w:rsidP="00C35CF2">
      <w:pPr>
        <w:rPr>
          <w:sz w:val="24"/>
          <w:szCs w:val="24"/>
          <w:lang w:val="en-US"/>
        </w:rPr>
      </w:pPr>
    </w:p>
    <w:p w14:paraId="5473186D" w14:textId="77777777" w:rsidR="004108B8" w:rsidRDefault="004108B8" w:rsidP="00C35CF2">
      <w:pPr>
        <w:rPr>
          <w:sz w:val="24"/>
          <w:szCs w:val="24"/>
          <w:lang w:val="en-US"/>
        </w:rPr>
      </w:pPr>
    </w:p>
    <w:p w14:paraId="5E7D003D" w14:textId="77777777" w:rsidR="004108B8" w:rsidRDefault="004108B8" w:rsidP="00C35CF2">
      <w:pPr>
        <w:rPr>
          <w:sz w:val="24"/>
          <w:szCs w:val="24"/>
          <w:lang w:val="en-US"/>
        </w:rPr>
      </w:pPr>
    </w:p>
    <w:p w14:paraId="7C7EFA8D" w14:textId="77777777" w:rsidR="004108B8" w:rsidRDefault="004108B8" w:rsidP="00C35CF2">
      <w:pPr>
        <w:rPr>
          <w:sz w:val="24"/>
          <w:szCs w:val="24"/>
          <w:lang w:val="en-US"/>
        </w:rPr>
      </w:pPr>
    </w:p>
    <w:p w14:paraId="2E5EDD9F" w14:textId="77777777" w:rsidR="004108B8" w:rsidRDefault="004108B8" w:rsidP="00C35CF2">
      <w:pPr>
        <w:rPr>
          <w:sz w:val="24"/>
          <w:szCs w:val="24"/>
          <w:lang w:val="en-US"/>
        </w:rPr>
      </w:pPr>
    </w:p>
    <w:p w14:paraId="0868F3E8" w14:textId="77777777" w:rsidR="004108B8" w:rsidRDefault="004108B8" w:rsidP="00C35CF2">
      <w:pPr>
        <w:rPr>
          <w:sz w:val="24"/>
          <w:szCs w:val="24"/>
          <w:lang w:val="en-US"/>
        </w:rPr>
      </w:pPr>
    </w:p>
    <w:p w14:paraId="3D61C846" w14:textId="77777777" w:rsidR="004108B8" w:rsidRDefault="004108B8" w:rsidP="00C35CF2">
      <w:pPr>
        <w:rPr>
          <w:sz w:val="24"/>
          <w:szCs w:val="24"/>
          <w:lang w:val="en-US"/>
        </w:rPr>
      </w:pPr>
    </w:p>
    <w:p w14:paraId="6B4CF9B9" w14:textId="77777777" w:rsidR="004108B8" w:rsidRDefault="004108B8" w:rsidP="00C35CF2">
      <w:pPr>
        <w:rPr>
          <w:sz w:val="24"/>
          <w:szCs w:val="24"/>
          <w:lang w:val="en-US"/>
        </w:rPr>
      </w:pPr>
    </w:p>
    <w:p w14:paraId="03151550" w14:textId="77777777" w:rsidR="004108B8" w:rsidRDefault="004108B8" w:rsidP="00C35CF2">
      <w:pPr>
        <w:rPr>
          <w:sz w:val="24"/>
          <w:szCs w:val="24"/>
          <w:lang w:val="en-US"/>
        </w:rPr>
      </w:pPr>
    </w:p>
    <w:p w14:paraId="5ADF4F24" w14:textId="77777777" w:rsidR="004108B8" w:rsidRDefault="004108B8" w:rsidP="00C35CF2">
      <w:pPr>
        <w:rPr>
          <w:sz w:val="24"/>
          <w:szCs w:val="24"/>
          <w:lang w:val="en-US"/>
        </w:rPr>
      </w:pPr>
    </w:p>
    <w:p w14:paraId="43EBF0F2" w14:textId="77777777" w:rsidR="004108B8" w:rsidRDefault="004108B8" w:rsidP="00C35CF2">
      <w:pPr>
        <w:rPr>
          <w:sz w:val="24"/>
          <w:szCs w:val="24"/>
          <w:lang w:val="en-US"/>
        </w:rPr>
      </w:pPr>
    </w:p>
    <w:p w14:paraId="4D874EBA" w14:textId="77777777" w:rsidR="004108B8" w:rsidRDefault="004108B8" w:rsidP="00C35CF2">
      <w:pPr>
        <w:rPr>
          <w:sz w:val="24"/>
          <w:szCs w:val="24"/>
          <w:lang w:val="en-US"/>
        </w:rPr>
      </w:pPr>
    </w:p>
    <w:p w14:paraId="5AE4151A" w14:textId="77777777" w:rsidR="004108B8" w:rsidRDefault="004108B8" w:rsidP="00C35CF2">
      <w:pPr>
        <w:rPr>
          <w:sz w:val="24"/>
          <w:szCs w:val="24"/>
          <w:lang w:val="en-US"/>
        </w:rPr>
      </w:pPr>
    </w:p>
    <w:p w14:paraId="7B0A76FC" w14:textId="77777777" w:rsidR="004108B8" w:rsidRDefault="004108B8" w:rsidP="00C35CF2">
      <w:pPr>
        <w:rPr>
          <w:sz w:val="24"/>
          <w:szCs w:val="24"/>
          <w:lang w:val="en-US"/>
        </w:rPr>
      </w:pPr>
    </w:p>
    <w:p w14:paraId="5B839B01" w14:textId="77777777" w:rsidR="004108B8" w:rsidRDefault="004108B8" w:rsidP="00C35CF2">
      <w:pPr>
        <w:rPr>
          <w:sz w:val="24"/>
          <w:szCs w:val="24"/>
          <w:lang w:val="en-US"/>
        </w:rPr>
      </w:pPr>
    </w:p>
    <w:p w14:paraId="62DE6022" w14:textId="77777777" w:rsidR="004108B8" w:rsidRPr="004108B8" w:rsidRDefault="004108B8" w:rsidP="00C35CF2">
      <w:pPr>
        <w:rPr>
          <w:sz w:val="24"/>
          <w:szCs w:val="24"/>
          <w:lang w:val="en-US"/>
        </w:rPr>
      </w:pPr>
    </w:p>
    <w:sectPr w:rsidR="004108B8" w:rsidRPr="004108B8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8A73B" w14:textId="77777777" w:rsidR="00B40C84" w:rsidRDefault="00B40C84" w:rsidP="0011070C">
      <w:r>
        <w:separator/>
      </w:r>
    </w:p>
  </w:endnote>
  <w:endnote w:type="continuationSeparator" w:id="0">
    <w:p w14:paraId="05C55271" w14:textId="77777777" w:rsidR="00B40C84" w:rsidRDefault="00B40C8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308A11E" w14:textId="77777777" w:rsidR="00542DF1" w:rsidRDefault="00542DF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CE1FC1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D9AA558" w14:textId="358C3A23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6B3AFC" w:rsidRPr="006B3AFC">
            <w:rPr>
              <w:rFonts w:eastAsia="ArialMT"/>
              <w:sz w:val="18"/>
              <w:szCs w:val="18"/>
              <w:lang w:val="ru-RU"/>
            </w:rPr>
            <w:t>2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F45789">
            <w:rPr>
              <w:rFonts w:eastAsia="ArialMT"/>
              <w:sz w:val="18"/>
              <w:szCs w:val="18"/>
              <w:lang w:val="ru-RU"/>
            </w:rPr>
            <w:t>06.02.2026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0C62764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4902916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EC308BA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155F20E" w14:textId="01B0503E" w:rsidR="00306EC9" w:rsidRPr="00123D1B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BY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AA45C5" w:rsidRPr="00915BFB">
            <w:rPr>
              <w:rFonts w:eastAsia="ArialMT"/>
              <w:sz w:val="18"/>
              <w:szCs w:val="18"/>
            </w:rPr>
            <w:t>2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F45789">
            <w:rPr>
              <w:rFonts w:eastAsia="ArialMT"/>
              <w:sz w:val="18"/>
              <w:szCs w:val="18"/>
            </w:rPr>
            <w:t>06.02.2026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933E5F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70B1220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B329CC4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F9BFF" w14:textId="77777777" w:rsidR="00B40C84" w:rsidRDefault="00B40C84" w:rsidP="0011070C">
      <w:r>
        <w:separator/>
      </w:r>
    </w:p>
  </w:footnote>
  <w:footnote w:type="continuationSeparator" w:id="0">
    <w:p w14:paraId="042F058C" w14:textId="77777777" w:rsidR="00B40C84" w:rsidRDefault="00B40C8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4B68E" w14:textId="77777777" w:rsidR="00542DF1" w:rsidRDefault="00542DF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509"/>
    </w:tblGrid>
    <w:tr w:rsidR="00A7672E" w:rsidRPr="00246BB6" w14:paraId="375BEB33" w14:textId="77777777" w:rsidTr="00F45789">
      <w:trPr>
        <w:trHeight w:val="221"/>
      </w:trPr>
      <w:tc>
        <w:tcPr>
          <w:tcW w:w="12044" w:type="dxa"/>
          <w:vAlign w:val="center"/>
        </w:tcPr>
        <w:p w14:paraId="47332C69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509" w:type="dxa"/>
          <w:vAlign w:val="center"/>
        </w:tcPr>
        <w:p w14:paraId="113B9F53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2.3060</w:t>
          </w:r>
        </w:p>
      </w:tc>
    </w:tr>
  </w:tbl>
  <w:p w14:paraId="5C5AD845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C8BA7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495"/>
    </w:tblGrid>
    <w:tr w:rsidR="002317A4" w14:paraId="1F2C9C2A" w14:textId="77777777" w:rsidTr="00F45789">
      <w:trPr>
        <w:trHeight w:val="221"/>
      </w:trPr>
      <w:tc>
        <w:tcPr>
          <w:tcW w:w="12044" w:type="dxa"/>
          <w:vAlign w:val="center"/>
        </w:tcPr>
        <w:p w14:paraId="43765AB6" w14:textId="77777777" w:rsidR="007B3872" w:rsidRPr="00F45789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Общество с ограниченной ответственностью "СТРОИТЕЛЬНАЯ ТЕХНИКА и МАТЕРИАЛЫ"</w:t>
          </w:r>
          <w:r w:rsidRPr="00F45789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</w:p>
        <w:p w14:paraId="2E82D82D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испытательная лаборатория</w:t>
          </w:r>
        </w:p>
      </w:tc>
      <w:tc>
        <w:tcPr>
          <w:tcW w:w="2495" w:type="dxa"/>
          <w:vAlign w:val="center"/>
        </w:tcPr>
        <w:p w14:paraId="6CAC0AF0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2.3060</w:t>
          </w:r>
        </w:p>
      </w:tc>
    </w:tr>
  </w:tbl>
  <w:p w14:paraId="0D6FBE38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643A6"/>
    <w:rsid w:val="00067FEC"/>
    <w:rsid w:val="00090EA2"/>
    <w:rsid w:val="000B23BF"/>
    <w:rsid w:val="000C58BA"/>
    <w:rsid w:val="000C6CCD"/>
    <w:rsid w:val="000D49BB"/>
    <w:rsid w:val="000E2802"/>
    <w:rsid w:val="0011070C"/>
    <w:rsid w:val="00116AD0"/>
    <w:rsid w:val="00117059"/>
    <w:rsid w:val="00120BDA"/>
    <w:rsid w:val="00121649"/>
    <w:rsid w:val="00123D1B"/>
    <w:rsid w:val="00124258"/>
    <w:rsid w:val="00132246"/>
    <w:rsid w:val="00162213"/>
    <w:rsid w:val="00162D37"/>
    <w:rsid w:val="001726BA"/>
    <w:rsid w:val="001755EA"/>
    <w:rsid w:val="001925E1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2CC4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108B8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31D5A"/>
    <w:rsid w:val="00542DF1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45DC8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52268"/>
    <w:rsid w:val="007624CE"/>
    <w:rsid w:val="007707DF"/>
    <w:rsid w:val="00796C65"/>
    <w:rsid w:val="007B2816"/>
    <w:rsid w:val="007B3671"/>
    <w:rsid w:val="007B3872"/>
    <w:rsid w:val="007E1978"/>
    <w:rsid w:val="007F5916"/>
    <w:rsid w:val="00805C5D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C6194"/>
    <w:rsid w:val="008E43A5"/>
    <w:rsid w:val="0090253C"/>
    <w:rsid w:val="00915BFB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40B7"/>
    <w:rsid w:val="009F7389"/>
    <w:rsid w:val="00A0063E"/>
    <w:rsid w:val="00A13A71"/>
    <w:rsid w:val="00A16715"/>
    <w:rsid w:val="00A458D7"/>
    <w:rsid w:val="00A47C62"/>
    <w:rsid w:val="00A70CA6"/>
    <w:rsid w:val="00A755C7"/>
    <w:rsid w:val="00A7672E"/>
    <w:rsid w:val="00A82E98"/>
    <w:rsid w:val="00AA45C5"/>
    <w:rsid w:val="00AB1825"/>
    <w:rsid w:val="00AD4B7A"/>
    <w:rsid w:val="00B073DC"/>
    <w:rsid w:val="00B16BF0"/>
    <w:rsid w:val="00B20359"/>
    <w:rsid w:val="00B40C84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2879"/>
    <w:rsid w:val="00CF3A7A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24C9F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328C"/>
    <w:rsid w:val="00F45789"/>
    <w:rsid w:val="00F47F4D"/>
    <w:rsid w:val="00F50CE2"/>
    <w:rsid w:val="00F525F3"/>
    <w:rsid w:val="00F73691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472BB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2026-02-09T06:43:00Z</dcterms:created>
  <dcterms:modified xsi:type="dcterms:W3CDTF">2026-02-09T06:44:00Z</dcterms:modified>
</cp:coreProperties>
</file>