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363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83F414F" w14:textId="77777777" w:rsidR="00C35CF2" w:rsidRPr="00C35CF2" w:rsidRDefault="00096972" w:rsidP="00096972">
      <w:pPr>
        <w:tabs>
          <w:tab w:val="left" w:pos="4920"/>
        </w:tabs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>
        <w:rPr>
          <w:sz w:val="24"/>
          <w:szCs w:val="24"/>
          <w:lang w:eastAsia="en-US"/>
        </w:rPr>
        <w:tab/>
      </w: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10"/>
        <w:gridCol w:w="1311"/>
        <w:gridCol w:w="1780"/>
        <w:gridCol w:w="1841"/>
        <w:gridCol w:w="2115"/>
        <w:gridCol w:w="2179"/>
        <w:gridCol w:w="2354"/>
        <w:gridCol w:w="2374"/>
      </w:tblGrid>
      <w:tr w:rsidR="000C12A4" w:rsidRPr="005E060F" w14:paraId="2FCA8367" w14:textId="77777777" w:rsidTr="000C12A4">
        <w:trPr>
          <w:trHeight w:val="656"/>
        </w:trPr>
        <w:tc>
          <w:tcPr>
            <w:tcW w:w="209" w:type="pct"/>
            <w:vAlign w:val="center"/>
          </w:tcPr>
          <w:p w14:paraId="6DB9340F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50F24C6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450" w:type="pct"/>
            <w:vAlign w:val="center"/>
          </w:tcPr>
          <w:p w14:paraId="6102AD8C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611" w:type="pct"/>
            <w:vAlign w:val="center"/>
          </w:tcPr>
          <w:p w14:paraId="3EC8CA2C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3800CC8E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632" w:type="pct"/>
            <w:vAlign w:val="center"/>
          </w:tcPr>
          <w:p w14:paraId="11B443DF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4B9C8526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726" w:type="pct"/>
            <w:vAlign w:val="center"/>
          </w:tcPr>
          <w:p w14:paraId="4EACD30D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748" w:type="pct"/>
            <w:vAlign w:val="center"/>
          </w:tcPr>
          <w:p w14:paraId="5729882A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6F59A96B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5DC558DE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808" w:type="pct"/>
          </w:tcPr>
          <w:p w14:paraId="76EF252C" w14:textId="77777777" w:rsidR="00F24C61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F71F1BC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615390BD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5DE47B86" w14:textId="77777777" w:rsidR="00F24C61" w:rsidRPr="005E060F" w:rsidRDefault="00F24C61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815" w:type="pct"/>
            <w:vAlign w:val="center"/>
          </w:tcPr>
          <w:p w14:paraId="2163ADDB" w14:textId="77777777" w:rsidR="00F24C61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Место(а)</w:t>
            </w:r>
          </w:p>
          <w:p w14:paraId="08116CCD" w14:textId="77777777" w:rsidR="00F24C61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1F879777" w14:textId="77777777" w:rsidR="00F24C61" w:rsidRPr="005E060F" w:rsidRDefault="00F24C61" w:rsidP="000969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071FD1BA" w14:textId="77777777" w:rsidR="00047079" w:rsidRPr="00047079" w:rsidRDefault="00047079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323"/>
        <w:gridCol w:w="1798"/>
        <w:gridCol w:w="1798"/>
        <w:gridCol w:w="2070"/>
        <w:gridCol w:w="2236"/>
        <w:gridCol w:w="2318"/>
        <w:gridCol w:w="2399"/>
      </w:tblGrid>
      <w:tr w:rsidR="006263CE" w14:paraId="683C9785" w14:textId="77777777" w:rsidTr="000C12A4">
        <w:trPr>
          <w:trHeight w:val="276"/>
          <w:tblHeader/>
        </w:trPr>
        <w:tc>
          <w:tcPr>
            <w:tcW w:w="212" w:type="pct"/>
            <w:vAlign w:val="center"/>
          </w:tcPr>
          <w:p w14:paraId="6ABD6EBC" w14:textId="77777777" w:rsidR="00E35F71" w:rsidRPr="00454289" w:rsidRDefault="00000000" w:rsidP="00C35CF2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54" w:type="pct"/>
            <w:vAlign w:val="center"/>
          </w:tcPr>
          <w:p w14:paraId="004E1BE9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17" w:type="pct"/>
            <w:vAlign w:val="center"/>
          </w:tcPr>
          <w:p w14:paraId="4F91658D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17" w:type="pct"/>
            <w:vAlign w:val="center"/>
          </w:tcPr>
          <w:p w14:paraId="17F1BD00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11" w:type="pct"/>
            <w:vAlign w:val="center"/>
          </w:tcPr>
          <w:p w14:paraId="2FEC64A5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68" w:type="pct"/>
            <w:vAlign w:val="center"/>
          </w:tcPr>
          <w:p w14:paraId="1ADDD7E6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96" w:type="pct"/>
            <w:vAlign w:val="center"/>
          </w:tcPr>
          <w:p w14:paraId="4BB050BF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24" w:type="pct"/>
            <w:vAlign w:val="center"/>
          </w:tcPr>
          <w:p w14:paraId="46168016" w14:textId="77777777" w:rsidR="006263CE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095BA1" w14:paraId="458665EC" w14:textId="77777777" w:rsidTr="00095BA1">
        <w:trPr>
          <w:trHeight w:val="1831"/>
        </w:trPr>
        <w:tc>
          <w:tcPr>
            <w:tcW w:w="212" w:type="pct"/>
          </w:tcPr>
          <w:p w14:paraId="778DA6C0" w14:textId="376B5D6B" w:rsidR="00095BA1" w:rsidRPr="000C12A4" w:rsidRDefault="00095BA1" w:rsidP="000C12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16.1</w:t>
            </w:r>
          </w:p>
        </w:tc>
        <w:tc>
          <w:tcPr>
            <w:tcW w:w="454" w:type="pct"/>
          </w:tcPr>
          <w:p w14:paraId="65BEB823" w14:textId="77777777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26.51/</w:t>
            </w:r>
          </w:p>
          <w:p w14:paraId="10430100" w14:textId="43320744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99.016</w:t>
            </w:r>
          </w:p>
        </w:tc>
        <w:tc>
          <w:tcPr>
            <w:tcW w:w="617" w:type="pct"/>
          </w:tcPr>
          <w:p w14:paraId="758A0A2E" w14:textId="473B84E6" w:rsidR="00095BA1" w:rsidRPr="000C12A4" w:rsidRDefault="00095BA1" w:rsidP="000C12A4">
            <w:pPr>
              <w:ind w:left="-84" w:right="-84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617" w:type="pct"/>
            <w:vMerge w:val="restart"/>
          </w:tcPr>
          <w:p w14:paraId="4BB574DB" w14:textId="516654C1" w:rsidR="00095BA1" w:rsidRPr="000C12A4" w:rsidRDefault="00095BA1" w:rsidP="000C12A4">
            <w:pPr>
              <w:ind w:left="-84" w:right="-84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Оптические рефлектометры, приборы оптические многофункциональные</w:t>
            </w:r>
          </w:p>
        </w:tc>
        <w:tc>
          <w:tcPr>
            <w:tcW w:w="711" w:type="pct"/>
            <w:vAlign w:val="center"/>
          </w:tcPr>
          <w:p w14:paraId="068918CF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от 60 до 5·105 м</w:t>
            </w:r>
          </w:p>
          <w:p w14:paraId="548979F7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18DE7C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для длин волн:</w:t>
            </w:r>
          </w:p>
          <w:p w14:paraId="0A1C0827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 xml:space="preserve">λ=1310 нм, </w:t>
            </w:r>
          </w:p>
          <w:p w14:paraId="7071701F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λ=1490 нм,</w:t>
            </w:r>
          </w:p>
          <w:p w14:paraId="4AE738B1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 xml:space="preserve">λ=1550 нм, </w:t>
            </w:r>
          </w:p>
          <w:p w14:paraId="0B50D000" w14:textId="2376B9A4" w:rsidR="00095BA1" w:rsidRPr="000C12A4" w:rsidRDefault="00095BA1" w:rsidP="00095BA1">
            <w:pPr>
              <w:ind w:right="-84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λ=1625 нм</w:t>
            </w:r>
          </w:p>
        </w:tc>
        <w:tc>
          <w:tcPr>
            <w:tcW w:w="768" w:type="pct"/>
          </w:tcPr>
          <w:p w14:paraId="36484CB1" w14:textId="1CBC8C2A" w:rsidR="00095BA1" w:rsidRPr="000C12A4" w:rsidRDefault="00095BA1" w:rsidP="00095B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± (0,15+3·10-6 L) м</w:t>
            </w:r>
          </w:p>
        </w:tc>
        <w:tc>
          <w:tcPr>
            <w:tcW w:w="796" w:type="pct"/>
            <w:vMerge w:val="restart"/>
          </w:tcPr>
          <w:p w14:paraId="0EB30117" w14:textId="2137F70E" w:rsidR="00095BA1" w:rsidRPr="000C12A4" w:rsidRDefault="00095BA1" w:rsidP="00095B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МК.001-2020</w:t>
            </w:r>
          </w:p>
        </w:tc>
        <w:tc>
          <w:tcPr>
            <w:tcW w:w="824" w:type="pct"/>
            <w:vMerge w:val="restart"/>
          </w:tcPr>
          <w:p w14:paraId="043D7A38" w14:textId="06321C7B" w:rsidR="00095BA1" w:rsidRDefault="00095BA1" w:rsidP="000C12A4">
            <w:pPr>
              <w:ind w:left="-84" w:right="-84"/>
            </w:pPr>
            <w:r w:rsidRPr="00670FC1">
              <w:rPr>
                <w:sz w:val="22"/>
                <w:szCs w:val="22"/>
              </w:rPr>
              <w:t xml:space="preserve">ул. Франциска Скорины, 8/2, </w:t>
            </w:r>
            <w:proofErr w:type="spellStart"/>
            <w:r w:rsidRPr="00670FC1">
              <w:rPr>
                <w:sz w:val="22"/>
                <w:szCs w:val="22"/>
              </w:rPr>
              <w:t>каб</w:t>
            </w:r>
            <w:proofErr w:type="spellEnd"/>
            <w:r w:rsidRPr="00670FC1">
              <w:rPr>
                <w:sz w:val="22"/>
                <w:szCs w:val="22"/>
              </w:rPr>
              <w:t>. 322, 220076, Минск</w:t>
            </w:r>
          </w:p>
        </w:tc>
      </w:tr>
      <w:tr w:rsidR="00095BA1" w14:paraId="514931DC" w14:textId="77777777" w:rsidTr="00095BA1">
        <w:trPr>
          <w:trHeight w:val="1827"/>
        </w:trPr>
        <w:tc>
          <w:tcPr>
            <w:tcW w:w="212" w:type="pct"/>
          </w:tcPr>
          <w:p w14:paraId="656574EC" w14:textId="56F9A546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16.2</w:t>
            </w:r>
          </w:p>
        </w:tc>
        <w:tc>
          <w:tcPr>
            <w:tcW w:w="454" w:type="pct"/>
          </w:tcPr>
          <w:p w14:paraId="424657EE" w14:textId="77777777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26.51/</w:t>
            </w:r>
          </w:p>
          <w:p w14:paraId="00437D25" w14:textId="0F38E627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99.016</w:t>
            </w:r>
          </w:p>
        </w:tc>
        <w:tc>
          <w:tcPr>
            <w:tcW w:w="617" w:type="pct"/>
          </w:tcPr>
          <w:p w14:paraId="3824AE23" w14:textId="0E55AF34" w:rsidR="00095BA1" w:rsidRPr="000C12A4" w:rsidRDefault="00095BA1" w:rsidP="000C12A4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 xml:space="preserve">Ослабление оптического излучения </w:t>
            </w:r>
          </w:p>
        </w:tc>
        <w:tc>
          <w:tcPr>
            <w:tcW w:w="617" w:type="pct"/>
            <w:vMerge/>
          </w:tcPr>
          <w:p w14:paraId="7239494F" w14:textId="77777777" w:rsidR="00095BA1" w:rsidRPr="000C12A4" w:rsidRDefault="00095BA1" w:rsidP="000C12A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11" w:type="pct"/>
            <w:vAlign w:val="center"/>
          </w:tcPr>
          <w:p w14:paraId="0859FAF5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0C12A4">
              <w:rPr>
                <w:sz w:val="22"/>
                <w:szCs w:val="22"/>
              </w:rPr>
              <w:t>0 - 23</w:t>
            </w:r>
            <w:proofErr w:type="gramEnd"/>
            <w:r w:rsidRPr="000C12A4">
              <w:rPr>
                <w:sz w:val="22"/>
                <w:szCs w:val="22"/>
              </w:rPr>
              <w:t xml:space="preserve"> дБ</w:t>
            </w:r>
          </w:p>
          <w:p w14:paraId="7EFD385B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67F378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для длин волн:</w:t>
            </w:r>
          </w:p>
          <w:p w14:paraId="55F41889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 xml:space="preserve">λ=1310 нм, </w:t>
            </w:r>
          </w:p>
          <w:p w14:paraId="105E26B9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λ=1490 нм,</w:t>
            </w:r>
          </w:p>
          <w:p w14:paraId="070050B7" w14:textId="77777777" w:rsidR="00095BA1" w:rsidRPr="000C12A4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λ=1550 нм,</w:t>
            </w:r>
          </w:p>
          <w:p w14:paraId="1ABE46B3" w14:textId="3225373A" w:rsidR="00095BA1" w:rsidRPr="000C12A4" w:rsidRDefault="00095BA1" w:rsidP="00095BA1">
            <w:pPr>
              <w:ind w:right="-84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λ=1625 нм</w:t>
            </w:r>
          </w:p>
        </w:tc>
        <w:tc>
          <w:tcPr>
            <w:tcW w:w="768" w:type="pct"/>
          </w:tcPr>
          <w:p w14:paraId="10AB0331" w14:textId="58C46F21" w:rsidR="00095BA1" w:rsidRPr="000C12A4" w:rsidRDefault="00095BA1" w:rsidP="00095B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C12A4">
              <w:rPr>
                <w:sz w:val="22"/>
                <w:szCs w:val="22"/>
              </w:rPr>
              <w:t>0,02 дБ/дБ</w:t>
            </w:r>
          </w:p>
        </w:tc>
        <w:tc>
          <w:tcPr>
            <w:tcW w:w="796" w:type="pct"/>
            <w:vMerge/>
          </w:tcPr>
          <w:p w14:paraId="0BA63131" w14:textId="77777777" w:rsidR="00095BA1" w:rsidRPr="000C12A4" w:rsidRDefault="00095BA1" w:rsidP="000C12A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24" w:type="pct"/>
            <w:vMerge/>
          </w:tcPr>
          <w:p w14:paraId="01B9D5BC" w14:textId="77777777" w:rsidR="00095BA1" w:rsidRDefault="00095BA1" w:rsidP="000C12A4">
            <w:pPr>
              <w:ind w:left="-84" w:right="-84"/>
            </w:pPr>
          </w:p>
        </w:tc>
      </w:tr>
      <w:tr w:rsidR="00095BA1" w14:paraId="21A4DCBB" w14:textId="77777777" w:rsidTr="00095BA1">
        <w:trPr>
          <w:trHeight w:val="2675"/>
        </w:trPr>
        <w:tc>
          <w:tcPr>
            <w:tcW w:w="212" w:type="pct"/>
          </w:tcPr>
          <w:p w14:paraId="6CFE831D" w14:textId="620DB093" w:rsidR="00095BA1" w:rsidRPr="00095BA1" w:rsidRDefault="00095BA1" w:rsidP="00095BA1">
            <w:pPr>
              <w:ind w:left="-84" w:right="-84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16.3</w:t>
            </w:r>
          </w:p>
        </w:tc>
        <w:tc>
          <w:tcPr>
            <w:tcW w:w="454" w:type="pct"/>
          </w:tcPr>
          <w:p w14:paraId="423BEF4A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ind w:left="-108" w:right="-102"/>
              <w:jc w:val="center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26.51/</w:t>
            </w:r>
          </w:p>
          <w:p w14:paraId="7AF8CDDE" w14:textId="50765DBC" w:rsidR="00095BA1" w:rsidRPr="00095BA1" w:rsidRDefault="00095BA1" w:rsidP="00D06F25">
            <w:pPr>
              <w:ind w:left="-84" w:right="-84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99.016</w:t>
            </w:r>
          </w:p>
        </w:tc>
        <w:tc>
          <w:tcPr>
            <w:tcW w:w="617" w:type="pct"/>
          </w:tcPr>
          <w:p w14:paraId="35FEB1DD" w14:textId="0FD47AB6" w:rsidR="00095BA1" w:rsidRPr="00095BA1" w:rsidRDefault="00095BA1" w:rsidP="00095BA1">
            <w:pPr>
              <w:ind w:left="-84" w:right="-84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Средняя мощность оптического излучения</w:t>
            </w:r>
          </w:p>
        </w:tc>
        <w:tc>
          <w:tcPr>
            <w:tcW w:w="617" w:type="pct"/>
          </w:tcPr>
          <w:p w14:paraId="06FA3AA3" w14:textId="6574631E" w:rsidR="00095BA1" w:rsidRPr="00095BA1" w:rsidRDefault="00095BA1" w:rsidP="00095BA1">
            <w:pPr>
              <w:ind w:left="-84" w:right="-84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Измерители мощности оптического излучения, оптические тестеры, приборы оптические многофункциональные</w:t>
            </w:r>
          </w:p>
        </w:tc>
        <w:tc>
          <w:tcPr>
            <w:tcW w:w="711" w:type="pct"/>
          </w:tcPr>
          <w:p w14:paraId="1D9655B7" w14:textId="77777777" w:rsid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 xml:space="preserve">от 1·10-11 до </w:t>
            </w:r>
          </w:p>
          <w:p w14:paraId="3D0B6F48" w14:textId="4D4CFD18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1·10-2 Вт</w:t>
            </w:r>
          </w:p>
          <w:p w14:paraId="7AB900E2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63D53D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для длин волн:</w:t>
            </w:r>
          </w:p>
          <w:p w14:paraId="5EF857CE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 xml:space="preserve">λ=650 нм, </w:t>
            </w:r>
          </w:p>
          <w:p w14:paraId="784D6116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 xml:space="preserve">λ=850 нм, </w:t>
            </w:r>
          </w:p>
          <w:p w14:paraId="4B926E5F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λ=1310 нм,</w:t>
            </w:r>
          </w:p>
          <w:p w14:paraId="4BA10336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λ=1490 нм,</w:t>
            </w:r>
          </w:p>
          <w:p w14:paraId="7B04FA24" w14:textId="77777777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 xml:space="preserve">λ=1550 нм, </w:t>
            </w:r>
          </w:p>
          <w:p w14:paraId="48A84067" w14:textId="60CD7FA6" w:rsidR="00095BA1" w:rsidRPr="00095BA1" w:rsidRDefault="00095BA1" w:rsidP="00095BA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λ=1625 нм</w:t>
            </w:r>
          </w:p>
        </w:tc>
        <w:tc>
          <w:tcPr>
            <w:tcW w:w="768" w:type="pct"/>
          </w:tcPr>
          <w:p w14:paraId="79BB8A4E" w14:textId="193E91BD" w:rsidR="00095BA1" w:rsidRPr="00095BA1" w:rsidRDefault="00095BA1" w:rsidP="00095B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3,0 %</w:t>
            </w:r>
          </w:p>
        </w:tc>
        <w:tc>
          <w:tcPr>
            <w:tcW w:w="796" w:type="pct"/>
          </w:tcPr>
          <w:p w14:paraId="1069CFC4" w14:textId="77777777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МК.002-2020</w:t>
            </w:r>
          </w:p>
          <w:p w14:paraId="2AB5B8D7" w14:textId="46543CFD" w:rsidR="00095BA1" w:rsidRPr="00095BA1" w:rsidRDefault="00095BA1" w:rsidP="00095BA1">
            <w:pPr>
              <w:ind w:left="-84" w:right="-84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МК.003-2020</w:t>
            </w:r>
          </w:p>
        </w:tc>
        <w:tc>
          <w:tcPr>
            <w:tcW w:w="824" w:type="pct"/>
            <w:vMerge/>
          </w:tcPr>
          <w:p w14:paraId="1880D62B" w14:textId="77777777" w:rsidR="00095BA1" w:rsidRDefault="00095BA1" w:rsidP="00095BA1">
            <w:pPr>
              <w:ind w:left="-84" w:right="-84"/>
            </w:pPr>
          </w:p>
        </w:tc>
      </w:tr>
      <w:tr w:rsidR="00095BA1" w:rsidRPr="00095BA1" w14:paraId="0881B302" w14:textId="77777777" w:rsidTr="000C12A4">
        <w:tc>
          <w:tcPr>
            <w:tcW w:w="212" w:type="pct"/>
          </w:tcPr>
          <w:p w14:paraId="02C9F581" w14:textId="370A9255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lastRenderedPageBreak/>
              <w:t>16.4</w:t>
            </w:r>
          </w:p>
        </w:tc>
        <w:tc>
          <w:tcPr>
            <w:tcW w:w="454" w:type="pct"/>
          </w:tcPr>
          <w:p w14:paraId="2B9CA930" w14:textId="77777777" w:rsidR="00095BA1" w:rsidRPr="00095BA1" w:rsidRDefault="00095BA1" w:rsidP="00095BA1">
            <w:pPr>
              <w:suppressAutoHyphen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26.51/</w:t>
            </w:r>
          </w:p>
          <w:p w14:paraId="18DC18A1" w14:textId="67F6DDBF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99.016</w:t>
            </w:r>
          </w:p>
        </w:tc>
        <w:tc>
          <w:tcPr>
            <w:tcW w:w="617" w:type="pct"/>
          </w:tcPr>
          <w:p w14:paraId="4EA985E6" w14:textId="64D352FC" w:rsidR="00095BA1" w:rsidRPr="00095BA1" w:rsidRDefault="00095BA1" w:rsidP="00C22BB2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Относительные уровни средней мощности оптического излучения</w:t>
            </w:r>
          </w:p>
        </w:tc>
        <w:tc>
          <w:tcPr>
            <w:tcW w:w="617" w:type="pct"/>
          </w:tcPr>
          <w:p w14:paraId="588295E1" w14:textId="1A23861C" w:rsidR="00095BA1" w:rsidRPr="00095BA1" w:rsidRDefault="00095BA1" w:rsidP="00C22BB2">
            <w:pPr>
              <w:ind w:left="-84" w:right="-84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Измерители мощности оптического излучения, оптические тестеры, приборы оптические многофункциональные</w:t>
            </w:r>
          </w:p>
        </w:tc>
        <w:tc>
          <w:tcPr>
            <w:tcW w:w="711" w:type="pct"/>
          </w:tcPr>
          <w:p w14:paraId="5FDC9D9D" w14:textId="77777777" w:rsidR="00095BA1" w:rsidRPr="00095BA1" w:rsidRDefault="00095BA1" w:rsidP="00095BA1">
            <w:pPr>
              <w:suppressAutoHyphens/>
              <w:ind w:right="-108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от 0 до 80 дБ</w:t>
            </w:r>
          </w:p>
          <w:p w14:paraId="24BCC3F6" w14:textId="77777777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pct"/>
          </w:tcPr>
          <w:p w14:paraId="78B68B6E" w14:textId="2D9767C7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1 %</w:t>
            </w:r>
          </w:p>
        </w:tc>
        <w:tc>
          <w:tcPr>
            <w:tcW w:w="796" w:type="pct"/>
          </w:tcPr>
          <w:p w14:paraId="0E0FFDB7" w14:textId="24750BAC" w:rsidR="00095BA1" w:rsidRPr="00095BA1" w:rsidRDefault="00095BA1" w:rsidP="00095BA1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095BA1">
              <w:rPr>
                <w:sz w:val="22"/>
                <w:szCs w:val="22"/>
              </w:rPr>
              <w:t>МК.002-2020</w:t>
            </w:r>
          </w:p>
        </w:tc>
        <w:tc>
          <w:tcPr>
            <w:tcW w:w="824" w:type="pct"/>
          </w:tcPr>
          <w:p w14:paraId="1685079C" w14:textId="79B6DD1A" w:rsidR="00095BA1" w:rsidRPr="00095BA1" w:rsidRDefault="00095BA1" w:rsidP="00095BA1">
            <w:pPr>
              <w:suppressAutoHyphens/>
              <w:ind w:left="-108" w:right="-108"/>
              <w:rPr>
                <w:sz w:val="22"/>
                <w:szCs w:val="22"/>
              </w:rPr>
            </w:pPr>
            <w:r w:rsidRPr="00670FC1">
              <w:rPr>
                <w:sz w:val="22"/>
                <w:szCs w:val="22"/>
              </w:rPr>
              <w:t xml:space="preserve">ул. Франциска Скорины, 8/2, </w:t>
            </w:r>
            <w:proofErr w:type="spellStart"/>
            <w:r w:rsidRPr="00670FC1">
              <w:rPr>
                <w:sz w:val="22"/>
                <w:szCs w:val="22"/>
              </w:rPr>
              <w:t>каб</w:t>
            </w:r>
            <w:proofErr w:type="spellEnd"/>
            <w:r w:rsidRPr="00670FC1">
              <w:rPr>
                <w:sz w:val="22"/>
                <w:szCs w:val="22"/>
              </w:rPr>
              <w:t>. 322, 220076, Минск</w:t>
            </w:r>
          </w:p>
        </w:tc>
      </w:tr>
    </w:tbl>
    <w:p w14:paraId="5000F5AF" w14:textId="77777777" w:rsidR="00442ABA" w:rsidRPr="000C12A4" w:rsidRDefault="00442ABA" w:rsidP="00C35CF2">
      <w:pPr>
        <w:rPr>
          <w:sz w:val="24"/>
          <w:szCs w:val="24"/>
        </w:rPr>
      </w:pPr>
    </w:p>
    <w:sectPr w:rsidR="00442ABA" w:rsidRPr="000C12A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4545" w14:textId="77777777" w:rsidR="00665D06" w:rsidRDefault="00665D06" w:rsidP="0011070C">
      <w:r>
        <w:separator/>
      </w:r>
    </w:p>
  </w:endnote>
  <w:endnote w:type="continuationSeparator" w:id="0">
    <w:p w14:paraId="56B682C9" w14:textId="77777777" w:rsidR="00665D06" w:rsidRDefault="00665D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292121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4C1CBD" w14:textId="476AE203" w:rsidR="00222A33" w:rsidRPr="001F6408" w:rsidRDefault="0009697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C12A4">
            <w:rPr>
              <w:rFonts w:eastAsia="ArialMT"/>
              <w:sz w:val="18"/>
              <w:szCs w:val="18"/>
              <w:lang w:val="ru-RU"/>
            </w:rPr>
            <w:t>Повторная аккредитация. Дата принятия решения по аккредитации:</w:t>
          </w:r>
          <w:r w:rsidR="00824335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EF75C0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CCFA3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7A14E0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580EBF" w14:textId="0613EDA3" w:rsidR="00306EC9" w:rsidRPr="00BF5CCF" w:rsidRDefault="0009697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915BFB">
            <w:rPr>
              <w:rFonts w:eastAsia="ArialMT"/>
              <w:sz w:val="18"/>
              <w:szCs w:val="18"/>
            </w:rPr>
            <w:t>Повторная аккредитация.</w:t>
          </w:r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 w:rsidR="00824335">
            <w:rPr>
              <w:rFonts w:eastAsia="ArialMT"/>
              <w:sz w:val="18"/>
              <w:szCs w:val="18"/>
            </w:rPr>
            <w:t xml:space="preserve"> 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63A775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C007E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F046E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661A" w14:textId="77777777" w:rsidR="00665D06" w:rsidRDefault="00665D06" w:rsidP="0011070C">
      <w:r>
        <w:separator/>
      </w:r>
    </w:p>
  </w:footnote>
  <w:footnote w:type="continuationSeparator" w:id="0">
    <w:p w14:paraId="3A77FD0F" w14:textId="77777777" w:rsidR="00665D06" w:rsidRDefault="00665D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102"/>
      <w:gridCol w:w="2465"/>
    </w:tblGrid>
    <w:tr w:rsidR="00A7672E" w:rsidRPr="00246BB6" w14:paraId="129444DC" w14:textId="77777777" w:rsidTr="00442ABA">
      <w:trPr>
        <w:trHeight w:val="221"/>
      </w:trPr>
      <w:tc>
        <w:tcPr>
          <w:tcW w:w="12102" w:type="dxa"/>
          <w:vAlign w:val="center"/>
        </w:tcPr>
        <w:p w14:paraId="1CE1BD9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65" w:type="dxa"/>
          <w:vAlign w:val="center"/>
        </w:tcPr>
        <w:p w14:paraId="1B331AB5" w14:textId="77777777" w:rsidR="00A7672E" w:rsidRPr="00246BB6" w:rsidRDefault="00E35F71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5.0076</w:t>
          </w:r>
        </w:p>
      </w:tc>
    </w:tr>
  </w:tbl>
  <w:p w14:paraId="5D225AC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998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11"/>
      <w:gridCol w:w="2856"/>
    </w:tblGrid>
    <w:tr w:rsidR="002317A4" w14:paraId="461A0750" w14:textId="77777777" w:rsidTr="00442ABA">
      <w:trPr>
        <w:trHeight w:val="221"/>
      </w:trPr>
      <w:tc>
        <w:tcPr>
          <w:tcW w:w="11711" w:type="dxa"/>
          <w:vAlign w:val="center"/>
        </w:tcPr>
        <w:p w14:paraId="1F1D2C1C" w14:textId="77777777" w:rsidR="00442ABA" w:rsidRPr="00096972" w:rsidRDefault="00E35F71" w:rsidP="00442AB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09697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Учреждение образования «Белорусская государственная академия связи», </w:t>
          </w:r>
        </w:p>
        <w:p w14:paraId="3D31F415" w14:textId="77777777" w:rsidR="002317A4" w:rsidRPr="00E35F71" w:rsidRDefault="00E35F71" w:rsidP="00442AB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9697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отраслевая лаборатория перспективных информационно-коммуникационных технологий</w:t>
          </w:r>
        </w:p>
      </w:tc>
      <w:tc>
        <w:tcPr>
          <w:tcW w:w="2856" w:type="dxa"/>
          <w:vAlign w:val="center"/>
        </w:tcPr>
        <w:p w14:paraId="406D8F2A" w14:textId="77777777" w:rsidR="002317A4" w:rsidRPr="002317A4" w:rsidRDefault="00E35F71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E35F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5.0076</w:t>
          </w:r>
        </w:p>
      </w:tc>
    </w:tr>
  </w:tbl>
  <w:p w14:paraId="6F9765B8" w14:textId="77777777" w:rsidR="00CC094B" w:rsidRPr="00306EC9" w:rsidRDefault="00CC094B" w:rsidP="00FD0453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7079"/>
    <w:rsid w:val="000643A6"/>
    <w:rsid w:val="00067FEC"/>
    <w:rsid w:val="00090EA2"/>
    <w:rsid w:val="00095BA1"/>
    <w:rsid w:val="00096972"/>
    <w:rsid w:val="000C12A4"/>
    <w:rsid w:val="000C58BA"/>
    <w:rsid w:val="000D49BB"/>
    <w:rsid w:val="000E2802"/>
    <w:rsid w:val="001019E6"/>
    <w:rsid w:val="0011070C"/>
    <w:rsid w:val="001108E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C60CC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42ABA"/>
    <w:rsid w:val="00454289"/>
    <w:rsid w:val="00474E7B"/>
    <w:rsid w:val="004A5E4C"/>
    <w:rsid w:val="004B6C0C"/>
    <w:rsid w:val="004C53CA"/>
    <w:rsid w:val="004E4DCC"/>
    <w:rsid w:val="004E5090"/>
    <w:rsid w:val="004E6BC8"/>
    <w:rsid w:val="004E73C2"/>
    <w:rsid w:val="004F5A1D"/>
    <w:rsid w:val="00500F5A"/>
    <w:rsid w:val="00507CCF"/>
    <w:rsid w:val="00552FE5"/>
    <w:rsid w:val="0056070B"/>
    <w:rsid w:val="00566C0A"/>
    <w:rsid w:val="00590C2E"/>
    <w:rsid w:val="00592241"/>
    <w:rsid w:val="005D5C7B"/>
    <w:rsid w:val="005E250C"/>
    <w:rsid w:val="005E33F5"/>
    <w:rsid w:val="005E611E"/>
    <w:rsid w:val="005E7EB9"/>
    <w:rsid w:val="0060391B"/>
    <w:rsid w:val="00604DAD"/>
    <w:rsid w:val="006263CE"/>
    <w:rsid w:val="00645468"/>
    <w:rsid w:val="00665D06"/>
    <w:rsid w:val="00674D98"/>
    <w:rsid w:val="006762B3"/>
    <w:rsid w:val="006938AF"/>
    <w:rsid w:val="006A336B"/>
    <w:rsid w:val="006D5481"/>
    <w:rsid w:val="006D5DCE"/>
    <w:rsid w:val="006F0EAC"/>
    <w:rsid w:val="006F4B6B"/>
    <w:rsid w:val="006F7E59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24335"/>
    <w:rsid w:val="00852622"/>
    <w:rsid w:val="008620B7"/>
    <w:rsid w:val="008761A5"/>
    <w:rsid w:val="00877224"/>
    <w:rsid w:val="00886D6D"/>
    <w:rsid w:val="00894C00"/>
    <w:rsid w:val="008A2D7E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330D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B1825"/>
    <w:rsid w:val="00AD4B7A"/>
    <w:rsid w:val="00B073DC"/>
    <w:rsid w:val="00B16BF0"/>
    <w:rsid w:val="00B20359"/>
    <w:rsid w:val="00B44409"/>
    <w:rsid w:val="00B453D4"/>
    <w:rsid w:val="00B4667C"/>
    <w:rsid w:val="00B47A0F"/>
    <w:rsid w:val="00B51566"/>
    <w:rsid w:val="00B53AEA"/>
    <w:rsid w:val="00B541FC"/>
    <w:rsid w:val="00B64443"/>
    <w:rsid w:val="00BA682A"/>
    <w:rsid w:val="00BA7746"/>
    <w:rsid w:val="00BB0188"/>
    <w:rsid w:val="00BB272F"/>
    <w:rsid w:val="00BC40FF"/>
    <w:rsid w:val="00BC4AD2"/>
    <w:rsid w:val="00BC6B2B"/>
    <w:rsid w:val="00BE3243"/>
    <w:rsid w:val="00C13D62"/>
    <w:rsid w:val="00C22BB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06F25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35F71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4C61"/>
    <w:rsid w:val="00F47F4D"/>
    <w:rsid w:val="00F50CE2"/>
    <w:rsid w:val="00F525F3"/>
    <w:rsid w:val="00F8255B"/>
    <w:rsid w:val="00F86DE9"/>
    <w:rsid w:val="00FC0729"/>
    <w:rsid w:val="00FC1A9B"/>
    <w:rsid w:val="00FC280E"/>
    <w:rsid w:val="00FD0453"/>
    <w:rsid w:val="00FD3CB5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73C0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16</cp:revision>
  <cp:lastPrinted>2021-06-17T06:40:00Z</cp:lastPrinted>
  <dcterms:created xsi:type="dcterms:W3CDTF">2025-12-09T11:32:00Z</dcterms:created>
  <dcterms:modified xsi:type="dcterms:W3CDTF">2026-04-01T13:37:00Z</dcterms:modified>
</cp:coreProperties>
</file>