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009F295F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4D6210F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631D402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5F4860CD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502D06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802677A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05318D7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6B67C2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C4C7CB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52164" w:rsidRPr="00A675BA" w14:paraId="52371603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90BE19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7DA713E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52164" w:rsidRPr="00053AF4" w14:paraId="130CF4F1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6545DAA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D99FDCE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AA8068" w14:textId="18DB694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846AA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0846AA">
              <w:rPr>
                <w:bCs/>
                <w:sz w:val="28"/>
                <w:szCs w:val="28"/>
              </w:rPr>
              <w:t>е</w:t>
            </w:r>
          </w:p>
        </w:tc>
      </w:tr>
      <w:tr w:rsidR="00352164" w:rsidRPr="00053AF4" w14:paraId="2ED9601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31D8F4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00D71F3" w14:textId="097EB1C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0846A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846AA">
                  <w:rPr>
                    <w:bCs/>
                    <w:sz w:val="28"/>
                    <w:szCs w:val="28"/>
                  </w:rPr>
                  <w:t>8</w:t>
                </w:r>
              </w:sdtContent>
            </w:sdt>
          </w:p>
        </w:tc>
      </w:tr>
      <w:tr w:rsidR="00352164" w14:paraId="5F23E9BD" w14:textId="77777777" w:rsidTr="00F018EB">
        <w:tc>
          <w:tcPr>
            <w:tcW w:w="9638" w:type="dxa"/>
            <w:gridSpan w:val="3"/>
          </w:tcPr>
          <w:p w14:paraId="6448A3B4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0B5602B" w14:textId="77777777" w:rsidR="000846AA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51BD1D8F" w14:textId="65D3793A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846AA">
                  <w:rPr>
                    <w:rStyle w:val="39"/>
                  </w:rPr>
                  <w:t>25 ноября 2024 года</w:t>
                </w:r>
              </w:sdtContent>
            </w:sdt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A675BA" w14:paraId="4310EF3B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5C07338" w14:textId="6AB055DA" w:rsidR="00352164" w:rsidRPr="000846AA" w:rsidRDefault="003C0CF6" w:rsidP="003C0CF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по сертификации продукции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0846AA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"Сфера технической экспертизы"</w:t>
            </w:r>
          </w:p>
        </w:tc>
      </w:tr>
    </w:tbl>
    <w:p w14:paraId="7BB673A3" w14:textId="77777777" w:rsidR="00352164" w:rsidRPr="000846AA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217F1FD0" w14:textId="77777777" w:rsidR="00352164" w:rsidRPr="000846AA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507E30CB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4421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8F3F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3B1E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C94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6DD8DB8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22AC39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5BD55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AD2950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6CE2E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0BF08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1C929055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7C1F9C" w14:paraId="1E947A51" w14:textId="77777777" w:rsidTr="000846AA">
        <w:trPr>
          <w:tblHeader/>
        </w:trPr>
        <w:tc>
          <w:tcPr>
            <w:tcW w:w="366" w:type="pct"/>
            <w:vAlign w:val="center"/>
          </w:tcPr>
          <w:p w14:paraId="3DB7C11B" w14:textId="77777777" w:rsidR="00352164" w:rsidRPr="006B6F2D" w:rsidRDefault="000846AA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D77F370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0DC2E63C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09073769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4E55FAE" w14:textId="77777777" w:rsidR="007C1F9C" w:rsidRDefault="000846A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C1F9C" w14:paraId="4D7BCB1A" w14:textId="77777777" w:rsidTr="000846AA">
        <w:tc>
          <w:tcPr>
            <w:tcW w:w="5000" w:type="pct"/>
            <w:gridSpan w:val="5"/>
          </w:tcPr>
          <w:p w14:paraId="412542AD" w14:textId="77777777" w:rsidR="007C1F9C" w:rsidRDefault="000846AA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ЕАЭС)²</w:t>
            </w:r>
          </w:p>
        </w:tc>
      </w:tr>
      <w:tr w:rsidR="007C1F9C" w14:paraId="792C2EE6" w14:textId="77777777" w:rsidTr="000846AA">
        <w:tc>
          <w:tcPr>
            <w:tcW w:w="366" w:type="pct"/>
          </w:tcPr>
          <w:p w14:paraId="212B7F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1CCC45D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63A10B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385EA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94EBE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38DDDA" w14:textId="77777777" w:rsidTr="000846AA">
        <w:tc>
          <w:tcPr>
            <w:tcW w:w="366" w:type="pct"/>
          </w:tcPr>
          <w:p w14:paraId="2F1030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1B1439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71DED090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0BF420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99F42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2833E679" w14:textId="77777777" w:rsidTr="000846AA">
        <w:tc>
          <w:tcPr>
            <w:tcW w:w="366" w:type="pct"/>
          </w:tcPr>
          <w:p w14:paraId="60A3D1EE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07B97A3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</w:t>
            </w:r>
            <w:r>
              <w:rPr>
                <w:sz w:val="22"/>
              </w:rPr>
              <w:lastRenderedPageBreak/>
              <w:t>е группы I и группы II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719279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1B42945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 xml:space="preserve">ГОСТ 30852.6-2002 (МЭК </w:t>
            </w:r>
            <w:r>
              <w:rPr>
                <w:sz w:val="22"/>
              </w:rPr>
              <w:lastRenderedPageBreak/>
              <w:t>60079-5:1997)¹;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440E23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17D53A27" w14:textId="77777777" w:rsidTr="000846AA">
        <w:tc>
          <w:tcPr>
            <w:tcW w:w="366" w:type="pct"/>
          </w:tcPr>
          <w:p w14:paraId="6A1D7F27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08A3FB2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15E69D9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468" w:type="pct"/>
          </w:tcPr>
          <w:p w14:paraId="4B37CF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72B6BD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34E86C8" w14:textId="77777777" w:rsidTr="000846AA">
        <w:tc>
          <w:tcPr>
            <w:tcW w:w="366" w:type="pct"/>
          </w:tcPr>
          <w:p w14:paraId="6A24A73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1B30841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1032" w:type="pct"/>
          </w:tcPr>
          <w:p w14:paraId="2F4716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53451C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30852.8-2002¹;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3214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E2133E3" w14:textId="77777777" w:rsidTr="000846AA">
        <w:tc>
          <w:tcPr>
            <w:tcW w:w="366" w:type="pct"/>
          </w:tcPr>
          <w:p w14:paraId="36959121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22ED7D1A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1032" w:type="pct"/>
          </w:tcPr>
          <w:p w14:paraId="0BE507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6C56831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F013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91EA74C" w14:textId="77777777" w:rsidTr="000846AA">
        <w:tc>
          <w:tcPr>
            <w:tcW w:w="366" w:type="pct"/>
          </w:tcPr>
          <w:p w14:paraId="2AD046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133947A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1032" w:type="pct"/>
          </w:tcPr>
          <w:p w14:paraId="177E539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645AA39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60079-13:1982)¹;</w:t>
            </w:r>
            <w:r>
              <w:rPr>
                <w:sz w:val="22"/>
              </w:rPr>
              <w:br/>
              <w:t>ГОСТ 30852.15-2002 (МЭК 60079-16:1990)¹;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42FE3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0C35981" w14:textId="77777777" w:rsidTr="000846AA">
        <w:tc>
          <w:tcPr>
            <w:tcW w:w="366" w:type="pct"/>
          </w:tcPr>
          <w:p w14:paraId="4804CE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7B5FA31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1032" w:type="pct"/>
          </w:tcPr>
          <w:p w14:paraId="1F00F2C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026E064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F3605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03256310" w14:textId="77777777" w:rsidTr="000846AA">
        <w:tc>
          <w:tcPr>
            <w:tcW w:w="366" w:type="pct"/>
          </w:tcPr>
          <w:p w14:paraId="614D4BF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6D67C2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1032" w:type="pct"/>
          </w:tcPr>
          <w:p w14:paraId="40952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E0239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C35F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730ED2E6" w14:textId="77777777" w:rsidTr="000846AA">
        <w:tc>
          <w:tcPr>
            <w:tcW w:w="366" w:type="pct"/>
          </w:tcPr>
          <w:p w14:paraId="4C5609C5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1BC1A3D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1032" w:type="pct"/>
          </w:tcPr>
          <w:p w14:paraId="6EB613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5A1693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F2D2C72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517D96A2" w14:textId="77777777" w:rsidTr="000846AA">
        <w:tc>
          <w:tcPr>
            <w:tcW w:w="366" w:type="pct"/>
          </w:tcPr>
          <w:p w14:paraId="1ABDB852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1.11</w:t>
            </w:r>
          </w:p>
        </w:tc>
        <w:tc>
          <w:tcPr>
            <w:tcW w:w="957" w:type="pct"/>
          </w:tcPr>
          <w:p w14:paraId="7B54D184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Электрооборудование взрывозащищенное группы I: </w:t>
            </w:r>
            <w:r>
              <w:rPr>
                <w:sz w:val="22"/>
              </w:rPr>
              <w:lastRenderedPageBreak/>
              <w:t>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7FF6A9D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34DE84B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796DBD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1F9C" w14:paraId="58469A6B" w14:textId="77777777" w:rsidTr="000846AA">
        <w:tc>
          <w:tcPr>
            <w:tcW w:w="366" w:type="pct"/>
          </w:tcPr>
          <w:p w14:paraId="5A08AD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19F5E45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1032" w:type="pct"/>
          </w:tcPr>
          <w:p w14:paraId="0946B9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468" w:type="pct"/>
          </w:tcPr>
          <w:p w14:paraId="793BA53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30852.20-2002¹;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3DA7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40BC81C1" w14:textId="77777777" w:rsidTr="000846AA">
        <w:tc>
          <w:tcPr>
            <w:tcW w:w="366" w:type="pct"/>
          </w:tcPr>
          <w:p w14:paraId="279ED5FD" w14:textId="77777777" w:rsidR="007C1F9C" w:rsidRDefault="000846AA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138407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1032" w:type="pct"/>
          </w:tcPr>
          <w:p w14:paraId="4B32DD15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468" w:type="pct"/>
          </w:tcPr>
          <w:p w14:paraId="7958519B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60079-10-2-2011¹;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61241-1-2-2011¹;</w:t>
            </w:r>
            <w:r>
              <w:rPr>
                <w:sz w:val="22"/>
              </w:rPr>
              <w:br/>
              <w:t>ГОСТ IEC 61241-10-2011¹;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3FA57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11B31B3B" w14:textId="77777777" w:rsidTr="000846AA">
        <w:tc>
          <w:tcPr>
            <w:tcW w:w="366" w:type="pct"/>
          </w:tcPr>
          <w:p w14:paraId="1ACA9E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A3663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«fr» и защитой взрывонепроницаемой оболочкой «d».</w:t>
            </w:r>
          </w:p>
        </w:tc>
        <w:tc>
          <w:tcPr>
            <w:tcW w:w="1032" w:type="pct"/>
          </w:tcPr>
          <w:p w14:paraId="439B0EAF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8438</w:t>
            </w:r>
          </w:p>
        </w:tc>
        <w:tc>
          <w:tcPr>
            <w:tcW w:w="1468" w:type="pct"/>
          </w:tcPr>
          <w:p w14:paraId="2E8F2EC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6038FDE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1F9C" w14:paraId="738CB54F" w14:textId="77777777" w:rsidTr="000846AA">
        <w:tc>
          <w:tcPr>
            <w:tcW w:w="366" w:type="pct"/>
          </w:tcPr>
          <w:p w14:paraId="1F2869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C5B56CD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вскрышных и очистных работ и </w:t>
            </w:r>
            <w:r>
              <w:rPr>
                <w:sz w:val="22"/>
              </w:rPr>
              <w:lastRenderedPageBreak/>
              <w:t>крепления горных выработок: комбайны очистные</w:t>
            </w:r>
          </w:p>
        </w:tc>
        <w:tc>
          <w:tcPr>
            <w:tcW w:w="1032" w:type="pct"/>
          </w:tcPr>
          <w:p w14:paraId="071DF568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8430 50 000,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235C3ED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E4AB4F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4D306DD" w14:textId="77777777" w:rsidTr="000846AA">
        <w:tc>
          <w:tcPr>
            <w:tcW w:w="366" w:type="pct"/>
          </w:tcPr>
          <w:p w14:paraId="7814A011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4A4D9C7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1032" w:type="pct"/>
          </w:tcPr>
          <w:p w14:paraId="1E79726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8412 21 200 9²,</w:t>
            </w:r>
            <w:r>
              <w:rPr>
                <w:sz w:val="22"/>
              </w:rPr>
              <w:br/>
              <w:t xml:space="preserve">  8412 21 800 8²,</w:t>
            </w:r>
            <w:r>
              <w:rPr>
                <w:sz w:val="22"/>
              </w:rPr>
              <w:br/>
              <w:t xml:space="preserve">  8412 29 200 9²,</w:t>
            </w:r>
            <w:r>
              <w:rPr>
                <w:sz w:val="22"/>
              </w:rPr>
              <w:br/>
              <w:t xml:space="preserve">  8419 50 000 0²,</w:t>
            </w:r>
            <w:r>
              <w:rPr>
                <w:sz w:val="22"/>
              </w:rPr>
              <w:br/>
              <w:t xml:space="preserve">  8419 89 100 0²,</w:t>
            </w:r>
            <w:r>
              <w:rPr>
                <w:sz w:val="22"/>
              </w:rPr>
              <w:br/>
              <w:t xml:space="preserve">  8424 30 900 0²,</w:t>
            </w:r>
            <w:r>
              <w:rPr>
                <w:sz w:val="22"/>
              </w:rPr>
              <w:br/>
              <w:t xml:space="preserve">  8428 31 000 0,</w:t>
            </w:r>
            <w:r>
              <w:rPr>
                <w:sz w:val="22"/>
              </w:rPr>
              <w:br/>
              <w:t xml:space="preserve">  8428 90 900 0,</w:t>
            </w:r>
            <w:r>
              <w:rPr>
                <w:sz w:val="22"/>
              </w:rPr>
              <w:br/>
              <w:t xml:space="preserve">  8431 43 000 0²,</w:t>
            </w:r>
            <w:r>
              <w:rPr>
                <w:sz w:val="22"/>
              </w:rPr>
              <w:br/>
              <w:t xml:space="preserve">  8431 49 800²,</w:t>
            </w:r>
            <w:r>
              <w:rPr>
                <w:sz w:val="22"/>
              </w:rPr>
              <w:br/>
              <w:t xml:space="preserve">  8428 32 000 0,</w:t>
            </w:r>
            <w:r>
              <w:rPr>
                <w:sz w:val="22"/>
              </w:rPr>
              <w:br/>
              <w:t xml:space="preserve">  8428 33 000 0,</w:t>
            </w:r>
            <w:r>
              <w:rPr>
                <w:sz w:val="22"/>
              </w:rPr>
              <w:br/>
              <w:t xml:space="preserve">  8428 90 800 0,</w:t>
            </w:r>
            <w:r>
              <w:rPr>
                <w:sz w:val="22"/>
              </w:rPr>
              <w:br/>
              <w:t xml:space="preserve">  8430,</w:t>
            </w:r>
            <w:r>
              <w:rPr>
                <w:sz w:val="22"/>
              </w:rPr>
              <w:br/>
              <w:t xml:space="preserve">  8474,</w:t>
            </w:r>
            <w:r>
              <w:rPr>
                <w:sz w:val="22"/>
              </w:rPr>
              <w:br/>
              <w:t xml:space="preserve">  8479,</w:t>
            </w:r>
            <w:r>
              <w:rPr>
                <w:sz w:val="22"/>
              </w:rPr>
              <w:br/>
              <w:t xml:space="preserve">  8413²</w:t>
            </w:r>
          </w:p>
        </w:tc>
        <w:tc>
          <w:tcPr>
            <w:tcW w:w="1468" w:type="pct"/>
          </w:tcPr>
          <w:p w14:paraId="3426B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B64606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F0D28DE" w14:textId="77777777" w:rsidTr="000846AA">
        <w:tc>
          <w:tcPr>
            <w:tcW w:w="366" w:type="pct"/>
          </w:tcPr>
          <w:p w14:paraId="0EBB3603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3F13CFE1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крепи механизированные для лав</w:t>
            </w:r>
          </w:p>
        </w:tc>
        <w:tc>
          <w:tcPr>
            <w:tcW w:w="1032" w:type="pct"/>
          </w:tcPr>
          <w:p w14:paraId="761ACCD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468" w:type="pct"/>
          </w:tcPr>
          <w:p w14:paraId="7D30653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A7A90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040F5C14" w14:textId="77777777" w:rsidTr="000846AA">
        <w:tc>
          <w:tcPr>
            <w:tcW w:w="366" w:type="pct"/>
          </w:tcPr>
          <w:p w14:paraId="66E5C1FC" w14:textId="77777777" w:rsidR="007C1F9C" w:rsidRDefault="000846AA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174FCBC6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пневмоинструмент</w:t>
            </w:r>
          </w:p>
        </w:tc>
        <w:tc>
          <w:tcPr>
            <w:tcW w:w="1032" w:type="pct"/>
          </w:tcPr>
          <w:p w14:paraId="6B491BA1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468" w:type="pct"/>
          </w:tcPr>
          <w:p w14:paraId="6EB5F23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1AE6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33478099" w14:textId="77777777" w:rsidTr="000846AA">
        <w:tc>
          <w:tcPr>
            <w:tcW w:w="366" w:type="pct"/>
          </w:tcPr>
          <w:p w14:paraId="5C4C22B6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6FDC89D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для проходки горных </w:t>
            </w:r>
            <w:r>
              <w:rPr>
                <w:sz w:val="22"/>
              </w:rPr>
              <w:lastRenderedPageBreak/>
              <w:t>выработок: комбайны проходческие по углю и породе</w:t>
            </w:r>
          </w:p>
        </w:tc>
        <w:tc>
          <w:tcPr>
            <w:tcW w:w="1032" w:type="pct"/>
          </w:tcPr>
          <w:p w14:paraId="7AA0E24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8430 31 000 0,</w:t>
            </w:r>
            <w:r>
              <w:rPr>
                <w:sz w:val="22"/>
              </w:rPr>
              <w:br/>
              <w:t xml:space="preserve"> 8430</w:t>
            </w:r>
          </w:p>
        </w:tc>
        <w:tc>
          <w:tcPr>
            <w:tcW w:w="1468" w:type="pct"/>
          </w:tcPr>
          <w:p w14:paraId="0914E036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50703-2023¹;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EA303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C670830" w14:textId="77777777" w:rsidTr="000846AA">
        <w:tc>
          <w:tcPr>
            <w:tcW w:w="366" w:type="pct"/>
          </w:tcPr>
          <w:p w14:paraId="591D3B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51782C5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0A4A967F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468" w:type="pct"/>
          </w:tcPr>
          <w:p w14:paraId="6A7C4E2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CEAA4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CA6CC4" w14:textId="77777777" w:rsidTr="000846AA">
        <w:tc>
          <w:tcPr>
            <w:tcW w:w="366" w:type="pct"/>
          </w:tcPr>
          <w:p w14:paraId="57B1DB39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5D3405F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1032" w:type="pct"/>
          </w:tcPr>
          <w:p w14:paraId="2FD633B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478AE2E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62F6F3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44E3EAF9" w14:textId="77777777" w:rsidTr="000846AA">
        <w:tc>
          <w:tcPr>
            <w:tcW w:w="366" w:type="pct"/>
          </w:tcPr>
          <w:p w14:paraId="74BB88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597436EA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1032" w:type="pct"/>
          </w:tcPr>
          <w:p w14:paraId="5A6B870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8428²</w:t>
            </w:r>
          </w:p>
        </w:tc>
        <w:tc>
          <w:tcPr>
            <w:tcW w:w="1468" w:type="pct"/>
          </w:tcPr>
          <w:p w14:paraId="6A28C19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89846E1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2CF173A1" w14:textId="77777777" w:rsidTr="000846AA">
        <w:tc>
          <w:tcPr>
            <w:tcW w:w="366" w:type="pct"/>
          </w:tcPr>
          <w:p w14:paraId="76BA2600" w14:textId="77777777" w:rsidR="007C1F9C" w:rsidRDefault="000846AA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5E50BC25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стволовых </w:t>
            </w:r>
            <w:r>
              <w:rPr>
                <w:sz w:val="22"/>
              </w:rPr>
              <w:lastRenderedPageBreak/>
              <w:t>подъемов и шахтного транспорта: лебедки шахтные и горнорудные</w:t>
            </w:r>
          </w:p>
        </w:tc>
        <w:tc>
          <w:tcPr>
            <w:tcW w:w="1032" w:type="pct"/>
          </w:tcPr>
          <w:p w14:paraId="5A4EB1E1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8425 39 000 5,</w:t>
            </w:r>
            <w:r>
              <w:rPr>
                <w:sz w:val="22"/>
              </w:rPr>
              <w:br/>
              <w:t xml:space="preserve"> 8428 10 200,</w:t>
            </w:r>
            <w:r>
              <w:rPr>
                <w:sz w:val="22"/>
              </w:rPr>
              <w:br/>
              <w:t xml:space="preserve"> 8425</w:t>
            </w:r>
          </w:p>
        </w:tc>
        <w:tc>
          <w:tcPr>
            <w:tcW w:w="1468" w:type="pct"/>
          </w:tcPr>
          <w:p w14:paraId="180AE7CC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6B358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3AC408A3" w14:textId="77777777" w:rsidTr="000846AA">
        <w:tc>
          <w:tcPr>
            <w:tcW w:w="366" w:type="pct"/>
          </w:tcPr>
          <w:p w14:paraId="45EDBD6E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4C890BE9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станки для бурения скважин в горнорудной промышленности</w:t>
            </w:r>
          </w:p>
        </w:tc>
        <w:tc>
          <w:tcPr>
            <w:tcW w:w="1032" w:type="pct"/>
          </w:tcPr>
          <w:p w14:paraId="409AD98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0F9757B3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0C311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B87FBBB" w14:textId="77777777" w:rsidTr="000846AA">
        <w:tc>
          <w:tcPr>
            <w:tcW w:w="366" w:type="pct"/>
          </w:tcPr>
          <w:p w14:paraId="0D8C216C" w14:textId="77777777" w:rsidR="007C1F9C" w:rsidRDefault="000846AA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53EAD54B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73058CC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</w:t>
            </w:r>
          </w:p>
        </w:tc>
        <w:tc>
          <w:tcPr>
            <w:tcW w:w="1468" w:type="pct"/>
          </w:tcPr>
          <w:p w14:paraId="36F611F9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12.2.088-2017¹;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12100-2013;</w:t>
            </w:r>
            <w:r>
              <w:rPr>
                <w:sz w:val="22"/>
              </w:rPr>
              <w:br/>
              <w:t>ГОСТ ISO 13857-2012;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ЕН 349-2002;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1C3E1F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7C41ABFE" w14:textId="77777777" w:rsidTr="000846AA">
        <w:tc>
          <w:tcPr>
            <w:tcW w:w="366" w:type="pct"/>
          </w:tcPr>
          <w:p w14:paraId="5AD1384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27690C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1032" w:type="pct"/>
          </w:tcPr>
          <w:p w14:paraId="03FF5BA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468" w:type="pct"/>
          </w:tcPr>
          <w:p w14:paraId="766B2FB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9116AFA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1F199FD" w14:textId="77777777" w:rsidTr="000846AA">
        <w:tc>
          <w:tcPr>
            <w:tcW w:w="366" w:type="pct"/>
          </w:tcPr>
          <w:p w14:paraId="7E7031C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313349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1032" w:type="pct"/>
          </w:tcPr>
          <w:p w14:paraId="17897818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468" w:type="pct"/>
          </w:tcPr>
          <w:p w14:paraId="0FD0E2ED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9E4608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54719F32" w14:textId="77777777" w:rsidTr="000846AA">
        <w:tc>
          <w:tcPr>
            <w:tcW w:w="366" w:type="pct"/>
          </w:tcPr>
          <w:p w14:paraId="0CAD6D22" w14:textId="77777777" w:rsidR="007C1F9C" w:rsidRDefault="000846AA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4406C3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66857DE2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8474 20 000,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8474</w:t>
            </w:r>
          </w:p>
        </w:tc>
        <w:tc>
          <w:tcPr>
            <w:tcW w:w="1468" w:type="pct"/>
          </w:tcPr>
          <w:p w14:paraId="2A3B2E9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76B7B0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5DD1311" w14:textId="77777777" w:rsidTr="000846AA">
        <w:tc>
          <w:tcPr>
            <w:tcW w:w="366" w:type="pct"/>
          </w:tcPr>
          <w:p w14:paraId="25F52D36" w14:textId="77777777" w:rsidR="007C1F9C" w:rsidRDefault="000846AA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49D4479C" w14:textId="77777777" w:rsidR="007C1F9C" w:rsidRDefault="000846AA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6FCC0116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468" w:type="pct"/>
          </w:tcPr>
          <w:p w14:paraId="0052ABE5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993040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603484B" w14:textId="77777777" w:rsidTr="000846AA">
        <w:tc>
          <w:tcPr>
            <w:tcW w:w="366" w:type="pct"/>
          </w:tcPr>
          <w:p w14:paraId="1D31592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9360F2E" w14:textId="77777777" w:rsidR="007C1F9C" w:rsidRDefault="000846AA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79F0FB4C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8428 10 200 ,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468" w:type="pct"/>
          </w:tcPr>
          <w:p w14:paraId="2CE59D8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D914E3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5B6BD60F" w14:textId="77777777" w:rsidTr="000846AA">
        <w:tc>
          <w:tcPr>
            <w:tcW w:w="366" w:type="pct"/>
          </w:tcPr>
          <w:p w14:paraId="06F93A98" w14:textId="77777777" w:rsidR="007C1F9C" w:rsidRDefault="000846AA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2249886D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7A0381B4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7309 00²,</w:t>
            </w:r>
            <w:r>
              <w:rPr>
                <w:sz w:val="22"/>
              </w:rPr>
              <w:br/>
              <w:t xml:space="preserve">  7611 00 000 0,</w:t>
            </w:r>
            <w:r>
              <w:rPr>
                <w:sz w:val="22"/>
              </w:rPr>
              <w:br/>
              <w:t xml:space="preserve">  7612,</w:t>
            </w:r>
            <w:r>
              <w:rPr>
                <w:sz w:val="22"/>
              </w:rPr>
              <w:br/>
              <w:t xml:space="preserve">  8421 19 700 9,</w:t>
            </w:r>
            <w:r>
              <w:rPr>
                <w:sz w:val="22"/>
              </w:rPr>
              <w:br/>
              <w:t xml:space="preserve">  8421 21 000 9,</w:t>
            </w:r>
            <w:r>
              <w:rPr>
                <w:sz w:val="22"/>
              </w:rPr>
              <w:br/>
              <w:t xml:space="preserve">  8421 29 000 9,</w:t>
            </w:r>
            <w:r>
              <w:rPr>
                <w:sz w:val="22"/>
              </w:rPr>
              <w:br/>
              <w:t xml:space="preserve">   8479 82 000 0,</w:t>
            </w:r>
            <w:r>
              <w:rPr>
                <w:sz w:val="22"/>
              </w:rPr>
              <w:br/>
              <w:t xml:space="preserve">  8479 89 300 0,</w:t>
            </w:r>
            <w:r>
              <w:rPr>
                <w:sz w:val="22"/>
              </w:rPr>
              <w:br/>
              <w:t xml:space="preserve">  8479 89 970 7,</w:t>
            </w:r>
            <w:r>
              <w:rPr>
                <w:sz w:val="22"/>
              </w:rPr>
              <w:br/>
              <w:t xml:space="preserve">  8479 89 970 8,</w:t>
            </w:r>
            <w:r>
              <w:rPr>
                <w:sz w:val="22"/>
              </w:rPr>
              <w:br/>
              <w:t xml:space="preserve">  8417²,</w:t>
            </w:r>
            <w:r>
              <w:rPr>
                <w:sz w:val="22"/>
              </w:rPr>
              <w:br/>
              <w:t xml:space="preserve">  8474²,</w:t>
            </w:r>
            <w:r>
              <w:rPr>
                <w:sz w:val="22"/>
              </w:rPr>
              <w:br/>
              <w:t xml:space="preserve">  8419²</w:t>
            </w:r>
          </w:p>
        </w:tc>
        <w:tc>
          <w:tcPr>
            <w:tcW w:w="1468" w:type="pct"/>
          </w:tcPr>
          <w:p w14:paraId="7393DADC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A402F8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1F9C" w14:paraId="45B0E4A6" w14:textId="77777777" w:rsidTr="000846AA">
        <w:tc>
          <w:tcPr>
            <w:tcW w:w="366" w:type="pct"/>
          </w:tcPr>
          <w:p w14:paraId="52FFE7FF" w14:textId="77777777" w:rsidR="007C1F9C" w:rsidRDefault="000846AA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3E7406B7" w14:textId="77777777" w:rsidR="007C1F9C" w:rsidRDefault="000846AA">
            <w:pPr>
              <w:ind w:left="-84" w:right="-84"/>
            </w:pPr>
            <w:r>
              <w:rPr>
                <w:sz w:val="22"/>
              </w:rPr>
              <w:t xml:space="preserve">Оборудование насосное (насосы, </w:t>
            </w:r>
            <w:r>
              <w:rPr>
                <w:sz w:val="22"/>
              </w:rPr>
              <w:lastRenderedPageBreak/>
              <w:t>агрегаты и установки насосные)</w:t>
            </w:r>
          </w:p>
        </w:tc>
        <w:tc>
          <w:tcPr>
            <w:tcW w:w="1032" w:type="pct"/>
          </w:tcPr>
          <w:p w14:paraId="04327599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ED61D44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2D736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6CFD3893" w14:textId="77777777" w:rsidTr="000846AA">
        <w:tc>
          <w:tcPr>
            <w:tcW w:w="366" w:type="pct"/>
          </w:tcPr>
          <w:p w14:paraId="2E4090E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7E044E53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063DC6E2" w14:textId="77777777" w:rsidR="007C1F9C" w:rsidRDefault="000846AA">
            <w:pPr>
              <w:ind w:left="-84" w:right="-84"/>
            </w:pPr>
            <w:r>
              <w:rPr>
                <w:sz w:val="22"/>
              </w:rPr>
              <w:t>7304 23 000 98413,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0B0381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12.2.088-2017;</w:t>
            </w:r>
            <w:r>
              <w:rPr>
                <w:sz w:val="22"/>
              </w:rPr>
              <w:br/>
              <w:t>ГОСТ 12.2.088-83;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12.4.026-2015;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30776-2002;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9E1E4D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7D834DAE" w14:textId="77777777" w:rsidTr="000846AA">
        <w:tc>
          <w:tcPr>
            <w:tcW w:w="366" w:type="pct"/>
          </w:tcPr>
          <w:p w14:paraId="49705FFB" w14:textId="77777777" w:rsidR="007C1F9C" w:rsidRDefault="000846AA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771EEE55" w14:textId="77777777" w:rsidR="007C1F9C" w:rsidRDefault="000846AA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78AA1E06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</w:t>
            </w:r>
          </w:p>
        </w:tc>
        <w:tc>
          <w:tcPr>
            <w:tcW w:w="1468" w:type="pct"/>
          </w:tcPr>
          <w:p w14:paraId="314EC2CB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9928-1:1990)¹;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  <w:t>ГОСТ 33173.5-2014;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93ADE7" w14:textId="77777777" w:rsidR="007C1F9C" w:rsidRDefault="000846AA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1F9C" w14:paraId="7C5BA7C3" w14:textId="77777777" w:rsidTr="000846AA">
        <w:tc>
          <w:tcPr>
            <w:tcW w:w="366" w:type="pct"/>
          </w:tcPr>
          <w:p w14:paraId="31481974" w14:textId="77777777" w:rsidR="007C1F9C" w:rsidRDefault="000846AA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360539C1" w14:textId="77777777" w:rsidR="007C1F9C" w:rsidRDefault="000846AA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018566F3" w14:textId="77777777" w:rsidR="007C1F9C" w:rsidRDefault="000846AA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468" w:type="pct"/>
          </w:tcPr>
          <w:p w14:paraId="75CB36D7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03C9A6" w14:textId="77777777" w:rsidR="007C1F9C" w:rsidRDefault="000846AA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33CFDFCD" w14:textId="77777777" w:rsidR="00352164" w:rsidRPr="006B6F2D" w:rsidRDefault="00352164" w:rsidP="00352164">
      <w:pPr>
        <w:rPr>
          <w:sz w:val="24"/>
          <w:szCs w:val="24"/>
        </w:rPr>
      </w:pPr>
    </w:p>
    <w:p w14:paraId="78C82BDA" w14:textId="501B87AB" w:rsidR="00BD39EA" w:rsidRDefault="00BD39EA" w:rsidP="000846AA">
      <w:pPr>
        <w:pStyle w:val="af6"/>
        <w:tabs>
          <w:tab w:val="left" w:pos="552"/>
        </w:tabs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973476E" w14:textId="77777777" w:rsidR="000846AA" w:rsidRDefault="000846AA" w:rsidP="000846AA">
      <w:pPr>
        <w:jc w:val="both"/>
        <w:rPr>
          <w:rFonts w:eastAsia="Calibri"/>
        </w:rPr>
      </w:pPr>
      <w:r w:rsidRPr="00164F95">
        <w:rPr>
          <w:color w:val="000000"/>
        </w:rPr>
        <w:t>¹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26880EAB" w14:textId="77777777" w:rsidR="000846AA" w:rsidRPr="00BB421C" w:rsidRDefault="000846AA" w:rsidP="000846AA">
      <w:pPr>
        <w:autoSpaceDE w:val="0"/>
        <w:autoSpaceDN w:val="0"/>
        <w:adjustRightInd w:val="0"/>
        <w:jc w:val="both"/>
        <w:rPr>
          <w:iCs/>
        </w:rPr>
      </w:pPr>
      <w:bookmarkStart w:id="0" w:name="_Hlk129853731"/>
      <w:r w:rsidRPr="00BB421C">
        <w:rPr>
          <w:iCs/>
          <w:vertAlign w:val="superscript"/>
        </w:rPr>
        <w:t>2</w:t>
      </w:r>
      <w:r w:rsidRPr="00BB421C">
        <w:rPr>
          <w:iCs/>
        </w:rPr>
        <w:t xml:space="preserve"> 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технических регламентов Таможенного союза (ЕАЭС).</w:t>
      </w:r>
    </w:p>
    <w:bookmarkEnd w:id="0"/>
    <w:p w14:paraId="0044314E" w14:textId="77777777" w:rsidR="00352164" w:rsidRDefault="00352164" w:rsidP="00352164">
      <w:pPr>
        <w:pStyle w:val="af6"/>
        <w:rPr>
          <w:b/>
          <w:sz w:val="24"/>
          <w:szCs w:val="16"/>
          <w:lang w:val="ru-RU"/>
        </w:rPr>
      </w:pPr>
    </w:p>
    <w:p w14:paraId="532431A3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910BD1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7F0B6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DE40910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03C8494" w14:textId="0156B7EA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</w:p>
    <w:p w14:paraId="7CB6EC77" w14:textId="77777777" w:rsidR="00164F95" w:rsidRPr="000846AA" w:rsidRDefault="00164F95" w:rsidP="00352164">
      <w:pPr>
        <w:rPr>
          <w:color w:val="000000"/>
          <w:sz w:val="28"/>
          <w:szCs w:val="28"/>
        </w:rPr>
      </w:pPr>
    </w:p>
    <w:sectPr w:rsidR="00164F95" w:rsidRPr="000846AA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FB348" w14:textId="77777777" w:rsidR="00F72921" w:rsidRDefault="00F72921" w:rsidP="0011070C">
      <w:r>
        <w:separator/>
      </w:r>
    </w:p>
  </w:endnote>
  <w:endnote w:type="continuationSeparator" w:id="0">
    <w:p w14:paraId="5A9218F0" w14:textId="77777777" w:rsidR="00F72921" w:rsidRDefault="00F7292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96A4F2C" w14:textId="77777777" w:rsidTr="00164F95">
      <w:tc>
        <w:tcPr>
          <w:tcW w:w="3399" w:type="dxa"/>
          <w:vAlign w:val="center"/>
          <w:hideMark/>
        </w:tcPr>
        <w:p w14:paraId="319040A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0D68A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11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B75105B" w14:textId="77777777" w:rsidR="00845CD3" w:rsidRPr="000846AA" w:rsidRDefault="00845CD3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846AA">
                <w:rPr>
                  <w:rFonts w:eastAsia="ArialMT"/>
                  <w:u w:val="single"/>
                  <w:lang w:val="ru-RU"/>
                </w:rPr>
                <w:t>25.11.2024</w:t>
              </w:r>
            </w:p>
          </w:sdtContent>
        </w:sdt>
        <w:p w14:paraId="650161A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10C21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6C344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F0D8BE3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77E78B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9826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5-02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E3BC025" w14:textId="48D471FB" w:rsidR="00845CD3" w:rsidRPr="00CC669F" w:rsidRDefault="00DF6150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845CD3" w:rsidRPr="000846A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02</w:t>
              </w:r>
              <w:r w:rsidR="00845CD3" w:rsidRPr="000846AA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5471D6A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54403A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5BC50B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9A649" w14:textId="77777777" w:rsidR="00F72921" w:rsidRDefault="00F72921" w:rsidP="0011070C">
      <w:r>
        <w:separator/>
      </w:r>
    </w:p>
  </w:footnote>
  <w:footnote w:type="continuationSeparator" w:id="0">
    <w:p w14:paraId="64502778" w14:textId="77777777" w:rsidR="00F72921" w:rsidRDefault="00F7292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41BD95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5A731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F55C10" wp14:editId="5FD9876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FF02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A675BA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BY/112 115.01</w:t>
          </w:r>
        </w:p>
      </w:tc>
    </w:tr>
  </w:tbl>
  <w:p w14:paraId="5B6D376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7BDAD5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6BB3F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72BB5F0" wp14:editId="22EF766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759EC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358810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598E8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2B04D8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46AA"/>
    <w:rsid w:val="00090EA2"/>
    <w:rsid w:val="00092FC5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4278E"/>
    <w:rsid w:val="00350D5F"/>
    <w:rsid w:val="00352164"/>
    <w:rsid w:val="003717D2"/>
    <w:rsid w:val="00374A27"/>
    <w:rsid w:val="003A10A8"/>
    <w:rsid w:val="003C0CF6"/>
    <w:rsid w:val="003C130A"/>
    <w:rsid w:val="003E26A2"/>
    <w:rsid w:val="003E2A73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41FBB"/>
    <w:rsid w:val="00750565"/>
    <w:rsid w:val="00752B80"/>
    <w:rsid w:val="00772333"/>
    <w:rsid w:val="007A0B39"/>
    <w:rsid w:val="007B3671"/>
    <w:rsid w:val="007C1F9C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16C2"/>
    <w:rsid w:val="009D5A57"/>
    <w:rsid w:val="009E4075"/>
    <w:rsid w:val="009E74C3"/>
    <w:rsid w:val="009F7389"/>
    <w:rsid w:val="00A0063E"/>
    <w:rsid w:val="00A327F1"/>
    <w:rsid w:val="00A47C62"/>
    <w:rsid w:val="00A675BA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6150"/>
    <w:rsid w:val="00DF7DAB"/>
    <w:rsid w:val="00E5357F"/>
    <w:rsid w:val="00E750F5"/>
    <w:rsid w:val="00E909C3"/>
    <w:rsid w:val="00E95EA8"/>
    <w:rsid w:val="00EA4E5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72921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7BDB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92FC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2D2F8F"/>
    <w:rsid w:val="00325106"/>
    <w:rsid w:val="00330160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72333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A4E58"/>
    <w:rsid w:val="00ED5D04"/>
    <w:rsid w:val="00EF7515"/>
    <w:rsid w:val="00F249D6"/>
    <w:rsid w:val="00F3033A"/>
    <w:rsid w:val="00F75A1B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4628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2021-06-17T06:40:00Z</cp:lastPrinted>
  <dcterms:created xsi:type="dcterms:W3CDTF">2024-11-22T08:08:00Z</dcterms:created>
  <dcterms:modified xsi:type="dcterms:W3CDTF">2025-02-13T08:43:00Z</dcterms:modified>
</cp:coreProperties>
</file>