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9AD0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4.0009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BF04E" w:rsidR="00162213" w:rsidRPr="00A0063E" w:rsidRDefault="00162213" w:rsidP="009B5D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B5D75" w:rsidRPr="009B5D75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4CB9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53E6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78B7D7D8" w14:textId="7A666299" w:rsidR="00093A18" w:rsidRDefault="00FC0729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3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53E69">
                  <w:rPr>
                    <w:rStyle w:val="39"/>
                    <w:bCs/>
                    <w:lang w:val="ru-RU"/>
                  </w:rPr>
                  <w:t>31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марта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53E69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093A18">
              <w:rPr>
                <w:sz w:val="28"/>
                <w:szCs w:val="28"/>
                <w:lang w:val="ru-RU"/>
              </w:rPr>
              <w:t xml:space="preserve">Дочернее республиканское унитарное предприятие </w:t>
            </w:r>
          </w:p>
          <w:p w14:paraId="3629A34F" w14:textId="4937B216" w:rsidR="00750565" w:rsidRPr="00B371B5" w:rsidRDefault="00093A18" w:rsidP="00D74D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«Госстройэкспертиза по Брестской области»</w:t>
            </w:r>
            <w:r w:rsidR="00750565" w:rsidRPr="00B371B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152" w:type="pct"/>
        <w:tblInd w:w="-429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683E50" w:rsidRPr="00A0063E" w14:paraId="1FBE4BA0" w14:textId="77777777" w:rsidTr="00453E69">
        <w:trPr>
          <w:trHeight w:val="330"/>
        </w:trPr>
        <w:tc>
          <w:tcPr>
            <w:tcW w:w="99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1B2ABCD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011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:rsidRPr="00A0063E" w14:paraId="20DDA6A8" w14:textId="77777777" w:rsidTr="00453E69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152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4"/>
        <w:gridCol w:w="2693"/>
        <w:gridCol w:w="2552"/>
      </w:tblGrid>
      <w:tr w:rsidR="00990717" w:rsidRPr="00A0063E" w14:paraId="2A5F64E0" w14:textId="77777777" w:rsidTr="00453E6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453E6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345F30E2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287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016F83E8" w:rsidR="009E74C3" w:rsidRPr="00A0063E" w:rsidRDefault="00093A18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3131">
              <w:rPr>
                <w:sz w:val="22"/>
                <w:szCs w:val="22"/>
              </w:rPr>
              <w:t>Градостроительная</w:t>
            </w:r>
            <w:r w:rsidR="00453E69">
              <w:rPr>
                <w:sz w:val="22"/>
                <w:szCs w:val="22"/>
              </w:rPr>
              <w:t xml:space="preserve">, </w:t>
            </w:r>
            <w:r w:rsidRPr="00353131">
              <w:rPr>
                <w:sz w:val="22"/>
                <w:szCs w:val="22"/>
              </w:rPr>
              <w:t>проектная документация в строительстве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69883" w14:textId="77777777" w:rsidR="00AE287C" w:rsidRPr="00E540E1" w:rsidRDefault="00AE287C" w:rsidP="00AE287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1AF51CC7" w14:textId="4A25BB25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9C1CF" w14:textId="77777777" w:rsidR="00AE287C" w:rsidRPr="00AE287C" w:rsidRDefault="00AE287C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 xml:space="preserve">Государственная </w:t>
            </w:r>
          </w:p>
          <w:p w14:paraId="485DCCBE" w14:textId="40CCCE7B" w:rsidR="009E74C3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E287C">
              <w:rPr>
                <w:bCs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7BDBF" w14:textId="77777777" w:rsidR="00453E69" w:rsidRPr="008C5192" w:rsidRDefault="00453E69" w:rsidP="00453E69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26F869CC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  <w:p w14:paraId="22FF8D81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 (в ред. постановления Министерства архитектуры и строительства Республики Беларусь от 04.11.2016 №26)</w:t>
            </w:r>
          </w:p>
          <w:p w14:paraId="40E451E6" w14:textId="77777777" w:rsidR="00AE287C" w:rsidRPr="00B01684" w:rsidRDefault="00AE287C" w:rsidP="00AE28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8475AE" w14:textId="1226BBB3" w:rsidR="00B44689" w:rsidRPr="00A0063E" w:rsidRDefault="00AE287C" w:rsidP="00AE287C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1D76D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A25C91" w14:textId="77777777" w:rsidR="00453E69" w:rsidRPr="008C5192" w:rsidRDefault="00453E69" w:rsidP="00453E69">
            <w:pPr>
              <w:ind w:right="93"/>
              <w:rPr>
                <w:sz w:val="22"/>
                <w:szCs w:val="22"/>
              </w:rPr>
            </w:pPr>
          </w:p>
          <w:p w14:paraId="25D850BC" w14:textId="7CC61D22" w:rsidR="00AE287C" w:rsidRPr="00B01684" w:rsidRDefault="00453E69" w:rsidP="00453E69">
            <w:pPr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</w:t>
            </w:r>
            <w:r w:rsidR="00AE287C">
              <w:rPr>
                <w:sz w:val="22"/>
                <w:szCs w:val="22"/>
              </w:rPr>
              <w:t xml:space="preserve"> </w:t>
            </w:r>
          </w:p>
          <w:p w14:paraId="769E0EF1" w14:textId="77777777" w:rsidR="00AE287C" w:rsidRPr="00B01684" w:rsidRDefault="00AE287C" w:rsidP="00AE287C">
            <w:pPr>
              <w:rPr>
                <w:sz w:val="22"/>
                <w:szCs w:val="22"/>
              </w:rPr>
            </w:pPr>
          </w:p>
          <w:p w14:paraId="61A37A30" w14:textId="28B031CF" w:rsidR="00F66D01" w:rsidRPr="00A0063E" w:rsidRDefault="00AE287C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2E4A65">
              <w:rPr>
                <w:sz w:val="22"/>
                <w:szCs w:val="22"/>
              </w:rPr>
              <w:t>СТП П СМК 8.5-2017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512AC0">
              <w:rPr>
                <w:sz w:val="22"/>
                <w:szCs w:val="22"/>
              </w:rPr>
              <w:t>Государственная экспертиза</w:t>
            </w:r>
            <w:r>
              <w:rPr>
                <w:sz w:val="22"/>
                <w:szCs w:val="22"/>
              </w:rPr>
              <w:t xml:space="preserve"> про</w:t>
            </w:r>
            <w:r w:rsidRPr="00512AC0">
              <w:rPr>
                <w:sz w:val="22"/>
                <w:szCs w:val="22"/>
              </w:rPr>
              <w:t>ектной документации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1487F30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453E6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453E6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53E69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8B25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45FF" w14:textId="77777777" w:rsidR="008B252E" w:rsidRDefault="008B252E" w:rsidP="0011070C">
      <w:r>
        <w:separator/>
      </w:r>
    </w:p>
  </w:endnote>
  <w:endnote w:type="continuationSeparator" w:id="0">
    <w:p w14:paraId="6F946F5D" w14:textId="77777777" w:rsidR="008B252E" w:rsidRDefault="008B25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7D43863" w:rsidR="005D5C7B" w:rsidRPr="007F4073" w:rsidRDefault="00453E6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2CE5" w14:textId="77777777" w:rsidR="008B252E" w:rsidRDefault="008B252E" w:rsidP="0011070C">
      <w:r>
        <w:separator/>
      </w:r>
    </w:p>
  </w:footnote>
  <w:footnote w:type="continuationSeparator" w:id="0">
    <w:p w14:paraId="5ED96992" w14:textId="77777777" w:rsidR="008B252E" w:rsidRDefault="008B25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41B6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3E69"/>
    <w:rsid w:val="00457C9E"/>
    <w:rsid w:val="004A5E4C"/>
    <w:rsid w:val="004C53CA"/>
    <w:rsid w:val="004E5090"/>
    <w:rsid w:val="004E6BC8"/>
    <w:rsid w:val="004F5A1D"/>
    <w:rsid w:val="00507CCF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252E"/>
    <w:rsid w:val="008B5528"/>
    <w:rsid w:val="008D36BE"/>
    <w:rsid w:val="008E43A5"/>
    <w:rsid w:val="00901030"/>
    <w:rsid w:val="00916038"/>
    <w:rsid w:val="00921A06"/>
    <w:rsid w:val="009503C7"/>
    <w:rsid w:val="0095347E"/>
    <w:rsid w:val="00965692"/>
    <w:rsid w:val="00990717"/>
    <w:rsid w:val="009940B7"/>
    <w:rsid w:val="009A3A10"/>
    <w:rsid w:val="009A3E9D"/>
    <w:rsid w:val="009B5D75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3BB"/>
    <w:rsid w:val="00C94B1C"/>
    <w:rsid w:val="00C97BC9"/>
    <w:rsid w:val="00CA3473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1DE0"/>
    <w:rsid w:val="00684F82"/>
    <w:rsid w:val="00754280"/>
    <w:rsid w:val="007A464A"/>
    <w:rsid w:val="007A5398"/>
    <w:rsid w:val="007E79CB"/>
    <w:rsid w:val="0080735D"/>
    <w:rsid w:val="008C2249"/>
    <w:rsid w:val="0093073D"/>
    <w:rsid w:val="00B00858"/>
    <w:rsid w:val="00B11269"/>
    <w:rsid w:val="00BF3758"/>
    <w:rsid w:val="00C34E1C"/>
    <w:rsid w:val="00C8094E"/>
    <w:rsid w:val="00C943B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2023-12-27T08:30:00Z</cp:lastPrinted>
  <dcterms:created xsi:type="dcterms:W3CDTF">2025-03-28T12:03:00Z</dcterms:created>
  <dcterms:modified xsi:type="dcterms:W3CDTF">2025-03-28T12:03:00Z</dcterms:modified>
</cp:coreProperties>
</file>