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2F70C9" w14:paraId="0D04F275" w14:textId="77777777" w:rsidTr="00F018EB">
        <w:tc>
          <w:tcPr>
            <w:tcW w:w="5848" w:type="dxa"/>
            <w:vMerge w:val="restart"/>
          </w:tcPr>
          <w:p w14:paraId="61C4986A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4E1815B0" w14:textId="5765B183" w:rsidR="00A7420A" w:rsidRPr="00295F93" w:rsidRDefault="00A7420A" w:rsidP="00295F93">
            <w:pPr>
              <w:pStyle w:val="38"/>
              <w:spacing w:before="120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  <w:tr w:rsidR="00A7420A" w:rsidRPr="002F70C9" w14:paraId="1A68F990" w14:textId="77777777" w:rsidTr="00F018EB">
        <w:tc>
          <w:tcPr>
            <w:tcW w:w="5848" w:type="dxa"/>
            <w:vMerge/>
          </w:tcPr>
          <w:p w14:paraId="11D62D1A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608CF391" w14:textId="77777777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2F70C9" w14:paraId="0E0E467E" w14:textId="77777777" w:rsidTr="00F018EB">
        <w:tc>
          <w:tcPr>
            <w:tcW w:w="5848" w:type="dxa"/>
            <w:vMerge/>
          </w:tcPr>
          <w:p w14:paraId="483AD4C4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140139AC" w14:textId="77777777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95F93">
              <w:rPr>
                <w:rFonts w:cs="Times New Roman"/>
                <w:bCs/>
                <w:sz w:val="28"/>
                <w:szCs w:val="28"/>
                <w:lang w:val="en-US"/>
              </w:rPr>
              <w:t>№ BY/112 2.3760</w:t>
            </w:r>
          </w:p>
        </w:tc>
      </w:tr>
      <w:tr w:rsidR="00A7420A" w:rsidRPr="002F70C9" w14:paraId="7980B612" w14:textId="77777777" w:rsidTr="00F018EB">
        <w:tc>
          <w:tcPr>
            <w:tcW w:w="5848" w:type="dxa"/>
            <w:vMerge/>
          </w:tcPr>
          <w:p w14:paraId="54B2FC6E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718AEBB0" w14:textId="77777777" w:rsidR="00A7420A" w:rsidRPr="00295F93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295F93">
              <w:rPr>
                <w:bCs/>
                <w:sz w:val="28"/>
                <w:szCs w:val="28"/>
              </w:rPr>
              <w:t>от</w:t>
            </w:r>
            <w:r w:rsidRPr="00295F93">
              <w:rPr>
                <w:bCs/>
                <w:sz w:val="28"/>
                <w:szCs w:val="28"/>
                <w:lang w:val="en-US"/>
              </w:rPr>
              <w:t xml:space="preserve"> 16.02.2009 </w:t>
            </w:r>
          </w:p>
        </w:tc>
      </w:tr>
      <w:tr w:rsidR="00A7420A" w:rsidRPr="002F70C9" w14:paraId="48B115E3" w14:textId="77777777" w:rsidTr="00F018EB">
        <w:tc>
          <w:tcPr>
            <w:tcW w:w="5848" w:type="dxa"/>
            <w:vMerge/>
          </w:tcPr>
          <w:p w14:paraId="59D5C98C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3790" w:type="dxa"/>
          </w:tcPr>
          <w:p w14:paraId="79A1E72F" w14:textId="2C7F1A3F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532EE26B" w14:textId="756B9191" w:rsidR="00A7420A" w:rsidRPr="00295F9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eastAsia="Calibri" w:cs="Times New Roman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begin"/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instrText xml:space="preserve"> NUMPAGES  \# "0" \* Arabic  \* MERGEFORMAT </w:instrText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separate"/>
                </w:r>
                <w:r w:rsidR="00BE1E81" w:rsidRPr="00295F93">
                  <w:rPr>
                    <w:rFonts w:eastAsia="Calibri" w:cs="Times New Roman"/>
                    <w:noProof/>
                    <w:sz w:val="28"/>
                    <w:szCs w:val="28"/>
                  </w:rPr>
                  <w:t>1</w:t>
                </w:r>
                <w:r w:rsidRPr="00295F93">
                  <w:rPr>
                    <w:rFonts w:eastAsia="Calibri" w:cs="Times New Roman"/>
                    <w:sz w:val="28"/>
                    <w:szCs w:val="28"/>
                  </w:rPr>
                  <w:fldChar w:fldCharType="end"/>
                </w:r>
              </w:sdtContent>
            </w:sdt>
            <w:r w:rsidRPr="00295F93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Pr="00295F93">
              <w:rPr>
                <w:rFonts w:cs="Times New Roman"/>
                <w:bCs/>
                <w:sz w:val="28"/>
                <w:szCs w:val="28"/>
              </w:rPr>
              <w:t>лист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е</w:t>
            </w:r>
          </w:p>
        </w:tc>
      </w:tr>
      <w:tr w:rsidR="00A7420A" w:rsidRPr="002F70C9" w14:paraId="2D3B9F49" w14:textId="77777777" w:rsidTr="00F018EB">
        <w:tc>
          <w:tcPr>
            <w:tcW w:w="5848" w:type="dxa"/>
            <w:vMerge/>
          </w:tcPr>
          <w:p w14:paraId="4CA17856" w14:textId="77777777" w:rsidR="00A7420A" w:rsidRPr="002F70C9" w:rsidRDefault="00A7420A" w:rsidP="00F018EB">
            <w:pPr>
              <w:pStyle w:val="38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790" w:type="dxa"/>
          </w:tcPr>
          <w:p w14:paraId="69925108" w14:textId="120123B5" w:rsidR="00A7420A" w:rsidRPr="00295F93" w:rsidRDefault="00A7420A" w:rsidP="002F70C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95F93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r w:rsidR="00295F93" w:rsidRPr="00295F93">
              <w:rPr>
                <w:rFonts w:cs="Times New Roman"/>
                <w:bCs/>
                <w:sz w:val="28"/>
                <w:szCs w:val="28"/>
              </w:rPr>
              <w:t>01</w:t>
            </w:r>
          </w:p>
        </w:tc>
      </w:tr>
    </w:tbl>
    <w:p w14:paraId="635A8544" w14:textId="77777777" w:rsidR="00A7420A" w:rsidRPr="00295F93" w:rsidRDefault="00A7420A" w:rsidP="00295F93">
      <w:pPr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2F70C9" w14:paraId="7039C9EA" w14:textId="77777777" w:rsidTr="00F018EB">
        <w:tc>
          <w:tcPr>
            <w:tcW w:w="9751" w:type="dxa"/>
          </w:tcPr>
          <w:p w14:paraId="22B76210" w14:textId="23D34DFB" w:rsidR="00A7420A" w:rsidRPr="002F70C9" w:rsidRDefault="00295F93" w:rsidP="00F018EB">
            <w:pPr>
              <w:jc w:val="center"/>
            </w:pPr>
            <w:bookmarkStart w:id="0" w:name="_Hlk78355211"/>
            <w:r w:rsidRPr="00295F93">
              <w:rPr>
                <w:b/>
                <w:sz w:val="28"/>
                <w:szCs w:val="28"/>
              </w:rPr>
              <w:t xml:space="preserve">ОБЛАСТЬ АККРЕДИТАЦИИ </w:t>
            </w:r>
            <w:r w:rsidRPr="00295F93">
              <w:rPr>
                <w:sz w:val="28"/>
                <w:szCs w:val="28"/>
              </w:rPr>
              <w:t>от</w:t>
            </w:r>
            <w:r>
              <w:rPr>
                <w:b/>
                <w:szCs w:val="28"/>
              </w:rPr>
              <w:t xml:space="preserve"> </w:t>
            </w:r>
            <w:r w:rsidRPr="00295F93">
              <w:rPr>
                <w:bCs/>
                <w:sz w:val="28"/>
                <w:szCs w:val="40"/>
              </w:rPr>
              <w:t>27</w:t>
            </w:r>
            <w:r>
              <w:rPr>
                <w:bCs/>
                <w:sz w:val="28"/>
                <w:szCs w:val="40"/>
              </w:rPr>
              <w:t xml:space="preserve"> августа </w:t>
            </w:r>
            <w:r w:rsidRPr="00295F93">
              <w:rPr>
                <w:bCs/>
                <w:sz w:val="28"/>
                <w:szCs w:val="40"/>
              </w:rPr>
              <w:t>2022</w:t>
            </w:r>
            <w:r>
              <w:rPr>
                <w:bCs/>
                <w:sz w:val="28"/>
                <w:szCs w:val="40"/>
              </w:rPr>
              <w:t xml:space="preserve"> года</w:t>
            </w: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0"/>
        <w:gridCol w:w="1507"/>
        <w:gridCol w:w="1300"/>
        <w:gridCol w:w="2565"/>
        <w:gridCol w:w="1908"/>
        <w:gridCol w:w="1908"/>
      </w:tblGrid>
      <w:tr w:rsidR="00A7420A" w:rsidRPr="002F70C9" w14:paraId="1FA6A027" w14:textId="77777777" w:rsidTr="00295F9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59C6DEF4" w14:textId="6FC5E627" w:rsidR="00A7420A" w:rsidRPr="00295F93" w:rsidRDefault="00295F93" w:rsidP="00F018EB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м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>олочн</w:t>
            </w:r>
            <w:r w:rsidR="00BD4B17">
              <w:rPr>
                <w:iCs/>
                <w:sz w:val="28"/>
                <w:szCs w:val="28"/>
                <w:lang w:val="ru-RU"/>
              </w:rPr>
              <w:t>ой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 xml:space="preserve"> лаборатори</w:t>
            </w:r>
            <w:r w:rsidR="00BD4B17">
              <w:rPr>
                <w:iCs/>
                <w:sz w:val="28"/>
                <w:szCs w:val="28"/>
                <w:lang w:val="ru-RU"/>
              </w:rPr>
              <w:t>и</w:t>
            </w:r>
            <w:r w:rsidR="00A7420A" w:rsidRPr="00295F93">
              <w:rPr>
                <w:iCs/>
                <w:sz w:val="28"/>
                <w:szCs w:val="28"/>
                <w:lang w:val="ru-RU"/>
              </w:rPr>
              <w:t xml:space="preserve"> Несвижского филиала (</w:t>
            </w:r>
            <w:proofErr w:type="spellStart"/>
            <w:r w:rsidR="00D2597B" w:rsidRPr="00295F93">
              <w:rPr>
                <w:i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="00D2597B" w:rsidRPr="00295F93">
              <w:rPr>
                <w:iCs/>
                <w:sz w:val="28"/>
                <w:szCs w:val="28"/>
                <w:lang w:val="ru-RU"/>
              </w:rPr>
              <w:t>)</w:t>
            </w:r>
          </w:p>
          <w:p w14:paraId="4693656B" w14:textId="62E33C97" w:rsidR="00A7420A" w:rsidRPr="00295F93" w:rsidRDefault="00A7420A" w:rsidP="00295F93">
            <w:pPr>
              <w:pStyle w:val="af5"/>
              <w:spacing w:after="120"/>
              <w:jc w:val="center"/>
              <w:rPr>
                <w:iCs/>
                <w:sz w:val="28"/>
                <w:szCs w:val="28"/>
                <w:lang w:val="ru-RU"/>
              </w:rPr>
            </w:pPr>
            <w:r w:rsidRPr="00295F93">
              <w:rPr>
                <w:iCs/>
                <w:sz w:val="28"/>
                <w:szCs w:val="28"/>
                <w:lang w:val="ru-RU"/>
              </w:rPr>
              <w:t>Республиканско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унитарно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сельскохозяйственно</w:t>
            </w:r>
            <w:r w:rsidR="00295F93">
              <w:rPr>
                <w:iCs/>
                <w:sz w:val="28"/>
                <w:szCs w:val="28"/>
                <w:lang w:val="ru-RU"/>
              </w:rPr>
              <w:t>го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предприяти</w:t>
            </w:r>
            <w:r w:rsidR="00295F93">
              <w:rPr>
                <w:iCs/>
                <w:sz w:val="28"/>
                <w:szCs w:val="28"/>
                <w:lang w:val="ru-RU"/>
              </w:rPr>
              <w:t>я</w:t>
            </w:r>
            <w:r w:rsidRPr="00295F93">
              <w:rPr>
                <w:iCs/>
                <w:sz w:val="28"/>
                <w:szCs w:val="28"/>
                <w:lang w:val="ru-RU"/>
              </w:rPr>
              <w:t xml:space="preserve"> по племенному делу "Минское </w:t>
            </w:r>
            <w:proofErr w:type="spellStart"/>
            <w:r w:rsidRPr="00295F93">
              <w:rPr>
                <w:iCs/>
                <w:sz w:val="28"/>
                <w:szCs w:val="28"/>
                <w:lang w:val="ru-RU"/>
              </w:rPr>
              <w:t>племпредприятие</w:t>
            </w:r>
            <w:proofErr w:type="spellEnd"/>
            <w:r w:rsidRPr="00295F93">
              <w:rPr>
                <w:iCs/>
                <w:sz w:val="28"/>
                <w:szCs w:val="28"/>
                <w:lang w:val="ru-RU"/>
              </w:rPr>
              <w:t>"</w:t>
            </w:r>
          </w:p>
        </w:tc>
      </w:tr>
      <w:tr w:rsidR="00295F93" w:rsidRPr="002F70C9" w14:paraId="60FC1B4C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50" w:type="dxa"/>
            <w:shd w:val="clear" w:color="auto" w:fill="auto"/>
            <w:vAlign w:val="center"/>
          </w:tcPr>
          <w:p w14:paraId="565AA952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95F93">
              <w:rPr>
                <w:sz w:val="22"/>
                <w:szCs w:val="22"/>
              </w:rPr>
              <w:t>№ п/п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6F1E8E9F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2524FD1" w14:textId="77777777" w:rsidR="00A7420A" w:rsidRPr="00295F93" w:rsidRDefault="00A7420A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Код</w:t>
            </w:r>
          </w:p>
        </w:tc>
        <w:tc>
          <w:tcPr>
            <w:tcW w:w="2565" w:type="dxa"/>
            <w:shd w:val="clear" w:color="auto" w:fill="auto"/>
            <w:vAlign w:val="center"/>
          </w:tcPr>
          <w:p w14:paraId="2ACCC7B0" w14:textId="5B28A2A1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Наименование</w:t>
            </w:r>
          </w:p>
          <w:p w14:paraId="0D157EB7" w14:textId="40F3E0B1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характеристики (показатель,</w:t>
            </w:r>
          </w:p>
          <w:p w14:paraId="0CAAD972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параметры)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164AF47" w14:textId="66FFB6D9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Обозначение</w:t>
            </w:r>
          </w:p>
          <w:p w14:paraId="5EA4E77F" w14:textId="7B1686C8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документа,</w:t>
            </w:r>
          </w:p>
          <w:p w14:paraId="7751CF85" w14:textId="2A3DB2B3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устанавливающего требования к</w:t>
            </w:r>
          </w:p>
          <w:p w14:paraId="18932019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F431F72" w14:textId="1BFD433D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Обозначение</w:t>
            </w:r>
          </w:p>
          <w:p w14:paraId="2D1A3361" w14:textId="5E093634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документа,</w:t>
            </w:r>
          </w:p>
          <w:p w14:paraId="6131D758" w14:textId="227147D4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1F3345" w14:textId="6EDD48CF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измерений, в том числе правила</w:t>
            </w:r>
          </w:p>
          <w:p w14:paraId="57FEB1E9" w14:textId="77777777" w:rsidR="00A7420A" w:rsidRPr="00295F93" w:rsidRDefault="00A7420A" w:rsidP="00295F9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отбора образцов</w:t>
            </w:r>
          </w:p>
        </w:tc>
      </w:tr>
      <w:tr w:rsidR="00295F93" w:rsidRPr="002F70C9" w14:paraId="3198D24B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450" w:type="dxa"/>
            <w:vAlign w:val="center"/>
          </w:tcPr>
          <w:p w14:paraId="7A3302E8" w14:textId="77777777" w:rsidR="00A7420A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1</w:t>
            </w:r>
          </w:p>
        </w:tc>
        <w:tc>
          <w:tcPr>
            <w:tcW w:w="1507" w:type="dxa"/>
            <w:vAlign w:val="center"/>
          </w:tcPr>
          <w:p w14:paraId="12037D96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2</w:t>
            </w:r>
          </w:p>
        </w:tc>
        <w:tc>
          <w:tcPr>
            <w:tcW w:w="1300" w:type="dxa"/>
            <w:vAlign w:val="center"/>
          </w:tcPr>
          <w:p w14:paraId="2AF5AE59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vAlign w:val="center"/>
          </w:tcPr>
          <w:p w14:paraId="2E2E516B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4</w:t>
            </w:r>
          </w:p>
        </w:tc>
        <w:tc>
          <w:tcPr>
            <w:tcW w:w="1691" w:type="dxa"/>
            <w:vAlign w:val="center"/>
          </w:tcPr>
          <w:p w14:paraId="41F63B7B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5</w:t>
            </w:r>
          </w:p>
        </w:tc>
        <w:tc>
          <w:tcPr>
            <w:tcW w:w="2125" w:type="dxa"/>
            <w:vAlign w:val="center"/>
          </w:tcPr>
          <w:p w14:paraId="1E54ADB6" w14:textId="77777777" w:rsidR="00AE657E" w:rsidRPr="00295F93" w:rsidRDefault="00A343B6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>6</w:t>
            </w:r>
          </w:p>
        </w:tc>
      </w:tr>
      <w:tr w:rsidR="00AE657E" w:rsidRPr="002F70C9" w14:paraId="58C6D7C2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8" w:type="dxa"/>
            <w:gridSpan w:val="6"/>
          </w:tcPr>
          <w:p w14:paraId="789A76A7" w14:textId="4598B27E" w:rsidR="006D3028" w:rsidRPr="00295F93" w:rsidRDefault="006D3028" w:rsidP="00295F9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295F93">
              <w:rPr>
                <w:sz w:val="22"/>
                <w:szCs w:val="22"/>
              </w:rPr>
              <w:t xml:space="preserve">222603 Минская область, Несвижский р-н, дер. </w:t>
            </w:r>
            <w:proofErr w:type="spellStart"/>
            <w:r w:rsidRPr="00295F93">
              <w:rPr>
                <w:sz w:val="22"/>
                <w:szCs w:val="22"/>
              </w:rPr>
              <w:t>Фольварковцы</w:t>
            </w:r>
            <w:proofErr w:type="spellEnd"/>
          </w:p>
        </w:tc>
      </w:tr>
      <w:tr w:rsidR="00295F93" w:rsidRPr="002F70C9" w14:paraId="3FB4B65E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54B60297" w14:textId="5F6AAB1A" w:rsidR="00F847C6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1.1</w:t>
            </w:r>
          </w:p>
          <w:p w14:paraId="5F500750" w14:textId="1F162A43" w:rsidR="00F847C6" w:rsidRPr="00CF05DB" w:rsidRDefault="00C433B2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 w:val="restart"/>
          </w:tcPr>
          <w:p w14:paraId="4B801879" w14:textId="519CC31C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 xml:space="preserve">Молоко </w:t>
            </w:r>
            <w:r w:rsidR="000B0769" w:rsidRPr="00CF05DB">
              <w:rPr>
                <w:sz w:val="22"/>
                <w:szCs w:val="22"/>
              </w:rPr>
              <w:t xml:space="preserve">сырое </w:t>
            </w:r>
            <w:r w:rsidRPr="00CF05DB">
              <w:rPr>
                <w:sz w:val="22"/>
                <w:szCs w:val="22"/>
              </w:rPr>
              <w:t>коровье</w:t>
            </w:r>
          </w:p>
        </w:tc>
        <w:tc>
          <w:tcPr>
            <w:tcW w:w="1300" w:type="dxa"/>
            <w:vMerge w:val="restart"/>
          </w:tcPr>
          <w:p w14:paraId="0C37A830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01.41/08.074</w:t>
            </w:r>
          </w:p>
        </w:tc>
        <w:tc>
          <w:tcPr>
            <w:tcW w:w="2565" w:type="dxa"/>
          </w:tcPr>
          <w:p w14:paraId="4E3BDED4" w14:textId="6BA415ED" w:rsidR="00CA58CB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Массовая доля жира методо</w:t>
            </w:r>
            <w:r w:rsidR="00502969" w:rsidRPr="00CF05DB">
              <w:rPr>
                <w:sz w:val="22"/>
                <w:szCs w:val="22"/>
              </w:rPr>
              <w:t>м</w:t>
            </w:r>
            <w:r w:rsidRPr="00CF05DB">
              <w:rPr>
                <w:sz w:val="22"/>
                <w:szCs w:val="22"/>
              </w:rPr>
              <w:t xml:space="preserve"> инфракрасной спект</w:t>
            </w:r>
            <w:r w:rsidR="00502969" w:rsidRPr="00CF05DB">
              <w:rPr>
                <w:sz w:val="22"/>
                <w:szCs w:val="22"/>
              </w:rPr>
              <w:t>р</w:t>
            </w:r>
            <w:r w:rsidRPr="00CF05DB">
              <w:rPr>
                <w:sz w:val="22"/>
                <w:szCs w:val="22"/>
              </w:rPr>
              <w:t>ометрии</w:t>
            </w:r>
          </w:p>
        </w:tc>
        <w:tc>
          <w:tcPr>
            <w:tcW w:w="1691" w:type="dxa"/>
            <w:vMerge w:val="restart"/>
          </w:tcPr>
          <w:p w14:paraId="59AA8F28" w14:textId="1D43C770" w:rsidR="002F70C9" w:rsidRPr="00CF05DB" w:rsidRDefault="00544DEF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5" w:type="dxa"/>
          </w:tcPr>
          <w:p w14:paraId="1C1FC943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3</w:t>
            </w:r>
            <w:r w:rsidRPr="00CF05DB">
              <w:rPr>
                <w:sz w:val="22"/>
                <w:szCs w:val="22"/>
              </w:rPr>
              <w:t>-2010</w:t>
            </w:r>
          </w:p>
          <w:p w14:paraId="18B265C7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42C60C" w14:textId="64EAA46A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95F93" w:rsidRPr="002F70C9" w14:paraId="42B5E5D2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767759C9" w14:textId="77777777" w:rsidR="00995771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1.2</w:t>
            </w:r>
          </w:p>
          <w:p w14:paraId="12C4FF4E" w14:textId="52753B78" w:rsidR="002F70C9" w:rsidRPr="00CF05DB" w:rsidRDefault="00C433B2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/>
          </w:tcPr>
          <w:p w14:paraId="2A830DEE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0" w:type="dxa"/>
            <w:vMerge/>
          </w:tcPr>
          <w:p w14:paraId="00BA3EF4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65" w:type="dxa"/>
          </w:tcPr>
          <w:p w14:paraId="040DC1CE" w14:textId="39B6E175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Массовая доля белка методо</w:t>
            </w:r>
            <w:r w:rsidR="00502969" w:rsidRPr="00CF05DB">
              <w:rPr>
                <w:sz w:val="22"/>
                <w:szCs w:val="22"/>
              </w:rPr>
              <w:t>м</w:t>
            </w:r>
            <w:r w:rsidRPr="00CF05DB">
              <w:rPr>
                <w:sz w:val="22"/>
                <w:szCs w:val="22"/>
              </w:rPr>
              <w:t xml:space="preserve"> инфракрасной спект</w:t>
            </w:r>
            <w:r w:rsidR="00502969" w:rsidRPr="00CF05DB">
              <w:rPr>
                <w:sz w:val="22"/>
                <w:szCs w:val="22"/>
              </w:rPr>
              <w:t>р</w:t>
            </w:r>
            <w:r w:rsidRPr="00CF05DB">
              <w:rPr>
                <w:sz w:val="22"/>
                <w:szCs w:val="22"/>
              </w:rPr>
              <w:t>ометрии</w:t>
            </w:r>
          </w:p>
        </w:tc>
        <w:tc>
          <w:tcPr>
            <w:tcW w:w="1691" w:type="dxa"/>
            <w:vMerge/>
          </w:tcPr>
          <w:p w14:paraId="1ED0A0EE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4138A47C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3</w:t>
            </w:r>
            <w:r w:rsidRPr="00CF05DB">
              <w:rPr>
                <w:sz w:val="22"/>
                <w:szCs w:val="22"/>
              </w:rPr>
              <w:t>-2010</w:t>
            </w:r>
          </w:p>
          <w:p w14:paraId="57B41E93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A8610" w14:textId="305F6BB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95F93" w:rsidRPr="002F70C9" w14:paraId="63577EB7" w14:textId="77777777" w:rsidTr="00295F9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50" w:type="dxa"/>
          </w:tcPr>
          <w:p w14:paraId="04EEBE45" w14:textId="77777777" w:rsidR="002F70C9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1.3</w:t>
            </w:r>
          </w:p>
          <w:p w14:paraId="573E8EE4" w14:textId="6F333798" w:rsidR="00F847C6" w:rsidRPr="00CF05DB" w:rsidRDefault="00F847C6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*</w:t>
            </w:r>
          </w:p>
        </w:tc>
        <w:tc>
          <w:tcPr>
            <w:tcW w:w="1507" w:type="dxa"/>
            <w:vMerge/>
          </w:tcPr>
          <w:p w14:paraId="15FCA65C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1886CF9F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01.41/08.155</w:t>
            </w:r>
          </w:p>
        </w:tc>
        <w:tc>
          <w:tcPr>
            <w:tcW w:w="2565" w:type="dxa"/>
          </w:tcPr>
          <w:p w14:paraId="06D7C315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 xml:space="preserve">Количество соматических клеток с использованием </w:t>
            </w:r>
            <w:proofErr w:type="spellStart"/>
            <w:r w:rsidRPr="00CF05DB">
              <w:rPr>
                <w:sz w:val="22"/>
                <w:szCs w:val="22"/>
              </w:rPr>
              <w:t>флюорооптоэлектронного</w:t>
            </w:r>
            <w:proofErr w:type="spellEnd"/>
            <w:r w:rsidRPr="00CF05DB">
              <w:rPr>
                <w:sz w:val="22"/>
                <w:szCs w:val="22"/>
              </w:rPr>
              <w:t xml:space="preserve"> метода проточной </w:t>
            </w:r>
            <w:proofErr w:type="spellStart"/>
            <w:r w:rsidRPr="00CF05DB">
              <w:rPr>
                <w:sz w:val="22"/>
                <w:szCs w:val="22"/>
              </w:rPr>
              <w:t>цитометрии</w:t>
            </w:r>
            <w:proofErr w:type="spellEnd"/>
          </w:p>
        </w:tc>
        <w:tc>
          <w:tcPr>
            <w:tcW w:w="1691" w:type="dxa"/>
            <w:vMerge/>
          </w:tcPr>
          <w:p w14:paraId="1E63B893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5F402A18" w14:textId="77777777" w:rsidR="002F70C9" w:rsidRPr="00CF05DB" w:rsidRDefault="002F70C9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05DB">
              <w:rPr>
                <w:sz w:val="22"/>
                <w:szCs w:val="22"/>
              </w:rPr>
              <w:t>МВИ.МН 362</w:t>
            </w:r>
            <w:r w:rsidR="00D31E7C" w:rsidRPr="00CF05DB">
              <w:rPr>
                <w:sz w:val="22"/>
                <w:szCs w:val="22"/>
              </w:rPr>
              <w:t>2</w:t>
            </w:r>
            <w:r w:rsidRPr="00CF05DB">
              <w:rPr>
                <w:sz w:val="22"/>
                <w:szCs w:val="22"/>
              </w:rPr>
              <w:t>-2010</w:t>
            </w:r>
          </w:p>
          <w:p w14:paraId="717F11B2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2C70F4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CFC214" w14:textId="77777777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AC9EDD" w14:textId="67F623FE" w:rsidR="00CA58CB" w:rsidRPr="00CF05DB" w:rsidRDefault="00CA58CB" w:rsidP="00295F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0E7783A" w14:textId="77777777" w:rsidR="00295F93" w:rsidRPr="00295F93" w:rsidRDefault="00295F93" w:rsidP="00295F93">
      <w:pPr>
        <w:spacing w:before="120"/>
        <w:rPr>
          <w:b/>
        </w:rPr>
      </w:pPr>
      <w:r w:rsidRPr="00295F93">
        <w:rPr>
          <w:b/>
        </w:rPr>
        <w:t xml:space="preserve">Примечание: </w:t>
      </w:r>
    </w:p>
    <w:p w14:paraId="7381624E" w14:textId="77777777" w:rsidR="00295F93" w:rsidRDefault="00295F93" w:rsidP="00295F93">
      <w:pPr>
        <w:rPr>
          <w:bCs/>
        </w:rPr>
      </w:pPr>
      <w:r w:rsidRPr="00295F93">
        <w:rPr>
          <w:bCs/>
        </w:rPr>
        <w:t>* – деятельность осуществляется непосредственно в ООС;</w:t>
      </w:r>
    </w:p>
    <w:p w14:paraId="2EE56EC6" w14:textId="77777777" w:rsidR="00295F93" w:rsidRDefault="00295F93" w:rsidP="00295F93">
      <w:pPr>
        <w:rPr>
          <w:bCs/>
        </w:rPr>
      </w:pPr>
      <w:r w:rsidRPr="00295F93">
        <w:rPr>
          <w:bCs/>
        </w:rPr>
        <w:t>** – деятельность осуществляется непосредственно в ООС и за пределами ООС;</w:t>
      </w:r>
    </w:p>
    <w:p w14:paraId="4AFBF79A" w14:textId="6DB409B6" w:rsidR="00295F93" w:rsidRPr="00295F93" w:rsidRDefault="00295F93" w:rsidP="00295F93">
      <w:pPr>
        <w:rPr>
          <w:color w:val="000000"/>
        </w:rPr>
      </w:pPr>
      <w:r w:rsidRPr="00295F93">
        <w:rPr>
          <w:bCs/>
        </w:rPr>
        <w:t>*** – деятельность осуществляется за пределами ООС.</w:t>
      </w:r>
      <w:r w:rsidRPr="00295F93">
        <w:rPr>
          <w:color w:val="000000"/>
        </w:rPr>
        <w:t xml:space="preserve"> </w:t>
      </w:r>
    </w:p>
    <w:p w14:paraId="3F56A111" w14:textId="77777777" w:rsidR="00295F93" w:rsidRPr="00295F93" w:rsidRDefault="00295F93" w:rsidP="00295F93">
      <w:pPr>
        <w:rPr>
          <w:color w:val="000000"/>
          <w:sz w:val="28"/>
          <w:szCs w:val="28"/>
        </w:rPr>
      </w:pPr>
    </w:p>
    <w:p w14:paraId="796DF179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Руководитель органа</w:t>
      </w:r>
    </w:p>
    <w:p w14:paraId="09D5A92B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по аккредитации</w:t>
      </w:r>
    </w:p>
    <w:p w14:paraId="64C793FC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 xml:space="preserve">Республики Беларусь – </w:t>
      </w:r>
    </w:p>
    <w:p w14:paraId="578521AF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 xml:space="preserve">директор государственного </w:t>
      </w:r>
    </w:p>
    <w:p w14:paraId="296A0912" w14:textId="77777777" w:rsidR="00295F93" w:rsidRPr="00295F93" w:rsidRDefault="00295F93" w:rsidP="00295F93">
      <w:pPr>
        <w:rPr>
          <w:color w:val="000000"/>
          <w:sz w:val="28"/>
          <w:szCs w:val="28"/>
        </w:rPr>
      </w:pPr>
      <w:r w:rsidRPr="00295F93">
        <w:rPr>
          <w:color w:val="000000"/>
          <w:sz w:val="28"/>
          <w:szCs w:val="28"/>
        </w:rPr>
        <w:t>предприятия «БГЦА»</w:t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</w:r>
      <w:r w:rsidRPr="00295F93">
        <w:rPr>
          <w:color w:val="000000"/>
          <w:sz w:val="28"/>
          <w:szCs w:val="28"/>
        </w:rPr>
        <w:tab/>
        <w:t>Е.В. Бережных</w:t>
      </w:r>
    </w:p>
    <w:p w14:paraId="2182A9AA" w14:textId="77777777" w:rsidR="00BB7AAD" w:rsidRPr="00CF05DB" w:rsidRDefault="00BB7AAD" w:rsidP="00A7420A">
      <w:pPr>
        <w:rPr>
          <w:sz w:val="2"/>
          <w:szCs w:val="2"/>
        </w:rPr>
      </w:pPr>
    </w:p>
    <w:sectPr w:rsidR="00BB7AAD" w:rsidRPr="00CF05DB" w:rsidSect="00295F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4845" w14:textId="77777777" w:rsidR="003F65A6" w:rsidRDefault="003F65A6" w:rsidP="0011070C">
      <w:r>
        <w:separator/>
      </w:r>
    </w:p>
  </w:endnote>
  <w:endnote w:type="continuationSeparator" w:id="0">
    <w:p w14:paraId="6CFDC8EC" w14:textId="77777777" w:rsidR="003F65A6" w:rsidRDefault="003F65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78F9AC8D" w14:textId="77777777" w:rsidTr="00C62C68">
      <w:tc>
        <w:tcPr>
          <w:tcW w:w="3402" w:type="dxa"/>
          <w:vAlign w:val="center"/>
          <w:hideMark/>
        </w:tcPr>
        <w:p w14:paraId="5257DE1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F0797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76FB068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2CF3CC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5B84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3028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3028" w:rsidRPr="006D3028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D5DA36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36"/>
      <w:gridCol w:w="4461"/>
      <w:gridCol w:w="1841"/>
    </w:tblGrid>
    <w:tr w:rsidR="005D5C7B" w:rsidRPr="00460ECA" w14:paraId="6445A524" w14:textId="77777777" w:rsidTr="00CF05DB">
      <w:trPr>
        <w:trHeight w:val="66"/>
      </w:trPr>
      <w:tc>
        <w:tcPr>
          <w:tcW w:w="3336" w:type="dxa"/>
          <w:vAlign w:val="center"/>
          <w:hideMark/>
        </w:tcPr>
        <w:p w14:paraId="051AC6A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449BA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61" w:type="dxa"/>
          <w:vAlign w:val="center"/>
          <w:hideMark/>
        </w:tcPr>
        <w:p w14:paraId="361480CE" w14:textId="18707B7D" w:rsidR="005D5C7B" w:rsidRPr="00295F93" w:rsidRDefault="00295F93" w:rsidP="00295F9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295F93">
            <w:rPr>
              <w:rFonts w:eastAsia="ArialMT"/>
              <w:u w:val="single"/>
              <w:lang w:val="ru-RU"/>
            </w:rPr>
            <w:t>26.08.2022</w:t>
          </w:r>
        </w:p>
        <w:p w14:paraId="4B9E339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41" w:type="dxa"/>
          <w:vAlign w:val="center"/>
          <w:hideMark/>
        </w:tcPr>
        <w:p w14:paraId="0F2D9F5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31E7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31E7C">
            <w:rPr>
              <w:noProof/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DD313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B227" w14:textId="77777777" w:rsidR="003F65A6" w:rsidRDefault="003F65A6" w:rsidP="0011070C">
      <w:r>
        <w:separator/>
      </w:r>
    </w:p>
  </w:footnote>
  <w:footnote w:type="continuationSeparator" w:id="0">
    <w:p w14:paraId="3DDA3FCB" w14:textId="77777777" w:rsidR="003F65A6" w:rsidRDefault="003F65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450763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30629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B116A3" wp14:editId="7CBE47D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42876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2.3760</w:t>
          </w:r>
        </w:p>
      </w:tc>
    </w:tr>
  </w:tbl>
  <w:p w14:paraId="6DD518D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9923"/>
    </w:tblGrid>
    <w:tr w:rsidR="00CC094B" w:rsidRPr="00804957" w14:paraId="7E634739" w14:textId="77777777" w:rsidTr="00295F93">
      <w:trPr>
        <w:trHeight w:val="301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0CE5979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AD656F9" wp14:editId="7BD368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bottom w:val="single" w:sz="8" w:space="0" w:color="auto"/>
          </w:tcBorders>
          <w:vAlign w:val="center"/>
        </w:tcPr>
        <w:p w14:paraId="5EF4F0D7" w14:textId="77777777" w:rsidR="00CC094B" w:rsidRPr="00295F93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75C84D68" w14:textId="77777777" w:rsidR="00CC094B" w:rsidRPr="00295F93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04E7EC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95F93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1B06439" w14:textId="77777777" w:rsidR="00CC094B" w:rsidRPr="00295F93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F049B2"/>
    <w:multiLevelType w:val="multilevel"/>
    <w:tmpl w:val="E35A8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" w:hanging="1440"/>
      </w:pPr>
      <w:rPr>
        <w:rFonts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13416251">
    <w:abstractNumId w:val="7"/>
  </w:num>
  <w:num w:numId="2" w16cid:durableId="471366056">
    <w:abstractNumId w:val="8"/>
  </w:num>
  <w:num w:numId="3" w16cid:durableId="355541786">
    <w:abstractNumId w:val="4"/>
  </w:num>
  <w:num w:numId="4" w16cid:durableId="1689791251">
    <w:abstractNumId w:val="1"/>
  </w:num>
  <w:num w:numId="5" w16cid:durableId="1926718333">
    <w:abstractNumId w:val="12"/>
  </w:num>
  <w:num w:numId="6" w16cid:durableId="2020541435">
    <w:abstractNumId w:val="3"/>
  </w:num>
  <w:num w:numId="7" w16cid:durableId="1216046402">
    <w:abstractNumId w:val="9"/>
  </w:num>
  <w:num w:numId="8" w16cid:durableId="510682458">
    <w:abstractNumId w:val="6"/>
  </w:num>
  <w:num w:numId="9" w16cid:durableId="2000964942">
    <w:abstractNumId w:val="10"/>
  </w:num>
  <w:num w:numId="10" w16cid:durableId="1207985616">
    <w:abstractNumId w:val="2"/>
  </w:num>
  <w:num w:numId="11" w16cid:durableId="1263610036">
    <w:abstractNumId w:val="0"/>
  </w:num>
  <w:num w:numId="12" w16cid:durableId="189147398">
    <w:abstractNumId w:val="11"/>
  </w:num>
  <w:num w:numId="13" w16cid:durableId="12423689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9211C"/>
    <w:rsid w:val="000B076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95F93"/>
    <w:rsid w:val="002A086A"/>
    <w:rsid w:val="002F70C9"/>
    <w:rsid w:val="003054C2"/>
    <w:rsid w:val="00305E11"/>
    <w:rsid w:val="0031023B"/>
    <w:rsid w:val="003416B8"/>
    <w:rsid w:val="00350D5F"/>
    <w:rsid w:val="003717D2"/>
    <w:rsid w:val="00374A27"/>
    <w:rsid w:val="003A10A8"/>
    <w:rsid w:val="003B0668"/>
    <w:rsid w:val="003C130A"/>
    <w:rsid w:val="003E26A2"/>
    <w:rsid w:val="003E6D8A"/>
    <w:rsid w:val="003F50C5"/>
    <w:rsid w:val="003F65A6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2969"/>
    <w:rsid w:val="00507CCF"/>
    <w:rsid w:val="00527F26"/>
    <w:rsid w:val="00544DEF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3028"/>
    <w:rsid w:val="006D5481"/>
    <w:rsid w:val="006D5DCE"/>
    <w:rsid w:val="00712458"/>
    <w:rsid w:val="00731452"/>
    <w:rsid w:val="00734508"/>
    <w:rsid w:val="00741FBB"/>
    <w:rsid w:val="00750565"/>
    <w:rsid w:val="00797DC8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E43A5"/>
    <w:rsid w:val="008E5F74"/>
    <w:rsid w:val="008F66CD"/>
    <w:rsid w:val="009152FB"/>
    <w:rsid w:val="00916038"/>
    <w:rsid w:val="00921A06"/>
    <w:rsid w:val="00934119"/>
    <w:rsid w:val="009503C7"/>
    <w:rsid w:val="00952A14"/>
    <w:rsid w:val="0095347E"/>
    <w:rsid w:val="0097736D"/>
    <w:rsid w:val="009940B7"/>
    <w:rsid w:val="00995771"/>
    <w:rsid w:val="009A3A10"/>
    <w:rsid w:val="009A3E9D"/>
    <w:rsid w:val="009D5A57"/>
    <w:rsid w:val="009E4075"/>
    <w:rsid w:val="009E74C3"/>
    <w:rsid w:val="009F7389"/>
    <w:rsid w:val="00A0063E"/>
    <w:rsid w:val="00A343B6"/>
    <w:rsid w:val="00A4022C"/>
    <w:rsid w:val="00A47C62"/>
    <w:rsid w:val="00A7307C"/>
    <w:rsid w:val="00A7420A"/>
    <w:rsid w:val="00A755C7"/>
    <w:rsid w:val="00AB0EA7"/>
    <w:rsid w:val="00AD4B7A"/>
    <w:rsid w:val="00AE657E"/>
    <w:rsid w:val="00AE68EB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457"/>
    <w:rsid w:val="00BB272F"/>
    <w:rsid w:val="00BB7AAD"/>
    <w:rsid w:val="00BC40FF"/>
    <w:rsid w:val="00BC6B2B"/>
    <w:rsid w:val="00BD4B17"/>
    <w:rsid w:val="00BE1E81"/>
    <w:rsid w:val="00C2541A"/>
    <w:rsid w:val="00C361BC"/>
    <w:rsid w:val="00C433B2"/>
    <w:rsid w:val="00C4751C"/>
    <w:rsid w:val="00C62C68"/>
    <w:rsid w:val="00C67ACE"/>
    <w:rsid w:val="00C80BF5"/>
    <w:rsid w:val="00C94B1C"/>
    <w:rsid w:val="00C97BC9"/>
    <w:rsid w:val="00CA3473"/>
    <w:rsid w:val="00CA53E3"/>
    <w:rsid w:val="00CA58CB"/>
    <w:rsid w:val="00CC094B"/>
    <w:rsid w:val="00CC669F"/>
    <w:rsid w:val="00CF05DB"/>
    <w:rsid w:val="00CF4334"/>
    <w:rsid w:val="00CF5ACF"/>
    <w:rsid w:val="00D2438B"/>
    <w:rsid w:val="00D2597B"/>
    <w:rsid w:val="00D31E7C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0F29"/>
    <w:rsid w:val="00EF5137"/>
    <w:rsid w:val="00EF6ABF"/>
    <w:rsid w:val="00F36A9F"/>
    <w:rsid w:val="00F47F4D"/>
    <w:rsid w:val="00F64A4B"/>
    <w:rsid w:val="00F81000"/>
    <w:rsid w:val="00F8255B"/>
    <w:rsid w:val="00F847C6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8DBD2"/>
  <w15:docId w15:val="{57BCAE09-4327-44D4-BF15-751176F1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476DC9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1E7C"/>
    <w:rsid w:val="00086739"/>
    <w:rsid w:val="000C04E8"/>
    <w:rsid w:val="000E1676"/>
    <w:rsid w:val="000E4B99"/>
    <w:rsid w:val="00106793"/>
    <w:rsid w:val="00115151"/>
    <w:rsid w:val="00167CE1"/>
    <w:rsid w:val="001F086A"/>
    <w:rsid w:val="0020164D"/>
    <w:rsid w:val="002248E6"/>
    <w:rsid w:val="002608ED"/>
    <w:rsid w:val="002751FF"/>
    <w:rsid w:val="00276313"/>
    <w:rsid w:val="002D2022"/>
    <w:rsid w:val="00330160"/>
    <w:rsid w:val="003B26CD"/>
    <w:rsid w:val="003F6D58"/>
    <w:rsid w:val="00476DC9"/>
    <w:rsid w:val="00495C3B"/>
    <w:rsid w:val="004A3A30"/>
    <w:rsid w:val="004F27E1"/>
    <w:rsid w:val="004F5804"/>
    <w:rsid w:val="005545B2"/>
    <w:rsid w:val="00562D7C"/>
    <w:rsid w:val="00580F98"/>
    <w:rsid w:val="005A0D35"/>
    <w:rsid w:val="005C3A33"/>
    <w:rsid w:val="005C4097"/>
    <w:rsid w:val="005F1A43"/>
    <w:rsid w:val="005F3BB6"/>
    <w:rsid w:val="006028CA"/>
    <w:rsid w:val="00607457"/>
    <w:rsid w:val="00683318"/>
    <w:rsid w:val="00684F82"/>
    <w:rsid w:val="00754280"/>
    <w:rsid w:val="007624B8"/>
    <w:rsid w:val="007A464A"/>
    <w:rsid w:val="007A5398"/>
    <w:rsid w:val="0080735D"/>
    <w:rsid w:val="008B46AD"/>
    <w:rsid w:val="00927747"/>
    <w:rsid w:val="00951E59"/>
    <w:rsid w:val="009E7C73"/>
    <w:rsid w:val="00A34793"/>
    <w:rsid w:val="00B00858"/>
    <w:rsid w:val="00B00EFB"/>
    <w:rsid w:val="00B11269"/>
    <w:rsid w:val="00BA747E"/>
    <w:rsid w:val="00BF3758"/>
    <w:rsid w:val="00C34E1C"/>
    <w:rsid w:val="00C65A17"/>
    <w:rsid w:val="00C8094E"/>
    <w:rsid w:val="00CC03D9"/>
    <w:rsid w:val="00CC7A3D"/>
    <w:rsid w:val="00DB7154"/>
    <w:rsid w:val="00E40A1C"/>
    <w:rsid w:val="00EA0842"/>
    <w:rsid w:val="00ED5D04"/>
    <w:rsid w:val="00EF6B3A"/>
    <w:rsid w:val="00EF7515"/>
    <w:rsid w:val="00F3033A"/>
    <w:rsid w:val="00FD58DC"/>
    <w:rsid w:val="00FE3C26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51E59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0F1B0536010E4C2B96A114844A9FBEF2">
    <w:name w:val="0F1B0536010E4C2B96A114844A9FBEF2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506EE-6E6A-46A8-B2BD-8CFDC914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2022-04-18T11:37:00Z</cp:lastPrinted>
  <dcterms:created xsi:type="dcterms:W3CDTF">2022-09-04T15:27:00Z</dcterms:created>
  <dcterms:modified xsi:type="dcterms:W3CDTF">2022-09-04T15:27:00Z</dcterms:modified>
</cp:coreProperties>
</file>