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B14D73E" w14:textId="77777777" w:rsidTr="007F66CA">
        <w:tc>
          <w:tcPr>
            <w:tcW w:w="6379" w:type="dxa"/>
            <w:vMerge w:val="restart"/>
          </w:tcPr>
          <w:p w14:paraId="258C0B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936EF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DD0C762" w14:textId="77777777" w:rsidTr="007F66CA">
        <w:tc>
          <w:tcPr>
            <w:tcW w:w="6379" w:type="dxa"/>
            <w:vMerge/>
          </w:tcPr>
          <w:p w14:paraId="0992336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C9B9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951913" w14:textId="77777777" w:rsidTr="007F66CA">
        <w:tc>
          <w:tcPr>
            <w:tcW w:w="6379" w:type="dxa"/>
            <w:vMerge/>
          </w:tcPr>
          <w:p w14:paraId="4D7DFFF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D1D995" w14:textId="1B7D0A4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426E7">
              <w:rPr>
                <w:rFonts w:cs="Times New Roman"/>
                <w:bCs/>
                <w:sz w:val="28"/>
                <w:szCs w:val="28"/>
              </w:rPr>
              <w:t>2.4515</w:t>
            </w:r>
          </w:p>
        </w:tc>
      </w:tr>
      <w:tr w:rsidR="00F40980" w:rsidRPr="007F66CA" w14:paraId="454D4A0B" w14:textId="77777777" w:rsidTr="007F66CA">
        <w:tc>
          <w:tcPr>
            <w:tcW w:w="6379" w:type="dxa"/>
            <w:vMerge/>
          </w:tcPr>
          <w:p w14:paraId="08EFAF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36BF14" w14:textId="7DB977C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26E7">
              <w:rPr>
                <w:bCs/>
                <w:sz w:val="28"/>
                <w:szCs w:val="28"/>
              </w:rPr>
              <w:t>08.08.2014</w:t>
            </w:r>
          </w:p>
        </w:tc>
      </w:tr>
      <w:tr w:rsidR="00F40980" w:rsidRPr="007F66CA" w14:paraId="349A0894" w14:textId="77777777" w:rsidTr="007F66CA">
        <w:tc>
          <w:tcPr>
            <w:tcW w:w="6379" w:type="dxa"/>
            <w:vMerge/>
          </w:tcPr>
          <w:p w14:paraId="411E518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297C9B" w14:textId="3869399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9E2FB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3CAD479" w14:textId="77777777" w:rsidTr="007F66CA">
        <w:tc>
          <w:tcPr>
            <w:tcW w:w="6379" w:type="dxa"/>
            <w:vMerge/>
          </w:tcPr>
          <w:p w14:paraId="1447E1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B4B685" w14:textId="03E5757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745FC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5910A88" w14:textId="77777777" w:rsidTr="00F40980">
        <w:tc>
          <w:tcPr>
            <w:tcW w:w="9751" w:type="dxa"/>
            <w:gridSpan w:val="2"/>
          </w:tcPr>
          <w:p w14:paraId="32FD2C16" w14:textId="311BB95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6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426E7">
                  <w:rPr>
                    <w:rStyle w:val="38"/>
                    <w:szCs w:val="28"/>
                  </w:rPr>
                  <w:t>23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426E7">
                  <w:rPr>
                    <w:rStyle w:val="38"/>
                    <w:szCs w:val="28"/>
                  </w:rPr>
                  <w:t>июня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426E7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14ADDB4" w14:textId="77777777" w:rsidTr="00F40980">
        <w:tc>
          <w:tcPr>
            <w:tcW w:w="5678" w:type="dxa"/>
          </w:tcPr>
          <w:p w14:paraId="184DC246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A22BA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A365FE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4B3CD0E" w14:textId="77777777" w:rsidR="002426E7" w:rsidRPr="00A04D08" w:rsidRDefault="002426E7" w:rsidP="00242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4D08">
              <w:rPr>
                <w:sz w:val="28"/>
                <w:szCs w:val="28"/>
              </w:rPr>
              <w:fldChar w:fldCharType="begin"/>
            </w:r>
            <w:r w:rsidRPr="00A04D08">
              <w:rPr>
                <w:sz w:val="28"/>
                <w:szCs w:val="28"/>
              </w:rPr>
              <w:instrText xml:space="preserve"> HYPERLINK "https://accreditation.bsca.by/ru/testlab/subject-lab/show/3670" </w:instrText>
            </w:r>
            <w:r w:rsidRPr="00A04D08">
              <w:rPr>
                <w:sz w:val="28"/>
                <w:szCs w:val="28"/>
              </w:rPr>
            </w:r>
            <w:r w:rsidRPr="00A04D08">
              <w:rPr>
                <w:sz w:val="28"/>
                <w:szCs w:val="28"/>
              </w:rPr>
              <w:fldChar w:fldCharType="separate"/>
            </w:r>
            <w:r w:rsidRPr="00A04D08">
              <w:rPr>
                <w:sz w:val="28"/>
                <w:szCs w:val="28"/>
              </w:rPr>
              <w:t>лаборатории электрофизических измерений</w:t>
            </w:r>
            <w:r w:rsidRPr="00A04D08">
              <w:rPr>
                <w:sz w:val="28"/>
                <w:szCs w:val="28"/>
              </w:rPr>
              <w:fldChar w:fldCharType="end"/>
            </w:r>
          </w:p>
          <w:p w14:paraId="291E4B2A" w14:textId="20CE5406" w:rsidR="007A4485" w:rsidRPr="007F66CA" w:rsidRDefault="002426E7" w:rsidP="002426E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6E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04D0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ЭфиРемСервис</w:t>
            </w:r>
            <w:r w:rsidRPr="00A04D08">
              <w:rPr>
                <w:sz w:val="28"/>
                <w:szCs w:val="28"/>
              </w:rPr>
              <w:t>"</w:t>
            </w:r>
          </w:p>
        </w:tc>
      </w:tr>
    </w:tbl>
    <w:p w14:paraId="6309EBF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F40980" w:rsidRPr="007A4175" w14:paraId="25BB36DC" w14:textId="77777777" w:rsidTr="002426E7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EAF6FA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5A2C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2F97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ED8597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ECF5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A2B0A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5FD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B29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8DEA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828C5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F30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066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35DB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40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E562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01D5E95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46DF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609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6569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53D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6D10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E5A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6670AE9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4F3F" w14:textId="5F2E480B" w:rsidR="0090767F" w:rsidRPr="00295E4A" w:rsidRDefault="002426E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655A8">
              <w:rPr>
                <w:sz w:val="22"/>
                <w:szCs w:val="22"/>
              </w:rPr>
              <w:t>ул. Чапаева 82 «Б», кабинет 2, 222518, г. Борисов</w:t>
            </w:r>
          </w:p>
        </w:tc>
      </w:tr>
      <w:tr w:rsidR="002426E7" w:rsidRPr="0038569C" w14:paraId="267022C4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88C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.1</w:t>
            </w:r>
          </w:p>
          <w:p w14:paraId="7632E2AB" w14:textId="69343EB0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6777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Заземляющие  </w:t>
            </w:r>
          </w:p>
          <w:p w14:paraId="192EA3EC" w14:textId="15442370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035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2D535A7E" w14:textId="65F8F772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AEA1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71C371BB" w14:textId="0603119C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BA7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F025A1B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Б.29.4 </w:t>
            </w:r>
          </w:p>
          <w:p w14:paraId="4847A223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F23FAF1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4.4.28.6, 4.3.8.2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225EF4C7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2FE12845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16.1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</w:t>
            </w:r>
          </w:p>
          <w:p w14:paraId="6BD2BED3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1EF0A97" w14:textId="2A0D856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>п. 7.4.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B805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4856-2014</w:t>
            </w:r>
          </w:p>
          <w:p w14:paraId="7A764634" w14:textId="159DB07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0CE138E0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7C25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.2</w:t>
            </w:r>
          </w:p>
          <w:p w14:paraId="51DDFC91" w14:textId="5FC67999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F33" w14:textId="77777777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BA7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32A047" w14:textId="47859045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B9B16" w14:textId="69FC788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2471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E8AB746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 .Б.29.2</w:t>
            </w:r>
          </w:p>
          <w:p w14:paraId="5AA5E96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339-2022</w:t>
            </w:r>
          </w:p>
          <w:p w14:paraId="29F8AAC7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4.4.28.2</w:t>
            </w:r>
          </w:p>
          <w:p w14:paraId="27B965E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664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МВИ.МН 4853-2014</w:t>
            </w:r>
          </w:p>
          <w:p w14:paraId="0E87DACA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5EA966A4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0D9B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.3</w:t>
            </w:r>
          </w:p>
          <w:p w14:paraId="7914168C" w14:textId="3C92B10D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1E715" w14:textId="77777777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0C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DFACB99" w14:textId="0AC190B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1848D" w14:textId="3ED9714E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цепи “фаза-нуль”(цепи зануления) в электроустановках до 1000 В с глухим заземлением нейтрали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9959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181-2009</w:t>
            </w:r>
          </w:p>
          <w:p w14:paraId="47F3C745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Б.29.8</w:t>
            </w:r>
          </w:p>
          <w:p w14:paraId="6E307708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339-2022</w:t>
            </w:r>
          </w:p>
          <w:p w14:paraId="54536D5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4.4.28.5</w:t>
            </w:r>
          </w:p>
          <w:p w14:paraId="1D26D224" w14:textId="666874F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ГОСТ 30331.3-95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п.п. 413.1.3.4,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8A0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МВИ.МН 4857-2014</w:t>
            </w:r>
          </w:p>
          <w:p w14:paraId="75587C67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</w:tbl>
    <w:p w14:paraId="55B7A93B" w14:textId="77777777" w:rsidR="002426E7" w:rsidRDefault="002426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2426E7" w:rsidRPr="0038569C" w14:paraId="0FCA766D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3CA46" w14:textId="52D1CD23" w:rsidR="002426E7" w:rsidRDefault="002426E7" w:rsidP="002426E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3DA17" w14:textId="61A43B6A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2652B" w14:textId="74882A25" w:rsidR="002426E7" w:rsidRPr="002426E7" w:rsidRDefault="002426E7" w:rsidP="002426E7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00109" w14:textId="26C5C91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464A6" w14:textId="0CBFACA8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61EDB" w14:textId="304F58D6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426E7" w:rsidRPr="0038569C" w14:paraId="337520F3" w14:textId="77777777" w:rsidTr="002426E7">
        <w:trPr>
          <w:trHeight w:val="126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4E26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.1</w:t>
            </w:r>
          </w:p>
          <w:p w14:paraId="4CFC08B7" w14:textId="79F5C013" w:rsidR="002426E7" w:rsidRP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74325" w14:textId="63D6828D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B398F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27.12/</w:t>
            </w:r>
          </w:p>
          <w:p w14:paraId="41BBF0BA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620ED7E0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27.32/</w:t>
            </w:r>
          </w:p>
          <w:p w14:paraId="6E7C9113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3BD68AE7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7207ED81" w14:textId="309B834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2DD" w14:textId="59081FF2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E68FF" w14:textId="77777777" w:rsidR="002426E7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4ECECF8F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4.4.26.1, 4.4.29.2</w:t>
            </w:r>
          </w:p>
          <w:p w14:paraId="6EFD8161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78564BA5" w14:textId="0E595DAD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Б.27.1, Б.30.1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B7E02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4855-2014</w:t>
            </w:r>
          </w:p>
          <w:p w14:paraId="21A0DE19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7996F762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321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.2</w:t>
            </w:r>
          </w:p>
          <w:p w14:paraId="774DD0E4" w14:textId="0BC3AFDE" w:rsidR="002426E7" w:rsidRP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B735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9A2F" w14:textId="77777777" w:rsidR="002426E7" w:rsidRPr="002426E7" w:rsidRDefault="002426E7" w:rsidP="002426E7">
            <w:pPr>
              <w:ind w:left="133" w:right="-102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A85A2C" w14:textId="15ADE24E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35CE" w14:textId="4ACF8D19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CBDB" w14:textId="77777777" w:rsidR="002426E7" w:rsidRPr="00A655A8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10ED46E3" w14:textId="77777777" w:rsidR="002426E7" w:rsidRPr="00A655A8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Б.27.3</w:t>
            </w:r>
          </w:p>
          <w:p w14:paraId="79C51A06" w14:textId="77777777" w:rsidR="002426E7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C55084A" w14:textId="198454CA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4.4.26.3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57F8F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4857-2014</w:t>
            </w:r>
          </w:p>
          <w:p w14:paraId="052BBA4E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1CFCA15B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B5AD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3.1</w:t>
            </w:r>
          </w:p>
          <w:p w14:paraId="1C406798" w14:textId="2F477E66" w:rsid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2F0C8" w14:textId="64C8CCA5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BB9F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  <w:p w14:paraId="506C1C32" w14:textId="77777777" w:rsidR="002426E7" w:rsidRPr="002426E7" w:rsidRDefault="002426E7" w:rsidP="002426E7">
            <w:pPr>
              <w:ind w:left="133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D88E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Измерение напряжения прикосновения:</w:t>
            </w:r>
          </w:p>
          <w:p w14:paraId="196993A2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нормальном эксплуатационном режиме;</w:t>
            </w:r>
          </w:p>
          <w:p w14:paraId="02516A8C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аварийном режиме при  однофазном  замыкании на корпус в сети напряжением до 1000 В;</w:t>
            </w:r>
          </w:p>
          <w:p w14:paraId="5E828799" w14:textId="08713549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аварийном режиме при однофазном замыкании на землю в сети напряжением до 1000 В, включая обрыв и падение на землю фазного провода воздушной линии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DC61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33B4622D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п.п. 6.12.4, Б.29.5.</w:t>
            </w:r>
          </w:p>
          <w:p w14:paraId="2A272719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ГОСТ 30331.3-95,</w:t>
            </w:r>
          </w:p>
          <w:p w14:paraId="3B13C040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ГОСТ 30331.14-2011,</w:t>
            </w:r>
          </w:p>
          <w:p w14:paraId="7FC32CBD" w14:textId="77777777" w:rsidR="002426E7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7D985886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 4.3.20.6,</w:t>
            </w:r>
          </w:p>
          <w:p w14:paraId="58891546" w14:textId="77777777" w:rsidR="002426E7" w:rsidRPr="00415D38" w:rsidRDefault="002426E7" w:rsidP="002426E7">
            <w:pPr>
              <w:pStyle w:val="af1"/>
              <w:ind w:left="133" w:right="-105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ТКП 538-2014</w:t>
            </w:r>
          </w:p>
          <w:p w14:paraId="5098E5D4" w14:textId="1E01FD5E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п.п. 4.1, 4.2 4.9, 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B7F2" w14:textId="77777777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4854-2014</w:t>
            </w:r>
          </w:p>
          <w:p w14:paraId="2134C997" w14:textId="77777777" w:rsidR="002426E7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</w:p>
          <w:p w14:paraId="14B5C96A" w14:textId="77777777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69CE5C53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33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4.1</w:t>
            </w:r>
          </w:p>
          <w:p w14:paraId="0C9CDB90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145F50A9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C9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</w:p>
          <w:p w14:paraId="25144B2C" w14:textId="69B003E6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(УЗО-Д).</w:t>
            </w:r>
          </w:p>
          <w:p w14:paraId="27A62230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49840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2B7A4728" w14:textId="5DA18ABE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9A75" w14:textId="19547D6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C536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30A99EEE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п.п Б.27.1, В.4.61.4 </w:t>
            </w:r>
          </w:p>
          <w:p w14:paraId="7642E307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E1A3493" w14:textId="7F0C8A30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 п. 4.4.26.1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E3D04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6E5FBC79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589029C9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7361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4.2</w:t>
            </w:r>
          </w:p>
          <w:p w14:paraId="2CB2418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233DD80D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62026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8CA75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185C18D7" w14:textId="13CBD25C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1BD7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031AB14" w14:textId="13DE0786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дифференциальный   ток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673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142C548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03B439FB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342111B9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4.4.26.7 </w:t>
            </w:r>
            <w:r w:rsidRPr="000E6E46">
              <w:rPr>
                <w:sz w:val="22"/>
                <w:szCs w:val="22"/>
                <w:lang w:eastAsia="en-US"/>
              </w:rPr>
              <w:t>г);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3B1C13E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54F5BF7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>п. 16.3</w:t>
            </w:r>
            <w:r w:rsidRPr="002426E7">
              <w:rPr>
                <w:sz w:val="22"/>
                <w:szCs w:val="22"/>
                <w:lang w:eastAsia="en-US"/>
              </w:rPr>
              <w:t>.8</w:t>
            </w:r>
          </w:p>
          <w:p w14:paraId="2C7CCFDF" w14:textId="5087D0B2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1ED3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4B3F5AEE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3C531ED0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362F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4.3</w:t>
            </w:r>
          </w:p>
          <w:p w14:paraId="23185F06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0066E4F2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D04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6499" w14:textId="79023AA0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FF6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Время отключения</w:t>
            </w:r>
          </w:p>
          <w:p w14:paraId="2D8B03A8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8932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181-2009,</w:t>
            </w:r>
          </w:p>
          <w:p w14:paraId="7F561BBA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2572A33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, </w:t>
            </w:r>
          </w:p>
          <w:p w14:paraId="39ED0798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4.4.26.7 д)</w:t>
            </w:r>
          </w:p>
          <w:p w14:paraId="49180EEC" w14:textId="5549210B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IEC 61008-1-20</w:t>
            </w:r>
            <w:r w:rsidRPr="002426E7">
              <w:rPr>
                <w:sz w:val="22"/>
                <w:szCs w:val="22"/>
                <w:lang w:eastAsia="en-US"/>
              </w:rPr>
              <w:t>20</w:t>
            </w:r>
            <w:r w:rsidRPr="00A655A8">
              <w:rPr>
                <w:sz w:val="22"/>
                <w:szCs w:val="22"/>
                <w:lang w:eastAsia="en-US"/>
              </w:rPr>
              <w:t xml:space="preserve"> п. 5.3.12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8021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3B014F7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</w:tbl>
    <w:p w14:paraId="5F7767C1" w14:textId="77777777" w:rsidR="002426E7" w:rsidRDefault="002426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2426E7" w:rsidRPr="0038569C" w14:paraId="55768723" w14:textId="77777777" w:rsidTr="007B3EA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A155F" w14:textId="3176702E" w:rsidR="002426E7" w:rsidRPr="00A655A8" w:rsidRDefault="002426E7" w:rsidP="002426E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2E0EF" w14:textId="27BA6530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C21BD" w14:textId="34C89910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7459A" w14:textId="0EA4BE40" w:rsidR="002426E7" w:rsidRPr="00A655A8" w:rsidRDefault="002426E7" w:rsidP="002426E7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5D4AD" w14:textId="61236302" w:rsidR="002426E7" w:rsidRPr="00A655A8" w:rsidRDefault="002426E7" w:rsidP="002426E7">
            <w:pPr>
              <w:ind w:left="-98" w:right="-115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BF5F" w14:textId="259A21B0" w:rsidR="002426E7" w:rsidRPr="00A655A8" w:rsidRDefault="002426E7" w:rsidP="002426E7">
            <w:pPr>
              <w:ind w:left="133" w:right="-105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426E7" w:rsidRPr="0038569C" w14:paraId="39619E9A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169BA" w14:textId="323968D4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4.4</w:t>
            </w:r>
          </w:p>
          <w:p w14:paraId="2CAF4EDD" w14:textId="4A91C23C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5295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</w:p>
          <w:p w14:paraId="543A0E5F" w14:textId="52463019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(УЗО-Д).</w:t>
            </w:r>
          </w:p>
          <w:p w14:paraId="5C713DF0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20F3A" w14:textId="54D56471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F2B9D" w14:textId="197B2B6E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DCF6A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181-2009,</w:t>
            </w:r>
          </w:p>
          <w:p w14:paraId="4F4ACEAD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03E7B365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45691681" w14:textId="6AD9D66C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</w:t>
            </w:r>
            <w:r w:rsidRPr="002426E7">
              <w:rPr>
                <w:sz w:val="22"/>
                <w:szCs w:val="22"/>
                <w:lang w:eastAsia="en-US"/>
              </w:rPr>
              <w:t>3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 w:rsidRPr="002426E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1F10" w14:textId="4203D7EF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</w:tc>
      </w:tr>
    </w:tbl>
    <w:p w14:paraId="199B5BC0" w14:textId="77777777" w:rsidR="00E41B5C" w:rsidRDefault="00E41B5C" w:rsidP="00D50B4E">
      <w:pPr>
        <w:rPr>
          <w:b/>
        </w:rPr>
      </w:pPr>
    </w:p>
    <w:p w14:paraId="781BA5D2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7B557A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2F0B74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7B4D4B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094B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536F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9CA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D8137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3A30" w14:textId="77777777" w:rsidR="007B525E" w:rsidRDefault="007B525E" w:rsidP="0011070C">
      <w:r>
        <w:separator/>
      </w:r>
    </w:p>
  </w:endnote>
  <w:endnote w:type="continuationSeparator" w:id="0">
    <w:p w14:paraId="2671E297" w14:textId="77777777" w:rsidR="007B525E" w:rsidRDefault="007B52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34205B0" w14:textId="77777777" w:rsidTr="00092EA6">
      <w:trPr>
        <w:trHeight w:val="106"/>
      </w:trPr>
      <w:tc>
        <w:tcPr>
          <w:tcW w:w="3686" w:type="dxa"/>
          <w:hideMark/>
        </w:tcPr>
        <w:p w14:paraId="052D947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A44BB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F90903" w14:textId="3A4B7CE5" w:rsidR="00124809" w:rsidRPr="006D33D8" w:rsidRDefault="002426E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61DBA30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2098BB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E0DD5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583EC0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2172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2E7DB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9ACEBE" w14:textId="018DD10E" w:rsidR="00A417E3" w:rsidRPr="009E4D11" w:rsidRDefault="002426E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7EFA3E7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13A52B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103AA0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632F" w14:textId="77777777" w:rsidR="007B525E" w:rsidRDefault="007B525E" w:rsidP="0011070C">
      <w:r>
        <w:separator/>
      </w:r>
    </w:p>
  </w:footnote>
  <w:footnote w:type="continuationSeparator" w:id="0">
    <w:p w14:paraId="10703BA8" w14:textId="77777777" w:rsidR="007B525E" w:rsidRDefault="007B52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D7F250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B938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F7C8C" wp14:editId="4EB9D87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6873E" w14:textId="3A79B81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426E7">
            <w:rPr>
              <w:rFonts w:ascii="Times New Roman" w:hAnsi="Times New Roman" w:cs="Times New Roman"/>
              <w:sz w:val="24"/>
              <w:szCs w:val="24"/>
            </w:rPr>
            <w:t>2.4515</w:t>
          </w:r>
        </w:p>
      </w:tc>
    </w:tr>
  </w:tbl>
  <w:p w14:paraId="51BC264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5B52E5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455B6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B1D2ED" wp14:editId="22F5A07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3CF86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7756F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50E02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C05D9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1861869">
    <w:abstractNumId w:val="6"/>
  </w:num>
  <w:num w:numId="2" w16cid:durableId="313146647">
    <w:abstractNumId w:val="7"/>
  </w:num>
  <w:num w:numId="3" w16cid:durableId="1039355106">
    <w:abstractNumId w:val="4"/>
  </w:num>
  <w:num w:numId="4" w16cid:durableId="1908177218">
    <w:abstractNumId w:val="1"/>
  </w:num>
  <w:num w:numId="5" w16cid:durableId="377432518">
    <w:abstractNumId w:val="11"/>
  </w:num>
  <w:num w:numId="6" w16cid:durableId="1237740582">
    <w:abstractNumId w:val="3"/>
  </w:num>
  <w:num w:numId="7" w16cid:durableId="674772119">
    <w:abstractNumId w:val="8"/>
  </w:num>
  <w:num w:numId="8" w16cid:durableId="350185488">
    <w:abstractNumId w:val="5"/>
  </w:num>
  <w:num w:numId="9" w16cid:durableId="1175077046">
    <w:abstractNumId w:val="9"/>
  </w:num>
  <w:num w:numId="10" w16cid:durableId="399522586">
    <w:abstractNumId w:val="2"/>
  </w:num>
  <w:num w:numId="11" w16cid:durableId="184641232">
    <w:abstractNumId w:val="0"/>
  </w:num>
  <w:num w:numId="12" w16cid:durableId="202894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26E7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B525E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256FA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3B40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63C9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63C9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63C9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63C9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63C9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D1821"/>
    <w:rsid w:val="005E38FE"/>
    <w:rsid w:val="00D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Ковалева Юлия Валентиновна</cp:lastModifiedBy>
  <cp:revision>2</cp:revision>
  <cp:lastPrinted>2022-03-22T11:17:00Z</cp:lastPrinted>
  <dcterms:created xsi:type="dcterms:W3CDTF">2023-06-20T08:00:00Z</dcterms:created>
  <dcterms:modified xsi:type="dcterms:W3CDTF">2023-06-20T08:00:00Z</dcterms:modified>
</cp:coreProperties>
</file>