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ED9A05B" w14:textId="77777777" w:rsidTr="00F018EB">
        <w:tc>
          <w:tcPr>
            <w:tcW w:w="5848" w:type="dxa"/>
            <w:vMerge w:val="restart"/>
          </w:tcPr>
          <w:p w14:paraId="315820C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ED83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E352E4A" w14:textId="77777777" w:rsidTr="00F018EB">
        <w:tc>
          <w:tcPr>
            <w:tcW w:w="5848" w:type="dxa"/>
            <w:vMerge/>
          </w:tcPr>
          <w:p w14:paraId="5DE9B65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A0649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FFFFA21" w14:textId="77777777" w:rsidTr="00F018EB">
        <w:tc>
          <w:tcPr>
            <w:tcW w:w="5848" w:type="dxa"/>
            <w:vMerge/>
          </w:tcPr>
          <w:p w14:paraId="293D810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8BF9E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1.0135</w:t>
            </w:r>
          </w:p>
        </w:tc>
      </w:tr>
      <w:tr w:rsidR="00A7420A" w:rsidRPr="00543219" w14:paraId="5BAFB455" w14:textId="77777777" w:rsidTr="00F018EB">
        <w:tc>
          <w:tcPr>
            <w:tcW w:w="5848" w:type="dxa"/>
            <w:vMerge/>
          </w:tcPr>
          <w:p w14:paraId="6A2B6F3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56B02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28.05.1996 </w:t>
            </w:r>
          </w:p>
        </w:tc>
      </w:tr>
      <w:tr w:rsidR="00A7420A" w:rsidRPr="00131F6F" w14:paraId="5D0DB1BF" w14:textId="77777777" w:rsidTr="00F018EB">
        <w:tc>
          <w:tcPr>
            <w:tcW w:w="5848" w:type="dxa"/>
            <w:vMerge/>
          </w:tcPr>
          <w:p w14:paraId="7EA6129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252D4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146328A" w14:textId="51FB7BD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81608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CD24D02" w14:textId="77777777" w:rsidTr="00F018EB">
        <w:tc>
          <w:tcPr>
            <w:tcW w:w="5848" w:type="dxa"/>
            <w:vMerge/>
          </w:tcPr>
          <w:p w14:paraId="7168CF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EDE0B4" w14:textId="5E7CBF9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8160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AE1039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A7B1981" w14:textId="77777777" w:rsidTr="00F018EB">
        <w:tc>
          <w:tcPr>
            <w:tcW w:w="9751" w:type="dxa"/>
          </w:tcPr>
          <w:p w14:paraId="45549F96" w14:textId="7CE0C62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381608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2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81608">
                  <w:rPr>
                    <w:rStyle w:val="39"/>
                  </w:rPr>
                  <w:t>28 декабря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43219" w14:paraId="5150240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F8E45CD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0189E71" w14:textId="1E3DC126" w:rsidR="00A7420A" w:rsidRPr="0038160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81608">
              <w:rPr>
                <w:bCs/>
                <w:sz w:val="28"/>
                <w:szCs w:val="28"/>
                <w:lang w:val="ru-RU"/>
              </w:rPr>
              <w:t>Лаборатори</w:t>
            </w:r>
            <w:r w:rsidR="00381608">
              <w:rPr>
                <w:bCs/>
                <w:sz w:val="28"/>
                <w:szCs w:val="28"/>
                <w:lang w:val="ru-RU"/>
              </w:rPr>
              <w:t>и</w:t>
            </w:r>
            <w:r w:rsidRPr="00381608">
              <w:rPr>
                <w:bCs/>
                <w:sz w:val="28"/>
                <w:szCs w:val="28"/>
                <w:lang w:val="ru-RU"/>
              </w:rPr>
              <w:t xml:space="preserve"> неразрушающего контроля научно-исследовательской част</w:t>
            </w:r>
            <w:r w:rsidR="00381608">
              <w:rPr>
                <w:bCs/>
                <w:sz w:val="28"/>
                <w:szCs w:val="28"/>
                <w:lang w:val="ru-RU"/>
              </w:rPr>
              <w:t>и</w:t>
            </w:r>
          </w:p>
          <w:p w14:paraId="5B832E24" w14:textId="70B55ACC" w:rsidR="00A7420A" w:rsidRPr="0038160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81608">
              <w:rPr>
                <w:bCs/>
                <w:sz w:val="28"/>
                <w:szCs w:val="28"/>
                <w:lang w:val="ru-RU"/>
              </w:rPr>
              <w:t xml:space="preserve"> Межгосударственно</w:t>
            </w:r>
            <w:r w:rsidR="00381608">
              <w:rPr>
                <w:bCs/>
                <w:sz w:val="28"/>
                <w:szCs w:val="28"/>
                <w:lang w:val="ru-RU"/>
              </w:rPr>
              <w:t>го</w:t>
            </w:r>
            <w:r w:rsidRPr="00381608">
              <w:rPr>
                <w:bCs/>
                <w:sz w:val="28"/>
                <w:szCs w:val="28"/>
                <w:lang w:val="ru-RU"/>
              </w:rPr>
              <w:t xml:space="preserve"> образовательно</w:t>
            </w:r>
            <w:r w:rsidR="00381608">
              <w:rPr>
                <w:bCs/>
                <w:sz w:val="28"/>
                <w:szCs w:val="28"/>
                <w:lang w:val="ru-RU"/>
              </w:rPr>
              <w:t>го</w:t>
            </w:r>
            <w:r w:rsidRPr="00381608">
              <w:rPr>
                <w:bCs/>
                <w:sz w:val="28"/>
                <w:szCs w:val="28"/>
                <w:lang w:val="ru-RU"/>
              </w:rPr>
              <w:t xml:space="preserve"> учреждение высшего образования "Белорусско-Российский университет"</w:t>
            </w:r>
          </w:p>
          <w:p w14:paraId="528DF3CB" w14:textId="77777777" w:rsidR="00A7420A" w:rsidRPr="0038160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CE8EFC" w14:textId="77777777" w:rsidR="00A7420A" w:rsidRPr="0038160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93E912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A82E92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B37310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F605AF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E8EA0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0BEA7F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D3F5CF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2DF4C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B76398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18A25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C596F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63E8BE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88AF4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CE6C6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B20AD1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F9D1BC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0528CE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81B36" w14:paraId="39E18D4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9F48C1B" w14:textId="77777777" w:rsidR="00A7420A" w:rsidRPr="00582A8F" w:rsidRDefault="00F529D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5AFA9F9" w14:textId="77777777" w:rsidR="00481B36" w:rsidRDefault="00F529D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F1877D8" w14:textId="77777777" w:rsidR="00481B36" w:rsidRDefault="00F529D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8BA70C3" w14:textId="77777777" w:rsidR="00481B36" w:rsidRDefault="00F529D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384B3C5" w14:textId="77777777" w:rsidR="00481B36" w:rsidRDefault="00F529D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4F1589F" w14:textId="77777777" w:rsidR="00481B36" w:rsidRDefault="00F529D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81B36" w14:paraId="6FC3D652" w14:textId="77777777">
        <w:tc>
          <w:tcPr>
            <w:tcW w:w="4880" w:type="pct"/>
            <w:gridSpan w:val="6"/>
          </w:tcPr>
          <w:p w14:paraId="1CF4A0A7" w14:textId="77777777" w:rsidR="00481B36" w:rsidRDefault="00F529DA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Ленинская, 89а, 212000, г. Могилев, Могилевская область</w:t>
            </w:r>
          </w:p>
        </w:tc>
      </w:tr>
      <w:tr w:rsidR="00481B36" w14:paraId="49194D58" w14:textId="77777777">
        <w:trPr>
          <w:trHeight w:val="230"/>
        </w:trPr>
        <w:tc>
          <w:tcPr>
            <w:tcW w:w="405" w:type="pct"/>
            <w:vMerge w:val="restart"/>
          </w:tcPr>
          <w:p w14:paraId="4701F5B5" w14:textId="77777777" w:rsidR="00481B36" w:rsidRDefault="00F529DA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354F2B9A" w14:textId="77777777" w:rsidR="00481B36" w:rsidRDefault="00F529D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Оборудование, работающее под избыточным давлением</w:t>
            </w:r>
          </w:p>
          <w:p w14:paraId="2E7076A7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1A4BE3EA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1FC5C74B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72219DAF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58B54607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38C331EF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6CB5D203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2E2FCD97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398C81EB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4612B123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7F8AD6AB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039C13FD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3A399457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6DD952CE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57784D87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4FA69237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03D83237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7F14B30F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4D40BF8F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02A2FD54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5B4B0ADB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4DE34265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4C4669C3" w14:textId="3885D0F7" w:rsidR="00AF3AF5" w:rsidRDefault="00AF3AF5">
            <w:pPr>
              <w:ind w:left="-84" w:right="-84"/>
              <w:rPr>
                <w:sz w:val="22"/>
              </w:rPr>
            </w:pPr>
            <w:r w:rsidRPr="00AF3AF5">
              <w:rPr>
                <w:sz w:val="22"/>
              </w:rPr>
              <w:lastRenderedPageBreak/>
              <w:t>Оборудование, работающее под избыточным давлением</w:t>
            </w:r>
          </w:p>
          <w:p w14:paraId="6FD189E5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3469848B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313C0C94" w14:textId="77777777" w:rsidR="00AF3AF5" w:rsidRDefault="00AF3AF5">
            <w:pPr>
              <w:ind w:left="-84" w:right="-84"/>
            </w:pPr>
          </w:p>
        </w:tc>
        <w:tc>
          <w:tcPr>
            <w:tcW w:w="705" w:type="pct"/>
            <w:vMerge w:val="restart"/>
          </w:tcPr>
          <w:p w14:paraId="67BB4BDA" w14:textId="77777777" w:rsidR="00481B36" w:rsidRDefault="00F529DA">
            <w:pPr>
              <w:ind w:left="-84" w:right="-84"/>
            </w:pPr>
            <w:r>
              <w:rPr>
                <w:sz w:val="22"/>
              </w:rPr>
              <w:lastRenderedPageBreak/>
              <w:t xml:space="preserve">24.10/29.143, 24.10/32.030, 24.10/32.089, 24.10/32.103, 24.10/32.115, 24.42/29.143, 24.42/32.030, 24.42/32.089, 24.42/32.103, 24.42/32.115, 24.45/29.143, 24.45/32.030, 24.45/32.089, 24.45/32.103, 24.45/32.115, 24.20/29.143, 24.20/32.030, 24.20/32.089, 24.20/32.103, 24.20/32.115, 24.31/29.143, 24.31/32.030, 24.31/32.089, 24.31/32.103, 24.31/32.115, 24.32/29.143, </w:t>
            </w:r>
            <w:r>
              <w:rPr>
                <w:sz w:val="22"/>
              </w:rPr>
              <w:lastRenderedPageBreak/>
              <w:t>24.32/32.030, 24.32/32.089, 24.32/32.103, 24.32/32.115, 24.33/29.143, 24.33/32.030, 24.33/32.089, 24.33/32.103, 24.33/32.115</w:t>
            </w:r>
          </w:p>
        </w:tc>
        <w:tc>
          <w:tcPr>
            <w:tcW w:w="945" w:type="pct"/>
            <w:vMerge w:val="restart"/>
          </w:tcPr>
          <w:p w14:paraId="1759CBFB" w14:textId="77777777" w:rsidR="00481B36" w:rsidRDefault="00F529DA">
            <w:pPr>
              <w:ind w:left="-84" w:right="-84"/>
            </w:pPr>
            <w:r>
              <w:rPr>
                <w:sz w:val="22"/>
              </w:rPr>
              <w:lastRenderedPageBreak/>
              <w:t>Ультразвуковой метод отраженного излучения (эхо-метод) (сварные соединения; основной металл)</w:t>
            </w:r>
            <w:r>
              <w:rPr>
                <w:sz w:val="22"/>
              </w:rPr>
              <w:br/>
              <w:t>Внешний осмотр и измерения, визуальный метод (сварные соединения; основной металл)</w:t>
            </w:r>
            <w:r>
              <w:rPr>
                <w:sz w:val="22"/>
              </w:rPr>
              <w:br/>
              <w:t>Ультразвуковая толщинометрия (эхо-метод) (основной металл)</w:t>
            </w:r>
            <w:r>
              <w:rPr>
                <w:sz w:val="22"/>
              </w:rPr>
              <w:br/>
              <w:t>Магнитопорошковый метод (сварные соединения; основной металл)</w:t>
            </w:r>
            <w:r>
              <w:rPr>
                <w:sz w:val="22"/>
              </w:rPr>
              <w:br/>
              <w:t xml:space="preserve">Твердость по Бринеллю, Роквеллу, Виккерсу (сварные соединения; </w:t>
            </w:r>
            <w:r>
              <w:rPr>
                <w:sz w:val="22"/>
              </w:rPr>
              <w:lastRenderedPageBreak/>
              <w:t>основной металл)</w:t>
            </w:r>
            <w:r>
              <w:rPr>
                <w:sz w:val="22"/>
              </w:rPr>
              <w:br/>
              <w:t>Цветной метод (сварные соединения; основной металл)</w:t>
            </w:r>
          </w:p>
        </w:tc>
        <w:tc>
          <w:tcPr>
            <w:tcW w:w="945" w:type="pct"/>
            <w:vMerge w:val="restart"/>
          </w:tcPr>
          <w:p w14:paraId="6AF3113B" w14:textId="77777777" w:rsidR="00481B36" w:rsidRDefault="00F529DA">
            <w:pPr>
              <w:ind w:left="-84" w:right="-84"/>
            </w:pPr>
            <w:r>
              <w:rPr>
                <w:sz w:val="22"/>
              </w:rPr>
              <w:lastRenderedPageBreak/>
              <w:t>ТР ТС 032/2013 Раздел IV, VI, приложение 2, п. 27, 28, 42, 43;</w:t>
            </w:r>
            <w:r>
              <w:rPr>
                <w:sz w:val="22"/>
              </w:rPr>
              <w:br/>
              <w:t>ГОСТ 10037-83;</w:t>
            </w:r>
            <w:r>
              <w:rPr>
                <w:sz w:val="22"/>
              </w:rPr>
              <w:br/>
              <w:t>ГОСТ 12247-80;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14106-80;</w:t>
            </w:r>
            <w:r>
              <w:rPr>
                <w:sz w:val="22"/>
              </w:rPr>
              <w:br/>
              <w:t>ГОСТ 17380-2001 (ИСО 3419-81);</w:t>
            </w:r>
            <w:r>
              <w:rPr>
                <w:sz w:val="22"/>
              </w:rPr>
              <w:br/>
              <w:t>ГОСТ 21561-2017;</w:t>
            </w:r>
            <w:r>
              <w:rPr>
                <w:sz w:val="22"/>
              </w:rPr>
              <w:br/>
              <w:t>ГОСТ 21563-2016;</w:t>
            </w:r>
            <w:r>
              <w:rPr>
                <w:sz w:val="22"/>
              </w:rPr>
              <w:br/>
              <w:t>ГОСТ 24005-80;</w:t>
            </w:r>
            <w:r>
              <w:rPr>
                <w:sz w:val="22"/>
              </w:rPr>
              <w:br/>
              <w:t>ГОСТ 33229-2015;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949-2023;</w:t>
            </w:r>
            <w:r>
              <w:rPr>
                <w:sz w:val="22"/>
              </w:rPr>
              <w:br/>
              <w:t>ГОСТ 9731-79;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СТБ ЕН 13480-5-2005;</w:t>
            </w:r>
            <w:r>
              <w:rPr>
                <w:sz w:val="22"/>
              </w:rPr>
              <w:br/>
              <w:t>СТБ ЕН 286-1-2004;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60" w:type="pct"/>
            <w:vMerge w:val="restart"/>
          </w:tcPr>
          <w:p w14:paraId="09E8F55B" w14:textId="77777777" w:rsidR="00481B36" w:rsidRDefault="00F529DA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23479-79;</w:t>
            </w:r>
            <w:r>
              <w:rPr>
                <w:sz w:val="22"/>
              </w:rPr>
              <w:br/>
              <w:t>ГОСТ EN 14127-2015¹;</w:t>
            </w:r>
            <w:r>
              <w:rPr>
                <w:sz w:val="22"/>
              </w:rPr>
              <w:br/>
              <w:t>ГОСТ ISO 17638-2018¹;</w:t>
            </w:r>
            <w:r>
              <w:rPr>
                <w:sz w:val="22"/>
              </w:rPr>
              <w:br/>
              <w:t>ГОСТ ISO 3452-1-2021;</w:t>
            </w:r>
            <w:r>
              <w:rPr>
                <w:sz w:val="22"/>
              </w:rPr>
              <w:br/>
              <w:t>ГОСТ ISO 9934-1-2021¹;</w:t>
            </w:r>
            <w:r>
              <w:rPr>
                <w:sz w:val="22"/>
              </w:rPr>
              <w:br/>
              <w:t>ГОСТ ИСО 10543-2002¹;</w:t>
            </w:r>
            <w:r>
              <w:rPr>
                <w:sz w:val="22"/>
              </w:rPr>
              <w:br/>
              <w:t>ГОСТ Р 55724-2013;</w:t>
            </w:r>
            <w:r>
              <w:rPr>
                <w:sz w:val="22"/>
              </w:rPr>
              <w:br/>
              <w:t>МВИ. МГ 701-2012¹;</w:t>
            </w:r>
            <w:r>
              <w:rPr>
                <w:sz w:val="22"/>
              </w:rPr>
              <w:br/>
              <w:t>СТБ 1133-98¹;</w:t>
            </w:r>
            <w:r>
              <w:rPr>
                <w:sz w:val="22"/>
              </w:rPr>
              <w:br/>
              <w:t>СТБ 1172-99;</w:t>
            </w:r>
            <w:r>
              <w:rPr>
                <w:sz w:val="22"/>
              </w:rPr>
              <w:br/>
              <w:t>СТБ ЕН 1712-2004¹;</w:t>
            </w:r>
            <w:r>
              <w:rPr>
                <w:sz w:val="22"/>
              </w:rPr>
              <w:br/>
              <w:t>СТБ ЕН 1714-2002¹;</w:t>
            </w:r>
            <w:r>
              <w:rPr>
                <w:sz w:val="22"/>
              </w:rPr>
              <w:br/>
              <w:t>СТБ ЕН 970-2003¹</w:t>
            </w:r>
          </w:p>
        </w:tc>
      </w:tr>
      <w:tr w:rsidR="00481B36" w14:paraId="0033C52E" w14:textId="77777777">
        <w:trPr>
          <w:trHeight w:val="230"/>
        </w:trPr>
        <w:tc>
          <w:tcPr>
            <w:tcW w:w="405" w:type="pct"/>
            <w:vMerge w:val="restart"/>
          </w:tcPr>
          <w:p w14:paraId="6AB90607" w14:textId="77777777" w:rsidR="00481B36" w:rsidRDefault="00F529DA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57292B4F" w14:textId="77777777" w:rsidR="00481B36" w:rsidRDefault="00F529DA">
            <w:pPr>
              <w:ind w:left="-84" w:right="-84"/>
            </w:pPr>
            <w:r>
              <w:rPr>
                <w:sz w:val="22"/>
              </w:rPr>
              <w:t>Оборудование химическое, нефтегазоперерабатывающее</w:t>
            </w:r>
          </w:p>
        </w:tc>
        <w:tc>
          <w:tcPr>
            <w:tcW w:w="705" w:type="pct"/>
            <w:vMerge w:val="restart"/>
          </w:tcPr>
          <w:p w14:paraId="616F5DB3" w14:textId="77777777" w:rsidR="00481B36" w:rsidRDefault="00F529DA">
            <w:pPr>
              <w:ind w:left="-84" w:right="-84"/>
            </w:pPr>
            <w:r>
              <w:rPr>
                <w:sz w:val="22"/>
              </w:rPr>
              <w:t>24.10/29.143, 24.10/32.030, 24.10/32.089, 24.10/32.103, 24.10/32.115, 24.42/29.143, 24.42/32.030, 24.42/32.089, 24.42/32.103, 24.42/32.115, 24.45/29.143, 24.45/32.030, 24.45/32.089, 24.45/32.103, 24.45/32.115, 24.20/29.143, 24.20/32.030, 24.20/32.089, 24.20/32.103, 24.20/32.115, 24.31/29.143, 24.31/32.030, 24.31/32.089, 24.31/32.103, 24.31/32.115, 24.32/29.143, 24.32/32.030, 24.32/32.089, 24.32/32.103, 24.32/32.115, 24.33/29.143, 24.33/32.030, 24.33/32.089, 24.33/32.103, 24.33/32.115</w:t>
            </w:r>
          </w:p>
        </w:tc>
        <w:tc>
          <w:tcPr>
            <w:tcW w:w="945" w:type="pct"/>
            <w:vMerge w:val="restart"/>
          </w:tcPr>
          <w:p w14:paraId="086A7A5E" w14:textId="77777777" w:rsidR="00481B36" w:rsidRDefault="00F529DA">
            <w:pPr>
              <w:ind w:left="-84" w:right="-84"/>
            </w:pPr>
            <w:r>
              <w:rPr>
                <w:sz w:val="22"/>
              </w:rPr>
              <w:t>Внешний осмотр и измерения, визуальный метод (сварные соединения; основной металл)</w:t>
            </w:r>
            <w:r>
              <w:rPr>
                <w:sz w:val="22"/>
              </w:rPr>
              <w:br/>
              <w:t>Магнитопорошковый метод (сварные соединения; основной металл)</w:t>
            </w:r>
            <w:r>
              <w:rPr>
                <w:sz w:val="22"/>
              </w:rPr>
              <w:br/>
              <w:t>Ультразвуковой метод отраженного излучения (эхо-метод) (сварные соединения; основной металл)</w:t>
            </w:r>
            <w:r>
              <w:rPr>
                <w:sz w:val="22"/>
              </w:rPr>
              <w:br/>
              <w:t>Ультразвуковая толщинометрия (эхо-метод) (основной металл)</w:t>
            </w:r>
            <w:r>
              <w:rPr>
                <w:sz w:val="22"/>
              </w:rPr>
              <w:br/>
              <w:t>Твердость по Бринеллю, Роквеллу, Виккерсу (сварные соединения; основной металл)</w:t>
            </w:r>
            <w:r>
              <w:rPr>
                <w:sz w:val="22"/>
              </w:rPr>
              <w:br/>
              <w:t>Цветной метод (сварные соединения; основной металл)</w:t>
            </w:r>
          </w:p>
        </w:tc>
        <w:tc>
          <w:tcPr>
            <w:tcW w:w="945" w:type="pct"/>
            <w:vMerge w:val="restart"/>
          </w:tcPr>
          <w:p w14:paraId="77E50F8F" w14:textId="77777777" w:rsidR="00481B36" w:rsidRDefault="00F529DA">
            <w:pPr>
              <w:ind w:left="-84" w:right="-84"/>
            </w:pPr>
            <w:r>
              <w:rPr>
                <w:sz w:val="22"/>
              </w:rPr>
              <w:t>ТР ТС 010/2011 ст.4, 5, приложение 1, 2;</w:t>
            </w:r>
            <w:r>
              <w:rPr>
                <w:sz w:val="22"/>
              </w:rPr>
              <w:br/>
              <w:t>ГОСТ 17032-2010;</w:t>
            </w:r>
            <w:r>
              <w:rPr>
                <w:sz w:val="22"/>
              </w:rPr>
              <w:br/>
              <w:t>ГОСТ 20680-2002 п. 4;</w:t>
            </w:r>
            <w:r>
              <w:rPr>
                <w:sz w:val="22"/>
              </w:rPr>
              <w:br/>
              <w:t>ГОСТ 30872-2002 п. 5;</w:t>
            </w:r>
            <w:r>
              <w:rPr>
                <w:sz w:val="22"/>
              </w:rPr>
              <w:br/>
              <w:t>ГОСТ 31385-2023 п. 5, 6;</w:t>
            </w:r>
            <w:r>
              <w:rPr>
                <w:sz w:val="22"/>
              </w:rPr>
              <w:br/>
              <w:t>ГОСТ 31838-2012;</w:t>
            </w:r>
            <w:r>
              <w:rPr>
                <w:sz w:val="22"/>
              </w:rPr>
              <w:br/>
              <w:t>ГОСТ 31842-2012 (ISO 16812:2007);</w:t>
            </w:r>
            <w:r>
              <w:rPr>
                <w:sz w:val="22"/>
              </w:rPr>
              <w:br/>
              <w:t>ГОСТ 34347-2017 п. 3, 4;</w:t>
            </w:r>
            <w:r>
              <w:rPr>
                <w:sz w:val="22"/>
              </w:rPr>
              <w:br/>
              <w:t>ГОСТ ISO 13706-2011 п. 4;</w:t>
            </w:r>
            <w:r>
              <w:rPr>
                <w:sz w:val="22"/>
              </w:rPr>
              <w:br/>
              <w:t>ГОСТ Р 54803-2011 п. 4-7;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60" w:type="pct"/>
            <w:vMerge w:val="restart"/>
          </w:tcPr>
          <w:p w14:paraId="2992CF9F" w14:textId="77777777" w:rsidR="00481B36" w:rsidRDefault="00F529DA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23479-79;</w:t>
            </w:r>
            <w:r>
              <w:rPr>
                <w:sz w:val="22"/>
              </w:rPr>
              <w:br/>
              <w:t>ГОСТ EN 14127-2015¹;</w:t>
            </w:r>
            <w:r>
              <w:rPr>
                <w:sz w:val="22"/>
              </w:rPr>
              <w:br/>
              <w:t>ГОСТ ISO 17638-2018¹;</w:t>
            </w:r>
            <w:r>
              <w:rPr>
                <w:sz w:val="22"/>
              </w:rPr>
              <w:br/>
              <w:t>ГОСТ ISO 3452-1-2021;</w:t>
            </w:r>
            <w:r>
              <w:rPr>
                <w:sz w:val="22"/>
              </w:rPr>
              <w:br/>
              <w:t>ГОСТ ISO 9934-1-2021¹;</w:t>
            </w:r>
            <w:r>
              <w:rPr>
                <w:sz w:val="22"/>
              </w:rPr>
              <w:br/>
              <w:t>ГОСТ ИСО 10543-2002¹;</w:t>
            </w:r>
            <w:r>
              <w:rPr>
                <w:sz w:val="22"/>
              </w:rPr>
              <w:br/>
              <w:t>ГОСТ Р 55724-2013;</w:t>
            </w:r>
            <w:r>
              <w:rPr>
                <w:sz w:val="22"/>
              </w:rPr>
              <w:br/>
              <w:t>МВИ. МГ 701-2012¹;</w:t>
            </w:r>
            <w:r>
              <w:rPr>
                <w:sz w:val="22"/>
              </w:rPr>
              <w:br/>
              <w:t>СТБ 1133-98¹;</w:t>
            </w:r>
            <w:r>
              <w:rPr>
                <w:sz w:val="22"/>
              </w:rPr>
              <w:br/>
              <w:t>СТБ 1172-99;</w:t>
            </w:r>
            <w:r>
              <w:rPr>
                <w:sz w:val="22"/>
              </w:rPr>
              <w:br/>
              <w:t>СТБ ЕН 1712-2004¹;</w:t>
            </w:r>
            <w:r>
              <w:rPr>
                <w:sz w:val="22"/>
              </w:rPr>
              <w:br/>
              <w:t>СТБ ЕН 1714-2002¹;</w:t>
            </w:r>
            <w:r>
              <w:rPr>
                <w:sz w:val="22"/>
              </w:rPr>
              <w:br/>
              <w:t>СТБ ЕН 970-2003¹</w:t>
            </w:r>
          </w:p>
        </w:tc>
      </w:tr>
      <w:tr w:rsidR="00481B36" w14:paraId="6DFFEDEC" w14:textId="77777777">
        <w:trPr>
          <w:trHeight w:val="230"/>
        </w:trPr>
        <w:tc>
          <w:tcPr>
            <w:tcW w:w="405" w:type="pct"/>
            <w:vMerge w:val="restart"/>
          </w:tcPr>
          <w:p w14:paraId="695F6ECE" w14:textId="77777777" w:rsidR="00481B36" w:rsidRDefault="00F529D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3.1**</w:t>
            </w:r>
          </w:p>
          <w:p w14:paraId="3D8F6593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32468696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35BD9634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151217B0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548647B9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772C0764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662E4CA3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1DC4544F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19552FF7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5D2034F3" w14:textId="74F1A72B" w:rsidR="00AF3AF5" w:rsidRDefault="00AF3AF5">
            <w:pPr>
              <w:ind w:left="-84" w:right="-84"/>
            </w:pPr>
            <w:r w:rsidRPr="00AF3AF5">
              <w:lastRenderedPageBreak/>
              <w:t>3.1**</w:t>
            </w:r>
          </w:p>
        </w:tc>
        <w:tc>
          <w:tcPr>
            <w:tcW w:w="820" w:type="pct"/>
            <w:vMerge w:val="restart"/>
          </w:tcPr>
          <w:p w14:paraId="6F84E5D3" w14:textId="77777777" w:rsidR="00481B36" w:rsidRDefault="00F529D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Оборудование подъемно-транспортное, краны грузоподъемные</w:t>
            </w:r>
          </w:p>
          <w:p w14:paraId="2117981E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506469EE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4641656E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1B241A9B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291B91C1" w14:textId="77777777" w:rsidR="00AF3AF5" w:rsidRDefault="00AF3AF5">
            <w:pPr>
              <w:ind w:left="-84" w:right="-84"/>
              <w:rPr>
                <w:sz w:val="22"/>
              </w:rPr>
            </w:pPr>
          </w:p>
          <w:p w14:paraId="379C33CF" w14:textId="40C21C2F" w:rsidR="00AF3AF5" w:rsidRDefault="00AF3AF5">
            <w:pPr>
              <w:ind w:left="-84" w:right="-84"/>
            </w:pPr>
            <w:r w:rsidRPr="00AF3AF5">
              <w:lastRenderedPageBreak/>
              <w:t>Оборудование подъемно-транспортное, краны грузоподъемные</w:t>
            </w:r>
          </w:p>
        </w:tc>
        <w:tc>
          <w:tcPr>
            <w:tcW w:w="705" w:type="pct"/>
            <w:vMerge w:val="restart"/>
          </w:tcPr>
          <w:p w14:paraId="7E7C52C7" w14:textId="77777777" w:rsidR="00481B36" w:rsidRDefault="00F529DA">
            <w:pPr>
              <w:ind w:left="-84" w:right="-84"/>
            </w:pPr>
            <w:r>
              <w:rPr>
                <w:sz w:val="22"/>
              </w:rPr>
              <w:lastRenderedPageBreak/>
              <w:t xml:space="preserve">24.10/29.143, 24.10/32.030, 24.10/32.089, 24.10/32.103, 24.10/32.115, 24.42/29.143, 24.42/32.030, 24.42/32.089, 24.42/32.103, 24.42/32.115, </w:t>
            </w:r>
            <w:r>
              <w:rPr>
                <w:sz w:val="22"/>
              </w:rPr>
              <w:lastRenderedPageBreak/>
              <w:t>24.45/29.143, 24.45/32.030, 24.45/32.089, 24.45/32.103, 24.45/32.115, 24.20/29.143, 24.20/32.030, 24.20/32.089, 24.20/32.103, 24.20/32.115, 24.31/29.143, 24.31/32.030, 24.31/32.089, 24.31/32.103, 24.31/32.115, 24.32/29.143, 24.32/32.030, 24.32/32.089, 24.32/32.103, 24.32/32.115, 24.33/29.143, 24.33/32.030, 24.33/32.089, 24.33/32.103, 24.33/32.115</w:t>
            </w:r>
          </w:p>
        </w:tc>
        <w:tc>
          <w:tcPr>
            <w:tcW w:w="945" w:type="pct"/>
            <w:vMerge w:val="restart"/>
          </w:tcPr>
          <w:p w14:paraId="0280A08C" w14:textId="77777777" w:rsidR="00481B36" w:rsidRDefault="00F529DA">
            <w:pPr>
              <w:ind w:left="-84" w:right="-84"/>
            </w:pPr>
            <w:r>
              <w:rPr>
                <w:sz w:val="22"/>
              </w:rPr>
              <w:lastRenderedPageBreak/>
              <w:t>Внешний осмотр и измерения, визуальный метод (сварные соединения; основной металл)</w:t>
            </w:r>
            <w:r>
              <w:rPr>
                <w:sz w:val="22"/>
              </w:rPr>
              <w:br/>
              <w:t xml:space="preserve">Твердость по Бринеллю, Роквеллу, Виккерсу (сварные </w:t>
            </w:r>
            <w:r>
              <w:rPr>
                <w:sz w:val="22"/>
              </w:rPr>
              <w:lastRenderedPageBreak/>
              <w:t>соединения; основной металл)</w:t>
            </w:r>
            <w:r>
              <w:rPr>
                <w:sz w:val="22"/>
              </w:rPr>
              <w:br/>
              <w:t>Ультразвуковая толщинометрия (эхо-метод) (основной металл)</w:t>
            </w:r>
            <w:r>
              <w:rPr>
                <w:sz w:val="22"/>
              </w:rPr>
              <w:br/>
              <w:t>Ультразвуковой метод отраженного излучения (эхо-метод) (сварные соединения; основной металл)</w:t>
            </w:r>
            <w:r>
              <w:rPr>
                <w:sz w:val="22"/>
              </w:rPr>
              <w:br/>
              <w:t>Цветной метод (сварные соединения; основной металл)</w:t>
            </w:r>
            <w:r>
              <w:rPr>
                <w:sz w:val="22"/>
              </w:rPr>
              <w:br/>
              <w:t>Магнитопорошковый метод (сварные соединения; основной металл)</w:t>
            </w:r>
          </w:p>
        </w:tc>
        <w:tc>
          <w:tcPr>
            <w:tcW w:w="945" w:type="pct"/>
            <w:vMerge w:val="restart"/>
          </w:tcPr>
          <w:p w14:paraId="1B9BBEE7" w14:textId="77777777" w:rsidR="00481B36" w:rsidRDefault="00F529DA">
            <w:pPr>
              <w:ind w:left="-84" w:right="-84"/>
            </w:pPr>
            <w:r>
              <w:rPr>
                <w:sz w:val="22"/>
              </w:rPr>
              <w:lastRenderedPageBreak/>
              <w:t>ТР ТС 010/2011 приложение 2, Грузоподъемные машины п. 25;</w:t>
            </w:r>
            <w:r>
              <w:rPr>
                <w:sz w:val="22"/>
              </w:rPr>
              <w:br/>
              <w:t>ГОСТ 13556-2016;</w:t>
            </w:r>
            <w:r>
              <w:rPr>
                <w:sz w:val="22"/>
              </w:rPr>
              <w:br/>
              <w:t>ГОСТ 22584-96 п. 4, 5;</w:t>
            </w:r>
            <w:r>
              <w:rPr>
                <w:sz w:val="22"/>
              </w:rPr>
              <w:br/>
              <w:t>ГОСТ 22827-2020 п. 4, 5;</w:t>
            </w:r>
            <w:r>
              <w:rPr>
                <w:sz w:val="22"/>
              </w:rPr>
              <w:br/>
              <w:t>ГОСТ 28408-89;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34589-2019;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1060" w:type="pct"/>
            <w:vMerge w:val="restart"/>
          </w:tcPr>
          <w:p w14:paraId="40F7658F" w14:textId="77777777" w:rsidR="00481B36" w:rsidRDefault="00F529DA">
            <w:pPr>
              <w:ind w:left="-84" w:right="-84"/>
            </w:pPr>
            <w:r>
              <w:rPr>
                <w:sz w:val="22"/>
              </w:rPr>
              <w:lastRenderedPageBreak/>
              <w:t>ГОСТ 14782-86;</w:t>
            </w:r>
            <w:r>
              <w:rPr>
                <w:sz w:val="22"/>
              </w:rPr>
              <w:br/>
              <w:t>ГОСТ 17410-2022¹;</w:t>
            </w:r>
            <w:r>
              <w:rPr>
                <w:sz w:val="22"/>
              </w:rPr>
              <w:br/>
              <w:t>ГОСТ 21105-87¹;</w:t>
            </w:r>
            <w:r>
              <w:rPr>
                <w:sz w:val="22"/>
              </w:rPr>
              <w:br/>
              <w:t>ГОСТ 23479-79;</w:t>
            </w:r>
            <w:r>
              <w:rPr>
                <w:sz w:val="22"/>
              </w:rPr>
              <w:br/>
              <w:t>ГОСТ EN 14127-2015¹;</w:t>
            </w:r>
            <w:r>
              <w:rPr>
                <w:sz w:val="22"/>
              </w:rPr>
              <w:br/>
              <w:t>ГОСТ ISO 17638-2018¹;</w:t>
            </w:r>
            <w:r>
              <w:rPr>
                <w:sz w:val="22"/>
              </w:rPr>
              <w:br/>
              <w:t>ГОСТ ISO 3452-1-2021;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9934-1-2021¹;</w:t>
            </w:r>
            <w:r>
              <w:rPr>
                <w:sz w:val="22"/>
              </w:rPr>
              <w:br/>
              <w:t>ГОСТ ИСО 10543-2002¹;</w:t>
            </w:r>
            <w:r>
              <w:rPr>
                <w:sz w:val="22"/>
              </w:rPr>
              <w:br/>
              <w:t>ГОСТ Р 55724-2013;</w:t>
            </w:r>
            <w:r>
              <w:rPr>
                <w:sz w:val="22"/>
              </w:rPr>
              <w:br/>
              <w:t>МВИ. МГ 701-2012¹;</w:t>
            </w:r>
            <w:r>
              <w:rPr>
                <w:sz w:val="22"/>
              </w:rPr>
              <w:br/>
              <w:t>СТБ 1133-98¹;</w:t>
            </w:r>
            <w:r>
              <w:rPr>
                <w:sz w:val="22"/>
              </w:rPr>
              <w:br/>
              <w:t>СТБ 1172-99;</w:t>
            </w:r>
            <w:r>
              <w:rPr>
                <w:sz w:val="22"/>
              </w:rPr>
              <w:br/>
              <w:t>СТБ ЕН 1712-2004¹;</w:t>
            </w:r>
            <w:r>
              <w:rPr>
                <w:sz w:val="22"/>
              </w:rPr>
              <w:br/>
              <w:t>СТБ ЕН 1714-2002¹;</w:t>
            </w:r>
            <w:r>
              <w:rPr>
                <w:sz w:val="22"/>
              </w:rPr>
              <w:br/>
              <w:t>СТБ ЕН 970-2003¹</w:t>
            </w:r>
          </w:p>
        </w:tc>
      </w:tr>
    </w:tbl>
    <w:p w14:paraId="0E5761CF" w14:textId="77777777" w:rsidR="00A7420A" w:rsidRPr="00582A8F" w:rsidRDefault="00A7420A" w:rsidP="00A7420A">
      <w:pPr>
        <w:rPr>
          <w:sz w:val="24"/>
          <w:szCs w:val="24"/>
        </w:rPr>
      </w:pPr>
    </w:p>
    <w:p w14:paraId="1ED25A0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6D41F0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2B60AC9" w14:textId="77777777" w:rsidR="00A7420A" w:rsidRPr="00605AD3" w:rsidRDefault="003D62BE" w:rsidP="003D62BE">
      <w:pPr>
        <w:rPr>
          <w:color w:val="000000"/>
        </w:rPr>
      </w:pPr>
      <w:r w:rsidRPr="00381608">
        <w:rPr>
          <w:color w:val="000000"/>
        </w:rPr>
        <w:t>¹ - стандарты, не включенные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ТР ТС 032/2013 и ТР ТС 010/2011</w:t>
      </w:r>
    </w:p>
    <w:p w14:paraId="38D5D6CC" w14:textId="77777777" w:rsidR="00381608" w:rsidRDefault="00381608" w:rsidP="00543219">
      <w:pPr>
        <w:rPr>
          <w:color w:val="000000"/>
          <w:sz w:val="28"/>
          <w:szCs w:val="28"/>
        </w:rPr>
      </w:pPr>
    </w:p>
    <w:p w14:paraId="740E8E59" w14:textId="35271ED0" w:rsidR="00543219" w:rsidRDefault="00543219" w:rsidP="005432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Pr="005432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D77E45D" w14:textId="77777777" w:rsidR="00543219" w:rsidRDefault="00543219" w:rsidP="005432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B80C3B0" w14:textId="77777777" w:rsidR="00543219" w:rsidRPr="000A20AB" w:rsidRDefault="00543219" w:rsidP="0054321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аккредитации</w:t>
      </w:r>
    </w:p>
    <w:p w14:paraId="05E0132E" w14:textId="77777777" w:rsidR="00543219" w:rsidRDefault="00543219" w:rsidP="00543219">
      <w:pPr>
        <w:rPr>
          <w:bCs/>
          <w:sz w:val="24"/>
          <w:szCs w:val="24"/>
        </w:rPr>
      </w:pPr>
      <w:r>
        <w:rPr>
          <w:color w:val="000000"/>
          <w:sz w:val="28"/>
          <w:szCs w:val="28"/>
        </w:rPr>
        <w:t xml:space="preserve">государственного </w:t>
      </w: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О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Шабанова</w:t>
      </w:r>
    </w:p>
    <w:p w14:paraId="004C6FD5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D736C1" w14:textId="77777777" w:rsidR="002617D8" w:rsidRDefault="002617D8" w:rsidP="0011070C">
      <w:r>
        <w:separator/>
      </w:r>
    </w:p>
  </w:endnote>
  <w:endnote w:type="continuationSeparator" w:id="0">
    <w:p w14:paraId="1A8D63A9" w14:textId="77777777" w:rsidR="002617D8" w:rsidRDefault="002617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1756A72C" w14:textId="77777777" w:rsidTr="00137996">
      <w:tc>
        <w:tcPr>
          <w:tcW w:w="3400" w:type="dxa"/>
          <w:vAlign w:val="center"/>
          <w:hideMark/>
        </w:tcPr>
        <w:p w14:paraId="702DD63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7FE6A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AC16DDD" w14:textId="309BBCF2" w:rsidR="002667A7" w:rsidRPr="00CC669F" w:rsidRDefault="0038160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27.12.2024</w:t>
              </w:r>
            </w:p>
          </w:sdtContent>
        </w:sdt>
        <w:p w14:paraId="59A08A2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EE0F65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257EE5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1DAC207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685EE9C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C3C1A7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8D01B86" w14:textId="278616CD" w:rsidR="005D5C7B" w:rsidRPr="00CC669F" w:rsidRDefault="0038160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27.12.2024</w:t>
              </w:r>
            </w:p>
          </w:sdtContent>
        </w:sdt>
        <w:p w14:paraId="72BCCAC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FBC321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0522AF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6EDB5" w14:textId="77777777" w:rsidR="002617D8" w:rsidRDefault="002617D8" w:rsidP="0011070C">
      <w:r>
        <w:separator/>
      </w:r>
    </w:p>
  </w:footnote>
  <w:footnote w:type="continuationSeparator" w:id="0">
    <w:p w14:paraId="5EE228FC" w14:textId="77777777" w:rsidR="002617D8" w:rsidRDefault="002617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FE410F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0528EE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FC2C53D" wp14:editId="7E15930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A40B81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1.0135</w:t>
          </w:r>
        </w:p>
      </w:tc>
    </w:tr>
  </w:tbl>
  <w:p w14:paraId="0B6BD9A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27897D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82F817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CB6FDB1" wp14:editId="332F29F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18725C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BFF6F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722EC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765613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851C4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7797"/>
    <w:rsid w:val="0020355B"/>
    <w:rsid w:val="00204777"/>
    <w:rsid w:val="00225085"/>
    <w:rsid w:val="002505FA"/>
    <w:rsid w:val="002617D8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81608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6304A"/>
    <w:rsid w:val="00481B36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64672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42AA3"/>
    <w:rsid w:val="00A47C62"/>
    <w:rsid w:val="00A72C2C"/>
    <w:rsid w:val="00A7420A"/>
    <w:rsid w:val="00A755C7"/>
    <w:rsid w:val="00AB0EA7"/>
    <w:rsid w:val="00AD4B7A"/>
    <w:rsid w:val="00AF3AF5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007D"/>
    <w:rsid w:val="00DF7DAB"/>
    <w:rsid w:val="00E5357F"/>
    <w:rsid w:val="00E750F5"/>
    <w:rsid w:val="00E85732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529DA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47BA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851C4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6304A"/>
    <w:rsid w:val="00495C3B"/>
    <w:rsid w:val="004A3A30"/>
    <w:rsid w:val="004F5804"/>
    <w:rsid w:val="00532108"/>
    <w:rsid w:val="00542635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64672"/>
    <w:rsid w:val="007A464A"/>
    <w:rsid w:val="007A5398"/>
    <w:rsid w:val="0080735D"/>
    <w:rsid w:val="008B46AD"/>
    <w:rsid w:val="009B17FA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04050"/>
    <w:rsid w:val="00DB7154"/>
    <w:rsid w:val="00E37E7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2024-12-24T08:34:00Z</cp:lastPrinted>
  <dcterms:created xsi:type="dcterms:W3CDTF">2025-01-08T08:21:00Z</dcterms:created>
  <dcterms:modified xsi:type="dcterms:W3CDTF">2025-01-08T08:21:00Z</dcterms:modified>
</cp:coreProperties>
</file>