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73BAD430" w14:textId="77777777" w:rsidTr="00A0063E">
        <w:tc>
          <w:tcPr>
            <w:tcW w:w="5670" w:type="dxa"/>
            <w:vMerge w:val="restart"/>
          </w:tcPr>
          <w:p w14:paraId="62A8B38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FC058D" w14:textId="4AAF96A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21A0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5E485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B6DF0C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2AD4170" w14:textId="77777777" w:rsidTr="00A0063E">
        <w:tc>
          <w:tcPr>
            <w:tcW w:w="5670" w:type="dxa"/>
            <w:vMerge/>
          </w:tcPr>
          <w:p w14:paraId="616B23C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49851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D842C8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5CB2C51" w14:textId="77777777" w:rsidTr="00A0063E">
        <w:tc>
          <w:tcPr>
            <w:tcW w:w="5670" w:type="dxa"/>
            <w:vMerge/>
          </w:tcPr>
          <w:p w14:paraId="0BB42B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07B17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4856">
                  <w:rPr>
                    <w:rFonts w:cs="Times New Roman"/>
                    <w:bCs/>
                    <w:sz w:val="28"/>
                    <w:szCs w:val="28"/>
                  </w:rPr>
                  <w:t>2.5010</w:t>
                </w:r>
              </w:sdtContent>
            </w:sdt>
          </w:p>
        </w:tc>
        <w:tc>
          <w:tcPr>
            <w:tcW w:w="3230" w:type="dxa"/>
          </w:tcPr>
          <w:p w14:paraId="3430236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AD8BF8D" w14:textId="77777777" w:rsidTr="00A0063E">
        <w:tc>
          <w:tcPr>
            <w:tcW w:w="5670" w:type="dxa"/>
            <w:vMerge/>
          </w:tcPr>
          <w:p w14:paraId="4E6FE99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661B26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E4856">
                  <w:rPr>
                    <w:rFonts w:cs="Times New Roman"/>
                    <w:bCs/>
                    <w:sz w:val="28"/>
                    <w:szCs w:val="28"/>
                  </w:rPr>
                  <w:t>16.02.2018</w:t>
                </w:r>
              </w:sdtContent>
            </w:sdt>
          </w:p>
        </w:tc>
        <w:tc>
          <w:tcPr>
            <w:tcW w:w="3230" w:type="dxa"/>
          </w:tcPr>
          <w:p w14:paraId="5D06041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5424EEE" w14:textId="77777777" w:rsidTr="00A0063E">
        <w:tc>
          <w:tcPr>
            <w:tcW w:w="5670" w:type="dxa"/>
            <w:vMerge/>
          </w:tcPr>
          <w:p w14:paraId="7839571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CF0983" w14:textId="55DBEF2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641E6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</w:tc>
        <w:tc>
          <w:tcPr>
            <w:tcW w:w="3230" w:type="dxa"/>
          </w:tcPr>
          <w:p w14:paraId="03ACBFA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66045C8" w14:textId="77777777" w:rsidTr="00A0063E">
        <w:tc>
          <w:tcPr>
            <w:tcW w:w="5670" w:type="dxa"/>
            <w:vMerge/>
          </w:tcPr>
          <w:p w14:paraId="2BDAB6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91CBBA" w14:textId="321D759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B437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44140C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645DCDC" w14:textId="77777777" w:rsidTr="00A0063E">
        <w:tc>
          <w:tcPr>
            <w:tcW w:w="5670" w:type="dxa"/>
            <w:vMerge/>
          </w:tcPr>
          <w:p w14:paraId="3661BCF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9BD348" w14:textId="7F0EC8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E217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F57F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B0552C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6632D559" w14:textId="77777777" w:rsidTr="007545C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3136B6B8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23B928E" w14:textId="7259C1DB" w:rsidR="003E2176" w:rsidRDefault="00FC0729" w:rsidP="005E48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3E2176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</w:t>
            </w:r>
            <w:r w:rsidRPr="000C0417">
              <w:rPr>
                <w:bCs/>
                <w:sz w:val="28"/>
                <w:szCs w:val="28"/>
              </w:rPr>
              <w:t>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4F57F2">
                  <w:rPr>
                    <w:rStyle w:val="39"/>
                    <w:bCs/>
                  </w:rPr>
                  <w:t>27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</w:p>
          <w:p w14:paraId="1B0C7FAC" w14:textId="478847E9" w:rsidR="005E4856" w:rsidRPr="00BC34AF" w:rsidRDefault="005E4856" w:rsidP="005E48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радиологической лаборатории</w:t>
            </w:r>
          </w:p>
          <w:p w14:paraId="0251B6C1" w14:textId="69AD0355" w:rsidR="00750565" w:rsidRDefault="005E4856" w:rsidP="005E48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E4856">
              <w:rPr>
                <w:sz w:val="28"/>
                <w:szCs w:val="28"/>
                <w:lang w:val="ru-RU"/>
              </w:rPr>
              <w:t>Общества с ограниченной ответственностью «Медтехнопарк»</w:t>
            </w:r>
          </w:p>
          <w:p w14:paraId="2D65BD01" w14:textId="77777777" w:rsidR="003E2176" w:rsidRDefault="003E2176" w:rsidP="005E48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498AA042" w14:textId="5272346A" w:rsidR="003E2176" w:rsidRPr="00701135" w:rsidRDefault="003E2176" w:rsidP="005E48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71ABCB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7545CC" w:rsidRPr="00B20F86" w14:paraId="711CC41B" w14:textId="77777777" w:rsidTr="007545CC">
        <w:trPr>
          <w:trHeight w:val="266"/>
          <w:tblHeader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02E22" w14:textId="5BD1F077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6B6BB" w14:textId="2002DD6C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CD861" w14:textId="28F54A0F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6E269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673D1E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1FC8C27E" w14:textId="2D1BB7CF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34260723" w14:textId="73DA2846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7F0BB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EAED9B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AA2B93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31EC93F8" w14:textId="1F567F32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A5E01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D53916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6B7A73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73FBC9F8" w14:textId="7E06C975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6D45E2D3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</w:t>
            </w:r>
          </w:p>
          <w:p w14:paraId="1D802C27" w14:textId="67456BCF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в том числе правила </w:t>
            </w:r>
          </w:p>
          <w:p w14:paraId="5BF56B28" w14:textId="592A8DC9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08E4C02" w14:textId="77777777" w:rsidR="007545CC" w:rsidRPr="007545CC" w:rsidRDefault="007545CC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552FE5" w:rsidRPr="00B20F86" w14:paraId="353E798E" w14:textId="77777777" w:rsidTr="007545CC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2BD844D1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22D4D700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A48E301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9398C8F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D212B4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246B8A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3AD6D043" w14:textId="77777777" w:rsidTr="007545CC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38CA100F" w14:textId="1BB4CC90" w:rsidR="00552FE5" w:rsidRPr="00F3796D" w:rsidRDefault="003E2176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3796D">
              <w:rPr>
                <w:b/>
                <w:sz w:val="22"/>
                <w:szCs w:val="22"/>
              </w:rPr>
              <w:t>пр-</w:t>
            </w:r>
            <w:r w:rsidR="00EB00C5">
              <w:rPr>
                <w:b/>
                <w:sz w:val="22"/>
                <w:szCs w:val="22"/>
              </w:rPr>
              <w:t>к</w:t>
            </w:r>
            <w:r w:rsidRPr="00F3796D">
              <w:rPr>
                <w:b/>
                <w:sz w:val="22"/>
                <w:szCs w:val="22"/>
              </w:rPr>
              <w:t>т газеты Правда, д. 5, пом. 6Н, каб. 24, 220116, г. Минск</w:t>
            </w:r>
          </w:p>
        </w:tc>
      </w:tr>
    </w:tbl>
    <w:p w14:paraId="181199D5" w14:textId="77777777" w:rsidR="004E5093" w:rsidRPr="004E5093" w:rsidRDefault="004E5093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7E1118" w:rsidRPr="00B20F86" w14:paraId="5860B60D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7C02430B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1.1</w:t>
            </w:r>
          </w:p>
          <w:p w14:paraId="4DD320FD" w14:textId="7DD301F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2EA7EC6" w14:textId="77777777" w:rsidR="0077700E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Аппараты </w:t>
            </w:r>
          </w:p>
          <w:p w14:paraId="6089C3C2" w14:textId="77777777" w:rsidR="0077700E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медицинские терапевтические, оснащённые </w:t>
            </w:r>
          </w:p>
          <w:p w14:paraId="35175713" w14:textId="77777777" w:rsidR="0077700E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источниками ионизирующего излучения (ускорители </w:t>
            </w:r>
          </w:p>
          <w:p w14:paraId="30D87B7C" w14:textId="1786C752" w:rsidR="007E1118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>медицинские, аппараты гамма-терапевтически</w:t>
            </w:r>
            <w:r>
              <w:rPr>
                <w:sz w:val="22"/>
                <w:szCs w:val="22"/>
              </w:rPr>
              <w:t>е</w:t>
            </w:r>
            <w:r w:rsidRPr="0077700E">
              <w:rPr>
                <w:sz w:val="22"/>
                <w:szCs w:val="22"/>
              </w:rPr>
              <w:t xml:space="preserve"> дистанционные)</w:t>
            </w:r>
            <w:r w:rsidR="007E1118" w:rsidRPr="00097BBF">
              <w:rPr>
                <w:sz w:val="22"/>
                <w:szCs w:val="22"/>
              </w:rPr>
              <w:t xml:space="preserve"> </w:t>
            </w:r>
          </w:p>
          <w:p w14:paraId="37A56C38" w14:textId="3CB698AB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334FE4" w14:textId="77777777" w:rsidR="007E1118" w:rsidRPr="004E5093" w:rsidRDefault="007E1118" w:rsidP="00104A6B">
            <w:pPr>
              <w:pStyle w:val="af5"/>
              <w:jc w:val="center"/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60355FCE" w14:textId="278C95F4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6248C6C1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Информационное табло</w:t>
            </w:r>
          </w:p>
          <w:p w14:paraId="7AA95C44" w14:textId="30706112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284F6D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E459543" w14:textId="047BED75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34417A4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5E7C0F38" w14:textId="4EFBF66A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0EC0A87A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23005700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1.2</w:t>
            </w:r>
          </w:p>
          <w:p w14:paraId="00DD6C1D" w14:textId="5F1659DD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9894C48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292271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33404564" w14:textId="4C1B0C09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44A99DF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Дверные </w:t>
            </w:r>
          </w:p>
          <w:p w14:paraId="6DBCC215" w14:textId="4C0EB9A6" w:rsidR="007E1118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7E1118" w:rsidRPr="004E5093">
              <w:rPr>
                <w:sz w:val="22"/>
                <w:szCs w:val="22"/>
              </w:rPr>
              <w:t>локировки</w:t>
            </w:r>
          </w:p>
          <w:p w14:paraId="43B2ED76" w14:textId="72421F6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921B78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24CA36E" w14:textId="4F347933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193CFB9F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11268B74" w14:textId="538DC17A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0CFFBFF6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77825C55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1.3</w:t>
            </w:r>
          </w:p>
          <w:p w14:paraId="430C88A0" w14:textId="5F1D1C0B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52E23153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0444070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4A8B16C4" w14:textId="5568B75E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09F8FF8C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Телевизионное наблюдение</w:t>
            </w:r>
          </w:p>
          <w:p w14:paraId="54F54055" w14:textId="5503B30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CD5C54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5FB1E2A1" w14:textId="145BECD8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1564666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46502DF4" w14:textId="47B86CC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5E6B4F75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7AC9B2E0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1.4</w:t>
            </w:r>
          </w:p>
          <w:p w14:paraId="7B1955FA" w14:textId="26E03642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6044B96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330550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3DD48565" w14:textId="055F85D0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3C9D356F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Громкоговорящая связь оператора </w:t>
            </w:r>
          </w:p>
          <w:p w14:paraId="7617B7FD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с пациентом </w:t>
            </w:r>
          </w:p>
          <w:p w14:paraId="06FA6EDB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и пациента </w:t>
            </w:r>
          </w:p>
          <w:p w14:paraId="1D0E4D9C" w14:textId="3270FB66" w:rsidR="007E1118" w:rsidRPr="004E5093" w:rsidRDefault="007E1118" w:rsidP="007E11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с оператором</w:t>
            </w:r>
          </w:p>
        </w:tc>
        <w:tc>
          <w:tcPr>
            <w:tcW w:w="2126" w:type="dxa"/>
            <w:shd w:val="clear" w:color="auto" w:fill="auto"/>
          </w:tcPr>
          <w:p w14:paraId="12D87E9F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8C40BF3" w14:textId="167E4E11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5C89348B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240B3E8C" w14:textId="16B1AE10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пользованию№ 1</w:t>
            </w:r>
          </w:p>
        </w:tc>
      </w:tr>
      <w:tr w:rsidR="007E1118" w:rsidRPr="00B20F86" w14:paraId="5CAAC485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028E57A0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1.5</w:t>
            </w:r>
          </w:p>
          <w:p w14:paraId="3E1A5AD2" w14:textId="29C439D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41B09AD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6F4F10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6C4EEE16" w14:textId="7E38FBF0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6B26324D" w14:textId="77777777" w:rsidR="007E1118" w:rsidRPr="001D45D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45D8">
              <w:rPr>
                <w:sz w:val="22"/>
                <w:szCs w:val="22"/>
              </w:rPr>
              <w:t xml:space="preserve">Система защиты </w:t>
            </w:r>
          </w:p>
          <w:p w14:paraId="3364A797" w14:textId="77777777" w:rsidR="007E1118" w:rsidRPr="001D45D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45D8">
              <w:rPr>
                <w:sz w:val="22"/>
                <w:szCs w:val="22"/>
              </w:rPr>
              <w:t xml:space="preserve">от столкновений </w:t>
            </w:r>
          </w:p>
          <w:p w14:paraId="2B10C3B2" w14:textId="377E09D2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1D45D8">
              <w:rPr>
                <w:sz w:val="22"/>
                <w:szCs w:val="22"/>
              </w:rPr>
              <w:t>со столом</w:t>
            </w:r>
          </w:p>
        </w:tc>
        <w:tc>
          <w:tcPr>
            <w:tcW w:w="2126" w:type="dxa"/>
            <w:shd w:val="clear" w:color="auto" w:fill="auto"/>
          </w:tcPr>
          <w:p w14:paraId="3A95D287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3D304753" w14:textId="20BA627B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17E87CBA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002D15D2" w14:textId="4D059D9F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38DB6595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67EBC718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1.6</w:t>
            </w:r>
          </w:p>
          <w:p w14:paraId="74EB4E0E" w14:textId="5B41DA54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21E6793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7CC37C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637828E0" w14:textId="2C646D60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23C4C32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Аварийные </w:t>
            </w:r>
          </w:p>
          <w:p w14:paraId="13C4F53E" w14:textId="4E7EBF39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выключатели</w:t>
            </w:r>
          </w:p>
        </w:tc>
        <w:tc>
          <w:tcPr>
            <w:tcW w:w="2126" w:type="dxa"/>
            <w:shd w:val="clear" w:color="auto" w:fill="auto"/>
          </w:tcPr>
          <w:p w14:paraId="73D21ACF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06010A2B" w14:textId="5E5B6318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5492C697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70EFC166" w14:textId="1DD962A1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84586B" w:rsidRPr="00B20F86" w14:paraId="5F9C20DB" w14:textId="77777777" w:rsidTr="00C869C0">
        <w:trPr>
          <w:trHeight w:val="277"/>
        </w:trPr>
        <w:tc>
          <w:tcPr>
            <w:tcW w:w="710" w:type="dxa"/>
            <w:shd w:val="clear" w:color="auto" w:fill="auto"/>
          </w:tcPr>
          <w:p w14:paraId="0861B6F7" w14:textId="77777777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1.7</w:t>
            </w:r>
          </w:p>
          <w:p w14:paraId="06BF90CA" w14:textId="27B4CB2B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7E225A63" w14:textId="77777777" w:rsidR="0084586B" w:rsidRPr="00097BBF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7A970D0" w14:textId="77777777" w:rsidR="0084586B" w:rsidRPr="004E5093" w:rsidRDefault="0084586B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4E5093">
              <w:rPr>
                <w:noProof/>
                <w:color w:val="000000"/>
              </w:rPr>
              <w:t>26.60</w:t>
            </w:r>
            <w:r w:rsidRPr="004E5093">
              <w:rPr>
                <w:noProof/>
                <w:color w:val="000000"/>
                <w:lang w:val="ru-RU"/>
              </w:rPr>
              <w:t>/</w:t>
            </w:r>
          </w:p>
          <w:p w14:paraId="06F29356" w14:textId="7A59A97C" w:rsidR="0084586B" w:rsidRPr="004E5093" w:rsidRDefault="0084586B" w:rsidP="008458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  <w:color w:val="000000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230AF807" w14:textId="5CC7F6A7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Горизонтальность стола</w:t>
            </w:r>
          </w:p>
        </w:tc>
        <w:tc>
          <w:tcPr>
            <w:tcW w:w="2126" w:type="dxa"/>
            <w:shd w:val="clear" w:color="auto" w:fill="auto"/>
          </w:tcPr>
          <w:p w14:paraId="26E440DB" w14:textId="77777777" w:rsidR="0084586B" w:rsidRPr="00357126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76D9D757" w14:textId="1D98D66C" w:rsidR="0084586B" w:rsidRPr="004E5093" w:rsidRDefault="0084586B" w:rsidP="0084586B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E57942" w14:textId="77777777" w:rsidR="0084586B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0028-2022</w:t>
            </w:r>
            <w:r w:rsidRPr="004E5093">
              <w:rPr>
                <w:sz w:val="22"/>
                <w:szCs w:val="22"/>
              </w:rPr>
              <w:t xml:space="preserve"> </w:t>
            </w:r>
          </w:p>
          <w:p w14:paraId="1E272AA8" w14:textId="6630B039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п. 9.2</w:t>
            </w:r>
          </w:p>
        </w:tc>
      </w:tr>
      <w:tr w:rsidR="007E1118" w:rsidRPr="00B20F86" w14:paraId="6C0AD420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03AA5AB6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1.9</w:t>
            </w:r>
          </w:p>
          <w:p w14:paraId="4B4DD8E1" w14:textId="6D2370C6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486010A" w14:textId="248D751F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3E2A192" w14:textId="77777777" w:rsidR="007E1118" w:rsidRPr="00097BBF" w:rsidRDefault="007E1118" w:rsidP="00104A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485D15B6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sz w:val="22"/>
                <w:szCs w:val="22"/>
              </w:rPr>
              <w:t>33.111</w:t>
            </w:r>
          </w:p>
        </w:tc>
        <w:tc>
          <w:tcPr>
            <w:tcW w:w="2126" w:type="dxa"/>
            <w:shd w:val="clear" w:color="auto" w:fill="auto"/>
          </w:tcPr>
          <w:p w14:paraId="3AD132E9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 xml:space="preserve">Освещённость </w:t>
            </w:r>
          </w:p>
          <w:p w14:paraId="3616BF62" w14:textId="104B7B98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светового поля</w:t>
            </w:r>
          </w:p>
        </w:tc>
        <w:tc>
          <w:tcPr>
            <w:tcW w:w="2126" w:type="dxa"/>
            <w:shd w:val="clear" w:color="auto" w:fill="auto"/>
          </w:tcPr>
          <w:p w14:paraId="3F39371F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21B8EB65" w14:textId="11046A4B" w:rsidR="007E1118" w:rsidRPr="00097BBF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3C0258A1" w14:textId="77777777" w:rsidR="0084586B" w:rsidRDefault="0084586B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86B">
              <w:rPr>
                <w:sz w:val="22"/>
                <w:szCs w:val="22"/>
              </w:rPr>
              <w:t xml:space="preserve">АМИ.МН 0028-2022 </w:t>
            </w:r>
          </w:p>
          <w:p w14:paraId="4E2B3E88" w14:textId="2BA38A6E" w:rsidR="007E1118" w:rsidRPr="00097BBF" w:rsidRDefault="0084586B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86B">
              <w:rPr>
                <w:sz w:val="22"/>
                <w:szCs w:val="22"/>
              </w:rPr>
              <w:t>п. 9.4</w:t>
            </w:r>
          </w:p>
        </w:tc>
      </w:tr>
    </w:tbl>
    <w:p w14:paraId="1BF1DA00" w14:textId="77777777" w:rsidR="00764B4F" w:rsidRDefault="00764B4F"/>
    <w:p w14:paraId="79B661DD" w14:textId="77777777" w:rsidR="00764B4F" w:rsidRDefault="00764B4F"/>
    <w:p w14:paraId="6726A789" w14:textId="77777777" w:rsidR="00764B4F" w:rsidRDefault="00764B4F"/>
    <w:p w14:paraId="0DE38518" w14:textId="77777777" w:rsidR="00764B4F" w:rsidRDefault="00764B4F"/>
    <w:p w14:paraId="75814B54" w14:textId="77777777" w:rsidR="00764B4F" w:rsidRDefault="00764B4F"/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4F57F2" w:rsidRPr="00B20F86" w14:paraId="288EEE3C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0A1988F0" w14:textId="72534EA5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lastRenderedPageBreak/>
              <w:t>1.27</w:t>
            </w:r>
          </w:p>
          <w:p w14:paraId="098DC78D" w14:textId="10A7040E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C1609CB" w14:textId="77777777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Аппараты </w:t>
            </w:r>
          </w:p>
          <w:p w14:paraId="74829F90" w14:textId="77777777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медицинские терапевтические, оснащённые </w:t>
            </w:r>
          </w:p>
          <w:p w14:paraId="52304A07" w14:textId="77777777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источниками ионизирующего излучения (ускорители </w:t>
            </w:r>
          </w:p>
          <w:p w14:paraId="2194CBFB" w14:textId="64622310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>медицинские, аппараты гамма-терапевтически</w:t>
            </w:r>
            <w:r>
              <w:rPr>
                <w:sz w:val="22"/>
                <w:szCs w:val="22"/>
              </w:rPr>
              <w:t>е</w:t>
            </w:r>
            <w:r w:rsidRPr="0077700E">
              <w:rPr>
                <w:sz w:val="22"/>
                <w:szCs w:val="22"/>
              </w:rPr>
              <w:t xml:space="preserve"> дистанционные)</w:t>
            </w:r>
          </w:p>
          <w:p w14:paraId="1F2D2459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D81FAF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7B443CA2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5A0C7372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 xml:space="preserve">Качество </w:t>
            </w:r>
          </w:p>
          <w:p w14:paraId="1DEF573F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 xml:space="preserve">фотонного </w:t>
            </w:r>
          </w:p>
          <w:p w14:paraId="60B979B7" w14:textId="1984FD1F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излучения</w:t>
            </w:r>
          </w:p>
          <w:p w14:paraId="26797F71" w14:textId="467F4CC7" w:rsidR="004F57F2" w:rsidRDefault="00902E20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m:oMath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10</m:t>
                      </m:r>
                    </m:sub>
                  </m:sSub>
                </m:den>
              </m:f>
            </m:oMath>
            <w:r w:rsidR="004F57F2" w:rsidRPr="00097BBF">
              <w:rPr>
                <w:sz w:val="22"/>
                <w:szCs w:val="22"/>
              </w:rPr>
              <w:t xml:space="preserve"> и</w:t>
            </w:r>
            <w:r w:rsidR="004F57F2">
              <w:rPr>
                <w:sz w:val="22"/>
                <w:szCs w:val="22"/>
              </w:rPr>
              <w:t>ли</w:t>
            </w:r>
            <w:r w:rsidR="004F57F2" w:rsidRPr="00097BBF">
              <w:rPr>
                <w:sz w:val="22"/>
                <w:szCs w:val="22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TRP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10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20</m:t>
                  </m:r>
                </m:sup>
              </m:sSubSup>
            </m:oMath>
            <w:r w:rsidR="004F57F2">
              <w:rPr>
                <w:sz w:val="22"/>
                <w:szCs w:val="22"/>
              </w:rPr>
              <w:t xml:space="preserve"> </w:t>
            </w:r>
          </w:p>
          <w:p w14:paraId="03D71EAC" w14:textId="0D3E34BA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ускорителей</w:t>
            </w:r>
          </w:p>
        </w:tc>
        <w:tc>
          <w:tcPr>
            <w:tcW w:w="2126" w:type="dxa"/>
            <w:shd w:val="clear" w:color="auto" w:fill="auto"/>
          </w:tcPr>
          <w:p w14:paraId="62E282FD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6EC05DDC" w14:textId="26C8221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64DDB5A9" w14:textId="1D7CD599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0028-2022 пп. 9.24, 9.25</w:t>
            </w:r>
          </w:p>
        </w:tc>
      </w:tr>
      <w:tr w:rsidR="004F57F2" w:rsidRPr="00B20F86" w14:paraId="784EF360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09F0FCEB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1.29</w:t>
            </w:r>
          </w:p>
          <w:p w14:paraId="25911F58" w14:textId="7EFEA446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B6C385A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BAB62E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42EBC240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4C01C60A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4B4F">
              <w:rPr>
                <w:sz w:val="22"/>
                <w:szCs w:val="22"/>
              </w:rPr>
              <w:t xml:space="preserve">Точность установки поглощённой дозы в воде фотонного излучения </w:t>
            </w:r>
          </w:p>
          <w:p w14:paraId="6987EC49" w14:textId="476D6D2A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4B4F">
              <w:rPr>
                <w:sz w:val="22"/>
                <w:szCs w:val="22"/>
              </w:rPr>
              <w:t>ускорителей</w:t>
            </w:r>
          </w:p>
        </w:tc>
        <w:tc>
          <w:tcPr>
            <w:tcW w:w="2126" w:type="dxa"/>
            <w:shd w:val="clear" w:color="auto" w:fill="auto"/>
          </w:tcPr>
          <w:p w14:paraId="1E31BDED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7ABBB2F" w14:textId="7550025D" w:rsidR="004F57F2" w:rsidRPr="00097BBF" w:rsidRDefault="004F57F2" w:rsidP="0084586B">
            <w:pPr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3783BD92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АМИ.МН 0028-2022 </w:t>
            </w:r>
          </w:p>
          <w:p w14:paraId="2238CE4C" w14:textId="7FDF6071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9.27</w:t>
            </w:r>
          </w:p>
        </w:tc>
      </w:tr>
      <w:tr w:rsidR="004F57F2" w:rsidRPr="00B20F86" w14:paraId="3B035696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54F4F01B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1.30</w:t>
            </w:r>
          </w:p>
          <w:p w14:paraId="07DBABCE" w14:textId="7D237964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15AB01E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231DCD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613B366F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205CC3A0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bookmarkStart w:id="0" w:name="_Toc494410248"/>
            <w:r w:rsidRPr="00097BBF">
              <w:rPr>
                <w:sz w:val="22"/>
                <w:szCs w:val="22"/>
              </w:rPr>
              <w:t xml:space="preserve">Повторяемость </w:t>
            </w:r>
          </w:p>
          <w:p w14:paraId="37A42EEB" w14:textId="3F5E512B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поглощённой дозы в воде</w:t>
            </w:r>
            <w:bookmarkEnd w:id="0"/>
          </w:p>
        </w:tc>
        <w:tc>
          <w:tcPr>
            <w:tcW w:w="2126" w:type="dxa"/>
            <w:shd w:val="clear" w:color="auto" w:fill="auto"/>
          </w:tcPr>
          <w:p w14:paraId="48573A0D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30A8CB1C" w14:textId="555ADF89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282A89E9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АМИ.МН 0028-2022 </w:t>
            </w:r>
          </w:p>
          <w:p w14:paraId="5684AD90" w14:textId="02F96EF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 9.27, 9.29</w:t>
            </w:r>
          </w:p>
        </w:tc>
      </w:tr>
      <w:tr w:rsidR="004F57F2" w:rsidRPr="00B20F86" w14:paraId="5F76362C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0DB5BCBC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1.31</w:t>
            </w:r>
          </w:p>
          <w:p w14:paraId="0A1D9A34" w14:textId="53AC2289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2CB16AF9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D61A122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156F648E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6D714ED6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Воспроизводимость поглощённой дозы в воде</w:t>
            </w:r>
          </w:p>
        </w:tc>
        <w:tc>
          <w:tcPr>
            <w:tcW w:w="2126" w:type="dxa"/>
            <w:shd w:val="clear" w:color="auto" w:fill="auto"/>
          </w:tcPr>
          <w:p w14:paraId="1330006E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2EEA4AE0" w14:textId="338D2E1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6D4732D6" w14:textId="36229980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0028-2022 пп. 9.27, 9.29</w:t>
            </w:r>
          </w:p>
        </w:tc>
      </w:tr>
    </w:tbl>
    <w:p w14:paraId="39E71CA1" w14:textId="77777777" w:rsidR="007E1118" w:rsidRDefault="007E1118"/>
    <w:p w14:paraId="6555018D" w14:textId="7874136A" w:rsidR="00421E45" w:rsidRDefault="00421E45" w:rsidP="00421E45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1DF46314" w14:textId="77777777" w:rsidR="00072FC5" w:rsidRDefault="00421E45" w:rsidP="00421E45">
      <w:pPr>
        <w:ind w:left="-284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9295E0F" w14:textId="2F064673" w:rsidR="00421E45" w:rsidRPr="00605AD3" w:rsidRDefault="00072FC5" w:rsidP="00DB5C2C">
      <w:pPr>
        <w:ind w:left="-284"/>
        <w:jc w:val="both"/>
        <w:rPr>
          <w:color w:val="000000"/>
        </w:rPr>
      </w:pPr>
      <w:r w:rsidRPr="00072FC5">
        <w:rPr>
          <w:color w:val="000000"/>
          <w:vertAlign w:val="superscript"/>
        </w:rPr>
        <w:t>1</w:t>
      </w:r>
      <w:r w:rsidRPr="00072FC5">
        <w:rPr>
          <w:color w:val="000000"/>
        </w:rPr>
        <w:t xml:space="preserve">Руководство к пользованию № 1 инструкции по применению </w:t>
      </w:r>
      <w:r w:rsidR="00DB5C2C" w:rsidRPr="00DB5C2C">
        <w:rPr>
          <w:color w:val="000000"/>
        </w:rPr>
        <w:t>«Контроль качества медицинских ускорителей электронов»</w:t>
      </w:r>
      <w:r w:rsidR="00DB5C2C">
        <w:rPr>
          <w:color w:val="000000"/>
        </w:rPr>
        <w:t xml:space="preserve"> </w:t>
      </w:r>
      <w:r w:rsidRPr="00072FC5">
        <w:rPr>
          <w:color w:val="000000"/>
        </w:rPr>
        <w:t>№ 21</w:t>
      </w:r>
      <w:r w:rsidRPr="00072FC5">
        <w:rPr>
          <w:color w:val="000000"/>
        </w:rPr>
        <w:noBreakHyphen/>
        <w:t>0103, утверждённой Министерством здравоохранения Республики Беларусь 11</w:t>
      </w:r>
      <w:r>
        <w:rPr>
          <w:color w:val="000000"/>
        </w:rPr>
        <w:t>.04.</w:t>
      </w:r>
      <w:r w:rsidRPr="00072FC5">
        <w:rPr>
          <w:color w:val="000000"/>
        </w:rPr>
        <w:t>2003</w:t>
      </w:r>
      <w:r>
        <w:rPr>
          <w:color w:val="000000"/>
        </w:rPr>
        <w:t>,</w:t>
      </w:r>
      <w:r w:rsidRPr="00072FC5">
        <w:rPr>
          <w:color w:val="000000"/>
        </w:rPr>
        <w:t xml:space="preserve"> и руководства по монтажу линейного ускорителя Электа. Утвержден</w:t>
      </w:r>
      <w:r>
        <w:rPr>
          <w:color w:val="000000"/>
        </w:rPr>
        <w:t>о</w:t>
      </w:r>
      <w:r w:rsidRPr="00072FC5">
        <w:rPr>
          <w:color w:val="000000"/>
        </w:rPr>
        <w:t xml:space="preserve"> ООО «Медтехнопарк»</w:t>
      </w:r>
      <w:r w:rsidR="00DB5C2C" w:rsidRPr="00DB5C2C">
        <w:t xml:space="preserve"> </w:t>
      </w:r>
      <w:r w:rsidR="00DB5C2C" w:rsidRPr="00DB5C2C">
        <w:rPr>
          <w:color w:val="000000"/>
        </w:rPr>
        <w:t>18.10.2017</w:t>
      </w:r>
      <w:r>
        <w:rPr>
          <w:color w:val="000000"/>
        </w:rPr>
        <w:t>.</w:t>
      </w:r>
      <w:r w:rsidRPr="00072FC5">
        <w:rPr>
          <w:color w:val="000000"/>
        </w:rPr>
        <w:t xml:space="preserve"> </w:t>
      </w:r>
    </w:p>
    <w:p w14:paraId="130A2524" w14:textId="77777777" w:rsidR="00421E45" w:rsidRDefault="00421E45" w:rsidP="00421E45">
      <w:pPr>
        <w:ind w:left="-284"/>
        <w:rPr>
          <w:color w:val="000000"/>
          <w:sz w:val="28"/>
          <w:szCs w:val="28"/>
        </w:rPr>
      </w:pPr>
    </w:p>
    <w:p w14:paraId="684D0C31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6ED9A8FC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F34CF0C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7F7D0CF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91259B0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 Николаева</w:t>
      </w:r>
    </w:p>
    <w:p w14:paraId="1796A5F2" w14:textId="69676090" w:rsidR="00374A27" w:rsidRPr="00605AD3" w:rsidRDefault="00374A27" w:rsidP="00421E45">
      <w:pPr>
        <w:ind w:left="-284"/>
        <w:rPr>
          <w:color w:val="000000"/>
        </w:rPr>
      </w:pPr>
    </w:p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08"/>
        <w:gridCol w:w="256"/>
        <w:gridCol w:w="2399"/>
      </w:tblGrid>
      <w:tr w:rsidR="00C62C68" w:rsidRPr="00645C1C" w14:paraId="4DB817A3" w14:textId="77777777" w:rsidTr="00097BBF">
        <w:trPr>
          <w:trHeight w:val="608"/>
        </w:trPr>
        <w:tc>
          <w:tcPr>
            <w:tcW w:w="2722" w:type="dxa"/>
            <w:vAlign w:val="center"/>
          </w:tcPr>
          <w:p w14:paraId="0968EF10" w14:textId="0BB2E0D8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1" w:name="_Hlk78369449"/>
          </w:p>
        </w:tc>
        <w:tc>
          <w:tcPr>
            <w:tcW w:w="3898" w:type="dxa"/>
          </w:tcPr>
          <w:p w14:paraId="5ABBC799" w14:textId="6B78932C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7" w:type="dxa"/>
          </w:tcPr>
          <w:p w14:paraId="70E5242D" w14:textId="77777777" w:rsidR="00C62C68" w:rsidRPr="002667A7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14:paraId="0A0DC7D6" w14:textId="142F08FD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1"/>
    </w:tbl>
    <w:p w14:paraId="2A6F993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86E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6E6F" w14:textId="77777777" w:rsidR="00FE1298" w:rsidRDefault="00FE1298" w:rsidP="0011070C">
      <w:r>
        <w:separator/>
      </w:r>
    </w:p>
  </w:endnote>
  <w:endnote w:type="continuationSeparator" w:id="0">
    <w:p w14:paraId="7279D274" w14:textId="77777777" w:rsidR="00FE1298" w:rsidRDefault="00FE12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A50A271" w14:textId="77777777" w:rsidTr="00C62C68">
      <w:tc>
        <w:tcPr>
          <w:tcW w:w="3402" w:type="dxa"/>
          <w:vAlign w:val="center"/>
          <w:hideMark/>
        </w:tcPr>
        <w:p w14:paraId="4C76043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8BDE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E58411" w14:textId="2BBC9969" w:rsidR="002667A7" w:rsidRPr="00B453D4" w:rsidRDefault="004F57F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660846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686BEB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90126" w:rsidRPr="007624CE">
            <w:fldChar w:fldCharType="begin"/>
          </w:r>
          <w:r w:rsidRPr="007624CE">
            <w:instrText xml:space="preserve"> PAGE </w:instrText>
          </w:r>
          <w:r w:rsidR="00B90126" w:rsidRPr="007624CE">
            <w:fldChar w:fldCharType="separate"/>
          </w:r>
          <w:r w:rsidR="004D22D9">
            <w:rPr>
              <w:noProof/>
            </w:rPr>
            <w:t>4</w:t>
          </w:r>
          <w:r w:rsidR="00B90126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012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0126" w:rsidRPr="007624CE">
            <w:rPr>
              <w:lang w:val="ru-RU"/>
            </w:rPr>
            <w:fldChar w:fldCharType="separate"/>
          </w:r>
          <w:r w:rsidR="004D22D9" w:rsidRPr="004D22D9">
            <w:rPr>
              <w:noProof/>
            </w:rPr>
            <w:t>4</w:t>
          </w:r>
          <w:r w:rsidR="00B90126" w:rsidRPr="007624CE">
            <w:rPr>
              <w:lang w:val="ru-RU"/>
            </w:rPr>
            <w:fldChar w:fldCharType="end"/>
          </w:r>
        </w:p>
      </w:tc>
    </w:tr>
  </w:tbl>
  <w:p w14:paraId="6274A8F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5712284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920F08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B7AF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E20501" w14:textId="34E9D586" w:rsidR="005D5C7B" w:rsidRPr="007624CE" w:rsidRDefault="004F57F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DE6C3C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8F200B6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90126" w:rsidRPr="007624CE">
            <w:fldChar w:fldCharType="begin"/>
          </w:r>
          <w:r w:rsidRPr="007624CE">
            <w:instrText xml:space="preserve"> PAGE </w:instrText>
          </w:r>
          <w:r w:rsidR="00B90126" w:rsidRPr="007624CE">
            <w:fldChar w:fldCharType="separate"/>
          </w:r>
          <w:r w:rsidR="004D22D9">
            <w:rPr>
              <w:noProof/>
            </w:rPr>
            <w:t>1</w:t>
          </w:r>
          <w:r w:rsidR="00B90126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012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0126" w:rsidRPr="007624CE">
            <w:rPr>
              <w:lang w:val="ru-RU"/>
            </w:rPr>
            <w:fldChar w:fldCharType="separate"/>
          </w:r>
          <w:r w:rsidR="004D22D9">
            <w:rPr>
              <w:noProof/>
              <w:lang w:val="ru-RU"/>
            </w:rPr>
            <w:t>4</w:t>
          </w:r>
          <w:r w:rsidR="00B90126" w:rsidRPr="007624CE">
            <w:rPr>
              <w:lang w:val="ru-RU"/>
            </w:rPr>
            <w:fldChar w:fldCharType="end"/>
          </w:r>
        </w:p>
      </w:tc>
    </w:tr>
  </w:tbl>
  <w:p w14:paraId="6E9FDD51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7937" w14:textId="77777777" w:rsidR="00FE1298" w:rsidRDefault="00FE1298" w:rsidP="0011070C">
      <w:r>
        <w:separator/>
      </w:r>
    </w:p>
  </w:footnote>
  <w:footnote w:type="continuationSeparator" w:id="0">
    <w:p w14:paraId="1EBA6174" w14:textId="77777777" w:rsidR="00FE1298" w:rsidRDefault="00FE12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71593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B85510" w14:textId="77777777" w:rsidR="006938AF" w:rsidRPr="00B453D4" w:rsidRDefault="006938AF" w:rsidP="0077700E">
          <w:pPr>
            <w:overflowPunct w:val="0"/>
            <w:autoSpaceDE w:val="0"/>
            <w:autoSpaceDN w:val="0"/>
            <w:adjustRightInd w:val="0"/>
            <w:spacing w:line="276" w:lineRule="auto"/>
            <w:jc w:val="both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1D95AAD" wp14:editId="1A78799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A42020" w14:textId="0CFDF5AC" w:rsidR="006938AF" w:rsidRPr="00B453D4" w:rsidRDefault="006938AF" w:rsidP="0077700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545CC">
            <w:rPr>
              <w:bCs/>
              <w:sz w:val="24"/>
              <w:szCs w:val="24"/>
            </w:rPr>
            <w:t xml:space="preserve"> 2.5010</w:t>
          </w:r>
        </w:p>
      </w:tc>
    </w:tr>
  </w:tbl>
  <w:p w14:paraId="017995C4" w14:textId="0A5A1CE4" w:rsidR="00B53AEA" w:rsidRDefault="00B53AEA">
    <w:pPr>
      <w:pStyle w:val="a7"/>
    </w:pPr>
  </w:p>
  <w:tbl>
    <w:tblPr>
      <w:tblW w:w="5107" w:type="pct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4"/>
      <w:gridCol w:w="1800"/>
      <w:gridCol w:w="832"/>
      <w:gridCol w:w="2077"/>
      <w:gridCol w:w="2077"/>
      <w:gridCol w:w="2354"/>
    </w:tblGrid>
    <w:tr w:rsidR="004E5093" w14:paraId="7102410A" w14:textId="77777777" w:rsidTr="00097BBF">
      <w:trPr>
        <w:trHeight w:val="276"/>
        <w:tblHeader/>
      </w:trPr>
      <w:tc>
        <w:tcPr>
          <w:tcW w:w="353" w:type="pct"/>
          <w:vAlign w:val="center"/>
        </w:tcPr>
        <w:p w14:paraId="7EAC9F68" w14:textId="77777777" w:rsidR="004E5093" w:rsidRPr="00582A8F" w:rsidRDefault="004E5093" w:rsidP="004E5093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915" w:type="pct"/>
          <w:vAlign w:val="center"/>
        </w:tcPr>
        <w:p w14:paraId="3F6C492D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23" w:type="pct"/>
          <w:vAlign w:val="center"/>
        </w:tcPr>
        <w:p w14:paraId="38400882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056" w:type="pct"/>
          <w:vAlign w:val="center"/>
        </w:tcPr>
        <w:p w14:paraId="0B932FCF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056" w:type="pct"/>
          <w:vAlign w:val="center"/>
        </w:tcPr>
        <w:p w14:paraId="289DBDBD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97" w:type="pct"/>
          <w:vAlign w:val="center"/>
        </w:tcPr>
        <w:p w14:paraId="4684D593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3E131F82" w14:textId="77777777" w:rsidR="004E5093" w:rsidRPr="004E5093" w:rsidRDefault="004E5093" w:rsidP="004E5093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4F94FD0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00E47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DD480F" wp14:editId="362235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EC7EA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7B2BB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495D8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BB9CE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67000476">
    <w:abstractNumId w:val="6"/>
  </w:num>
  <w:num w:numId="2" w16cid:durableId="1676029026">
    <w:abstractNumId w:val="7"/>
  </w:num>
  <w:num w:numId="3" w16cid:durableId="59057757">
    <w:abstractNumId w:val="4"/>
  </w:num>
  <w:num w:numId="4" w16cid:durableId="212159107">
    <w:abstractNumId w:val="1"/>
  </w:num>
  <w:num w:numId="5" w16cid:durableId="1451625173">
    <w:abstractNumId w:val="11"/>
  </w:num>
  <w:num w:numId="6" w16cid:durableId="589243305">
    <w:abstractNumId w:val="3"/>
  </w:num>
  <w:num w:numId="7" w16cid:durableId="1634604852">
    <w:abstractNumId w:val="8"/>
  </w:num>
  <w:num w:numId="8" w16cid:durableId="1860852088">
    <w:abstractNumId w:val="5"/>
  </w:num>
  <w:num w:numId="9" w16cid:durableId="100151535">
    <w:abstractNumId w:val="9"/>
  </w:num>
  <w:num w:numId="10" w16cid:durableId="765078958">
    <w:abstractNumId w:val="2"/>
  </w:num>
  <w:num w:numId="11" w16cid:durableId="1765109073">
    <w:abstractNumId w:val="0"/>
  </w:num>
  <w:num w:numId="12" w16cid:durableId="1423380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A0F"/>
    <w:rsid w:val="00022A72"/>
    <w:rsid w:val="000643A6"/>
    <w:rsid w:val="00067FEC"/>
    <w:rsid w:val="00072FC5"/>
    <w:rsid w:val="00090EA2"/>
    <w:rsid w:val="00097BBF"/>
    <w:rsid w:val="000C0417"/>
    <w:rsid w:val="000D49BB"/>
    <w:rsid w:val="000E2802"/>
    <w:rsid w:val="000E4D16"/>
    <w:rsid w:val="000F7389"/>
    <w:rsid w:val="00104A6B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45D8"/>
    <w:rsid w:val="001F51B1"/>
    <w:rsid w:val="001F7797"/>
    <w:rsid w:val="001F7D78"/>
    <w:rsid w:val="0020355B"/>
    <w:rsid w:val="00204777"/>
    <w:rsid w:val="00214562"/>
    <w:rsid w:val="002505FA"/>
    <w:rsid w:val="002667A7"/>
    <w:rsid w:val="00284FC2"/>
    <w:rsid w:val="00285F39"/>
    <w:rsid w:val="002877C8"/>
    <w:rsid w:val="002900DE"/>
    <w:rsid w:val="002C3708"/>
    <w:rsid w:val="002F05F7"/>
    <w:rsid w:val="003054C2"/>
    <w:rsid w:val="00305E11"/>
    <w:rsid w:val="0031023B"/>
    <w:rsid w:val="003324CA"/>
    <w:rsid w:val="003343E3"/>
    <w:rsid w:val="00350D5F"/>
    <w:rsid w:val="00357126"/>
    <w:rsid w:val="003717D2"/>
    <w:rsid w:val="00374A27"/>
    <w:rsid w:val="003A10A8"/>
    <w:rsid w:val="003A7C1A"/>
    <w:rsid w:val="003C130A"/>
    <w:rsid w:val="003D7438"/>
    <w:rsid w:val="003E2176"/>
    <w:rsid w:val="003E26A2"/>
    <w:rsid w:val="003E6D8A"/>
    <w:rsid w:val="003F50C5"/>
    <w:rsid w:val="00401D49"/>
    <w:rsid w:val="00414BD7"/>
    <w:rsid w:val="00421E45"/>
    <w:rsid w:val="00437E07"/>
    <w:rsid w:val="00490296"/>
    <w:rsid w:val="004A5E4C"/>
    <w:rsid w:val="004C53CA"/>
    <w:rsid w:val="004D22D9"/>
    <w:rsid w:val="004E4DCC"/>
    <w:rsid w:val="004E5090"/>
    <w:rsid w:val="004E5093"/>
    <w:rsid w:val="004E6BC8"/>
    <w:rsid w:val="004F57F2"/>
    <w:rsid w:val="004F5A1D"/>
    <w:rsid w:val="00507CCF"/>
    <w:rsid w:val="00552FE5"/>
    <w:rsid w:val="0056070B"/>
    <w:rsid w:val="00592241"/>
    <w:rsid w:val="005B437A"/>
    <w:rsid w:val="005D5C7B"/>
    <w:rsid w:val="005E250C"/>
    <w:rsid w:val="005E33F5"/>
    <w:rsid w:val="005E4856"/>
    <w:rsid w:val="005E611E"/>
    <w:rsid w:val="005E7EB9"/>
    <w:rsid w:val="00606CE6"/>
    <w:rsid w:val="00645468"/>
    <w:rsid w:val="006762B3"/>
    <w:rsid w:val="006838DB"/>
    <w:rsid w:val="006938AF"/>
    <w:rsid w:val="006A336B"/>
    <w:rsid w:val="006C3A4E"/>
    <w:rsid w:val="006D5481"/>
    <w:rsid w:val="006D5DCE"/>
    <w:rsid w:val="006F0EAC"/>
    <w:rsid w:val="006F3B24"/>
    <w:rsid w:val="00701135"/>
    <w:rsid w:val="0070130C"/>
    <w:rsid w:val="0071660D"/>
    <w:rsid w:val="00731452"/>
    <w:rsid w:val="00734508"/>
    <w:rsid w:val="00741FBB"/>
    <w:rsid w:val="00750565"/>
    <w:rsid w:val="007545CC"/>
    <w:rsid w:val="007624CE"/>
    <w:rsid w:val="00764B4F"/>
    <w:rsid w:val="0077700E"/>
    <w:rsid w:val="00796C65"/>
    <w:rsid w:val="007B3671"/>
    <w:rsid w:val="007E1118"/>
    <w:rsid w:val="007F4907"/>
    <w:rsid w:val="007F5916"/>
    <w:rsid w:val="00805C5D"/>
    <w:rsid w:val="0084586B"/>
    <w:rsid w:val="00877224"/>
    <w:rsid w:val="00886D6D"/>
    <w:rsid w:val="0089085E"/>
    <w:rsid w:val="008B3C84"/>
    <w:rsid w:val="008B5528"/>
    <w:rsid w:val="008E3397"/>
    <w:rsid w:val="008E43A5"/>
    <w:rsid w:val="008F189B"/>
    <w:rsid w:val="00902E20"/>
    <w:rsid w:val="00916038"/>
    <w:rsid w:val="00916B1F"/>
    <w:rsid w:val="00920D7B"/>
    <w:rsid w:val="00921A06"/>
    <w:rsid w:val="00930435"/>
    <w:rsid w:val="009503C7"/>
    <w:rsid w:val="0095347E"/>
    <w:rsid w:val="009759C1"/>
    <w:rsid w:val="009940B7"/>
    <w:rsid w:val="00994959"/>
    <w:rsid w:val="009A3A10"/>
    <w:rsid w:val="009A3E9D"/>
    <w:rsid w:val="009D5A57"/>
    <w:rsid w:val="009E74C3"/>
    <w:rsid w:val="009F7389"/>
    <w:rsid w:val="00A0063E"/>
    <w:rsid w:val="00A16715"/>
    <w:rsid w:val="00A33145"/>
    <w:rsid w:val="00A47C62"/>
    <w:rsid w:val="00A755C7"/>
    <w:rsid w:val="00AB1825"/>
    <w:rsid w:val="00AC6011"/>
    <w:rsid w:val="00AD1C37"/>
    <w:rsid w:val="00AD4B7A"/>
    <w:rsid w:val="00B073DC"/>
    <w:rsid w:val="00B16BF0"/>
    <w:rsid w:val="00B20359"/>
    <w:rsid w:val="00B453D4"/>
    <w:rsid w:val="00B4667C"/>
    <w:rsid w:val="00B47A0F"/>
    <w:rsid w:val="00B53AEA"/>
    <w:rsid w:val="00B86EF4"/>
    <w:rsid w:val="00B90126"/>
    <w:rsid w:val="00BA682A"/>
    <w:rsid w:val="00BA7746"/>
    <w:rsid w:val="00BB0188"/>
    <w:rsid w:val="00BB272F"/>
    <w:rsid w:val="00BC40FF"/>
    <w:rsid w:val="00BC6B2B"/>
    <w:rsid w:val="00BF3A68"/>
    <w:rsid w:val="00C13D62"/>
    <w:rsid w:val="00C203D5"/>
    <w:rsid w:val="00C3769E"/>
    <w:rsid w:val="00C62C68"/>
    <w:rsid w:val="00C641E6"/>
    <w:rsid w:val="00C82B9F"/>
    <w:rsid w:val="00C943E3"/>
    <w:rsid w:val="00C94B1C"/>
    <w:rsid w:val="00C97BC9"/>
    <w:rsid w:val="00CA3473"/>
    <w:rsid w:val="00CA53E3"/>
    <w:rsid w:val="00CC094B"/>
    <w:rsid w:val="00CE62D9"/>
    <w:rsid w:val="00CF35A0"/>
    <w:rsid w:val="00CF4334"/>
    <w:rsid w:val="00D10C95"/>
    <w:rsid w:val="00D56371"/>
    <w:rsid w:val="00D76B22"/>
    <w:rsid w:val="00D876E6"/>
    <w:rsid w:val="00DA5E7A"/>
    <w:rsid w:val="00DA6561"/>
    <w:rsid w:val="00DB1FAE"/>
    <w:rsid w:val="00DB5C2C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B00C5"/>
    <w:rsid w:val="00EC615C"/>
    <w:rsid w:val="00EC76FB"/>
    <w:rsid w:val="00ED10E7"/>
    <w:rsid w:val="00EE7844"/>
    <w:rsid w:val="00EF0247"/>
    <w:rsid w:val="00EF5137"/>
    <w:rsid w:val="00F24B4E"/>
    <w:rsid w:val="00F337F8"/>
    <w:rsid w:val="00F3796D"/>
    <w:rsid w:val="00F446C7"/>
    <w:rsid w:val="00F47F4D"/>
    <w:rsid w:val="00F61E39"/>
    <w:rsid w:val="00F8255B"/>
    <w:rsid w:val="00F86DE9"/>
    <w:rsid w:val="00FA6A0C"/>
    <w:rsid w:val="00FC0729"/>
    <w:rsid w:val="00FC1A9B"/>
    <w:rsid w:val="00FC280E"/>
    <w:rsid w:val="00FE1298"/>
    <w:rsid w:val="00FE1FF5"/>
    <w:rsid w:val="00FE453D"/>
    <w:rsid w:val="00FF042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7BECF"/>
  <w15:docId w15:val="{602A79F0-ECB9-4028-AC83-7E7FE910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A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C73F4"/>
    <w:rsid w:val="001D6874"/>
    <w:rsid w:val="001E4FAE"/>
    <w:rsid w:val="001F086A"/>
    <w:rsid w:val="002501E5"/>
    <w:rsid w:val="00251184"/>
    <w:rsid w:val="002751FF"/>
    <w:rsid w:val="002F7402"/>
    <w:rsid w:val="0035613F"/>
    <w:rsid w:val="003B21DC"/>
    <w:rsid w:val="00495C3B"/>
    <w:rsid w:val="004A3A30"/>
    <w:rsid w:val="005029EC"/>
    <w:rsid w:val="005120E3"/>
    <w:rsid w:val="00516AF1"/>
    <w:rsid w:val="00562D7C"/>
    <w:rsid w:val="00580F98"/>
    <w:rsid w:val="005C3A33"/>
    <w:rsid w:val="005C4097"/>
    <w:rsid w:val="005D6C06"/>
    <w:rsid w:val="00607457"/>
    <w:rsid w:val="00684F82"/>
    <w:rsid w:val="00696E5D"/>
    <w:rsid w:val="006973C3"/>
    <w:rsid w:val="006B69E6"/>
    <w:rsid w:val="006F3B24"/>
    <w:rsid w:val="007478D3"/>
    <w:rsid w:val="0080735D"/>
    <w:rsid w:val="00865D8F"/>
    <w:rsid w:val="00934BE8"/>
    <w:rsid w:val="00994959"/>
    <w:rsid w:val="009D7448"/>
    <w:rsid w:val="00A02B38"/>
    <w:rsid w:val="00A116D6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56E4"/>
    <w:rsid w:val="00CC7A3D"/>
    <w:rsid w:val="00D53B49"/>
    <w:rsid w:val="00DB7154"/>
    <w:rsid w:val="00EB4B12"/>
    <w:rsid w:val="00EF7515"/>
    <w:rsid w:val="00F117DE"/>
    <w:rsid w:val="00F24B4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064C-1B51-4D8E-A666-6D0C666E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2024-04-23T06:48:00Z</cp:lastPrinted>
  <dcterms:created xsi:type="dcterms:W3CDTF">2025-06-24T06:35:00Z</dcterms:created>
  <dcterms:modified xsi:type="dcterms:W3CDTF">2025-06-24T06:35:00Z</dcterms:modified>
</cp:coreProperties>
</file>