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6E488D4" w14:textId="77777777" w:rsidTr="00F018EB">
        <w:tc>
          <w:tcPr>
            <w:tcW w:w="5848" w:type="dxa"/>
            <w:vMerge w:val="restart"/>
          </w:tcPr>
          <w:p w14:paraId="3561F83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A7B4A78" w14:textId="6EFEA1C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="0047368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  <w:tr w:rsidR="00A7420A" w:rsidRPr="00131F6F" w14:paraId="7905AAB8" w14:textId="77777777" w:rsidTr="00F018EB">
        <w:tc>
          <w:tcPr>
            <w:tcW w:w="5848" w:type="dxa"/>
            <w:vMerge/>
          </w:tcPr>
          <w:p w14:paraId="7861FF6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2913E0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4C551F6" w14:textId="77777777" w:rsidTr="00F018EB">
        <w:tc>
          <w:tcPr>
            <w:tcW w:w="5848" w:type="dxa"/>
            <w:vMerge/>
          </w:tcPr>
          <w:p w14:paraId="697351A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11250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1.1232</w:t>
            </w:r>
          </w:p>
        </w:tc>
      </w:tr>
      <w:tr w:rsidR="00A7420A" w:rsidRPr="009F5422" w14:paraId="5D066D10" w14:textId="77777777" w:rsidTr="00F018EB">
        <w:tc>
          <w:tcPr>
            <w:tcW w:w="5848" w:type="dxa"/>
            <w:vMerge/>
          </w:tcPr>
          <w:p w14:paraId="70E5FF7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287564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01.02.1997 </w:t>
            </w:r>
          </w:p>
        </w:tc>
      </w:tr>
      <w:tr w:rsidR="00A7420A" w:rsidRPr="00131F6F" w14:paraId="2588D5BD" w14:textId="77777777" w:rsidTr="00F018EB">
        <w:tc>
          <w:tcPr>
            <w:tcW w:w="5848" w:type="dxa"/>
            <w:vMerge/>
          </w:tcPr>
          <w:p w14:paraId="5A92D54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0CF6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24C55EA" w14:textId="455DD5C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26B9A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44F199A" w14:textId="77777777" w:rsidTr="00F018EB">
        <w:tc>
          <w:tcPr>
            <w:tcW w:w="5848" w:type="dxa"/>
            <w:vMerge/>
          </w:tcPr>
          <w:p w14:paraId="0D7C847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CF168D1" w14:textId="209ACC1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26B9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996169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63F54FA" w14:textId="77777777" w:rsidTr="00F018EB">
        <w:tc>
          <w:tcPr>
            <w:tcW w:w="9751" w:type="dxa"/>
          </w:tcPr>
          <w:p w14:paraId="0DEC888E" w14:textId="1727423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726B9A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26B9A">
                  <w:rPr>
                    <w:rStyle w:val="39"/>
                  </w:rPr>
                  <w:t>21</w:t>
                </w:r>
                <w:r w:rsidR="008D056C">
                  <w:rPr>
                    <w:rStyle w:val="39"/>
                  </w:rPr>
                  <w:t xml:space="preserve">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9F5422" w14:paraId="5C9397C5" w14:textId="77777777" w:rsidTr="008D056C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06ABC6CD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6F660FF" w14:textId="6FF92C86" w:rsidR="00A7420A" w:rsidRPr="00726B9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D056C">
              <w:rPr>
                <w:bCs/>
                <w:sz w:val="28"/>
                <w:szCs w:val="28"/>
                <w:lang w:val="ru-RU"/>
              </w:rPr>
              <w:t>Отдел</w:t>
            </w:r>
            <w:r w:rsidR="00726B9A">
              <w:rPr>
                <w:bCs/>
                <w:sz w:val="28"/>
                <w:szCs w:val="28"/>
                <w:lang w:val="ru-RU"/>
              </w:rPr>
              <w:t>а</w:t>
            </w:r>
            <w:r w:rsidRPr="008D056C">
              <w:rPr>
                <w:bCs/>
                <w:sz w:val="28"/>
                <w:szCs w:val="28"/>
                <w:lang w:val="ru-RU"/>
              </w:rPr>
              <w:t xml:space="preserve"> испытаний</w:t>
            </w:r>
          </w:p>
          <w:p w14:paraId="61EF240F" w14:textId="77777777" w:rsidR="00726B9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D056C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726B9A">
              <w:rPr>
                <w:bCs/>
                <w:sz w:val="28"/>
                <w:szCs w:val="28"/>
                <w:lang w:val="ru-RU"/>
              </w:rPr>
              <w:t>го</w:t>
            </w:r>
            <w:r w:rsidRPr="008D056C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726B9A">
              <w:rPr>
                <w:bCs/>
                <w:sz w:val="28"/>
                <w:szCs w:val="28"/>
                <w:lang w:val="ru-RU"/>
              </w:rPr>
              <w:t>го</w:t>
            </w:r>
            <w:r w:rsidRPr="008D056C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726B9A">
              <w:rPr>
                <w:bCs/>
                <w:sz w:val="28"/>
                <w:szCs w:val="28"/>
                <w:lang w:val="ru-RU"/>
              </w:rPr>
              <w:t>я</w:t>
            </w:r>
          </w:p>
          <w:p w14:paraId="34F3C4CB" w14:textId="5B442FEB" w:rsidR="00A7420A" w:rsidRPr="008D05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D056C">
              <w:rPr>
                <w:bCs/>
                <w:sz w:val="28"/>
                <w:szCs w:val="28"/>
                <w:lang w:val="ru-RU"/>
              </w:rPr>
              <w:t xml:space="preserve"> "Борисовский центр стандартизации, метрологии и сертификации"</w:t>
            </w:r>
          </w:p>
          <w:p w14:paraId="06D17565" w14:textId="4365AFEE" w:rsidR="00A7420A" w:rsidRPr="00726B9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C914868" w14:textId="77777777" w:rsidR="00A7420A" w:rsidRPr="008D056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0D9D04CB" w14:textId="77777777" w:rsidR="00A7420A" w:rsidRDefault="00A7420A" w:rsidP="00A7420A">
      <w:pPr>
        <w:rPr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629"/>
        <w:gridCol w:w="1227"/>
        <w:gridCol w:w="1763"/>
        <w:gridCol w:w="2166"/>
        <w:gridCol w:w="2033"/>
      </w:tblGrid>
      <w:tr w:rsidR="00726B9A" w:rsidRPr="00B20F86" w14:paraId="33D76080" w14:textId="77777777" w:rsidTr="00467E10">
        <w:trPr>
          <w:trHeight w:val="266"/>
          <w:tblHeader/>
        </w:trPr>
        <w:tc>
          <w:tcPr>
            <w:tcW w:w="839" w:type="dxa"/>
            <w:vAlign w:val="center"/>
          </w:tcPr>
          <w:p w14:paraId="7A091398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67" w:type="dxa"/>
            <w:vAlign w:val="center"/>
          </w:tcPr>
          <w:p w14:paraId="494194CC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3F62335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14:paraId="44B1A4EF" w14:textId="77777777" w:rsidR="00726B9A" w:rsidRPr="00B20F86" w:rsidRDefault="00726B9A" w:rsidP="00467E10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E114840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280DC0E1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9" w:type="dxa"/>
            <w:vAlign w:val="center"/>
          </w:tcPr>
          <w:p w14:paraId="32AD3482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2" w:type="dxa"/>
            <w:vAlign w:val="center"/>
          </w:tcPr>
          <w:p w14:paraId="39C41E9E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26B9A" w:rsidRPr="00B20F86" w14:paraId="2069217C" w14:textId="77777777" w:rsidTr="00467E10">
        <w:trPr>
          <w:trHeight w:val="266"/>
          <w:tblHeader/>
        </w:trPr>
        <w:tc>
          <w:tcPr>
            <w:tcW w:w="839" w:type="dxa"/>
          </w:tcPr>
          <w:p w14:paraId="689DE4D1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7" w:type="dxa"/>
          </w:tcPr>
          <w:p w14:paraId="0C60095C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54" w:type="dxa"/>
          </w:tcPr>
          <w:p w14:paraId="5B53C352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05" w:type="dxa"/>
          </w:tcPr>
          <w:p w14:paraId="377903C5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9" w:type="dxa"/>
            <w:vAlign w:val="center"/>
          </w:tcPr>
          <w:p w14:paraId="38927462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2" w:type="dxa"/>
            <w:vAlign w:val="center"/>
          </w:tcPr>
          <w:p w14:paraId="6587A8F1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26B9A" w:rsidRPr="00B20F86" w14:paraId="4B941AA4" w14:textId="77777777" w:rsidTr="00467E10">
        <w:trPr>
          <w:trHeight w:val="277"/>
        </w:trPr>
        <w:tc>
          <w:tcPr>
            <w:tcW w:w="9866" w:type="dxa"/>
            <w:gridSpan w:val="6"/>
          </w:tcPr>
          <w:p w14:paraId="7C365627" w14:textId="25A4C568" w:rsidR="00726B9A" w:rsidRPr="00726B9A" w:rsidRDefault="00726B9A" w:rsidP="00726B9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26B9A">
              <w:rPr>
                <w:b/>
                <w:lang w:val="ru-RU"/>
              </w:rPr>
              <w:t>ул.  Лопатина, 20, 222517, г. Борисов, Борисовский район, Минская область</w:t>
            </w:r>
          </w:p>
        </w:tc>
      </w:tr>
      <w:tr w:rsidR="00726B9A" w:rsidRPr="00B20F86" w14:paraId="7ED2A3B6" w14:textId="77777777" w:rsidTr="00467E10">
        <w:trPr>
          <w:trHeight w:val="1215"/>
        </w:trPr>
        <w:tc>
          <w:tcPr>
            <w:tcW w:w="839" w:type="dxa"/>
          </w:tcPr>
          <w:p w14:paraId="0BCEE4D1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ind w:right="-117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667" w:type="dxa"/>
            <w:vMerge w:val="restart"/>
          </w:tcPr>
          <w:p w14:paraId="1B2CD43C" w14:textId="77777777" w:rsidR="00726B9A" w:rsidRPr="003E5C74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21D6BF04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466ABF4A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083954A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A703054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5CFAD4D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устройствам освещения и световой сигнализации </w:t>
            </w:r>
          </w:p>
          <w:p w14:paraId="1DC328A6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62FB302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59737626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2082" w:type="dxa"/>
          </w:tcPr>
          <w:p w14:paraId="3D88872A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39B63DA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1F684959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А.8.1-А.8.13</w:t>
            </w:r>
          </w:p>
        </w:tc>
      </w:tr>
      <w:tr w:rsidR="00726B9A" w:rsidRPr="00B20F86" w14:paraId="4ECE5A1F" w14:textId="77777777" w:rsidTr="00467E10">
        <w:trPr>
          <w:trHeight w:val="277"/>
        </w:trPr>
        <w:tc>
          <w:tcPr>
            <w:tcW w:w="839" w:type="dxa"/>
          </w:tcPr>
          <w:p w14:paraId="71DF68C9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667" w:type="dxa"/>
            <w:vMerge/>
          </w:tcPr>
          <w:p w14:paraId="22C3E7F9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50A7062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32A43068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5FE1D3A1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7580BD1F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2219" w:type="dxa"/>
          </w:tcPr>
          <w:p w14:paraId="66E45535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2082" w:type="dxa"/>
          </w:tcPr>
          <w:p w14:paraId="60A5B156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4F911D56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0D1F5811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  <w:p w14:paraId="06824644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26B9A" w:rsidRPr="00B20F86" w14:paraId="596129D3" w14:textId="77777777" w:rsidTr="00467E10">
        <w:trPr>
          <w:trHeight w:val="277"/>
        </w:trPr>
        <w:tc>
          <w:tcPr>
            <w:tcW w:w="839" w:type="dxa"/>
          </w:tcPr>
          <w:p w14:paraId="5D6432AC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667" w:type="dxa"/>
            <w:vMerge/>
          </w:tcPr>
          <w:p w14:paraId="67F8E166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51EBFBFE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652F155D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5A5385AC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513BFF1C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средствам обеспечения обзорности </w:t>
            </w:r>
          </w:p>
          <w:p w14:paraId="05B6B708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4D9869EC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6B246F87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2082" w:type="dxa"/>
          </w:tcPr>
          <w:p w14:paraId="6FD7845A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39FD69B5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49CD05B7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</w:tr>
      <w:tr w:rsidR="00726B9A" w:rsidRPr="00B20F86" w14:paraId="1CDB3286" w14:textId="77777777" w:rsidTr="00467E10">
        <w:trPr>
          <w:trHeight w:val="277"/>
        </w:trPr>
        <w:tc>
          <w:tcPr>
            <w:tcW w:w="839" w:type="dxa"/>
          </w:tcPr>
          <w:p w14:paraId="7F8E7684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667" w:type="dxa"/>
            <w:vMerge/>
          </w:tcPr>
          <w:p w14:paraId="17659141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E82224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516A22C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6FC551CF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7FE05567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спидометрам </w:t>
            </w:r>
          </w:p>
        </w:tc>
        <w:tc>
          <w:tcPr>
            <w:tcW w:w="2219" w:type="dxa"/>
          </w:tcPr>
          <w:p w14:paraId="5C393D23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1AEB5723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2.4.1, 2.4.2</w:t>
            </w:r>
          </w:p>
        </w:tc>
        <w:tc>
          <w:tcPr>
            <w:tcW w:w="2082" w:type="dxa"/>
          </w:tcPr>
          <w:p w14:paraId="517A9103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6619FBE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0DE0ADC6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А.12.1, А.12.2</w:t>
            </w:r>
          </w:p>
          <w:p w14:paraId="7F773FE5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26B9A" w:rsidRPr="00B20F86" w14:paraId="21DC47C3" w14:textId="77777777" w:rsidTr="00467E10">
        <w:trPr>
          <w:trHeight w:val="277"/>
        </w:trPr>
        <w:tc>
          <w:tcPr>
            <w:tcW w:w="839" w:type="dxa"/>
          </w:tcPr>
          <w:p w14:paraId="202DFBC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667" w:type="dxa"/>
            <w:vMerge/>
          </w:tcPr>
          <w:p w14:paraId="1F1FA9A7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1CBC284A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79625055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BB0C896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580BF822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пожарной безопасности </w:t>
            </w:r>
          </w:p>
        </w:tc>
        <w:tc>
          <w:tcPr>
            <w:tcW w:w="2219" w:type="dxa"/>
          </w:tcPr>
          <w:p w14:paraId="5E3B21CB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1D8C42BD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2082" w:type="dxa"/>
          </w:tcPr>
          <w:p w14:paraId="28E905E8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0E94666F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6E2A58EF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А.20.1 – А.20.8</w:t>
            </w:r>
          </w:p>
          <w:p w14:paraId="69A2B3E5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0CA1C5FD" w14:textId="77777777" w:rsidR="00A7420A" w:rsidRDefault="00A7420A" w:rsidP="00A7420A">
      <w:pPr>
        <w:rPr>
          <w:sz w:val="24"/>
          <w:szCs w:val="24"/>
        </w:rPr>
      </w:pPr>
    </w:p>
    <w:p w14:paraId="1BF09825" w14:textId="77777777" w:rsidR="00726B9A" w:rsidRDefault="00726B9A" w:rsidP="00A7420A">
      <w:pPr>
        <w:rPr>
          <w:sz w:val="24"/>
          <w:szCs w:val="24"/>
        </w:rPr>
      </w:pPr>
    </w:p>
    <w:p w14:paraId="1D52107C" w14:textId="77777777" w:rsidR="00726B9A" w:rsidRDefault="00726B9A" w:rsidP="00A7420A">
      <w:pPr>
        <w:rPr>
          <w:sz w:val="24"/>
          <w:szCs w:val="24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629"/>
        <w:gridCol w:w="1225"/>
        <w:gridCol w:w="1764"/>
        <w:gridCol w:w="2168"/>
        <w:gridCol w:w="2034"/>
      </w:tblGrid>
      <w:tr w:rsidR="00726B9A" w:rsidRPr="00B20F86" w14:paraId="19ED0C35" w14:textId="77777777" w:rsidTr="00467E10">
        <w:trPr>
          <w:trHeight w:val="277"/>
        </w:trPr>
        <w:tc>
          <w:tcPr>
            <w:tcW w:w="820" w:type="dxa"/>
          </w:tcPr>
          <w:p w14:paraId="486FF62C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29" w:type="dxa"/>
          </w:tcPr>
          <w:p w14:paraId="0A43D65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14:paraId="6782B812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64" w:type="dxa"/>
          </w:tcPr>
          <w:p w14:paraId="1CDC7D08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8" w:type="dxa"/>
            <w:vAlign w:val="center"/>
          </w:tcPr>
          <w:p w14:paraId="51B5645C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4" w:type="dxa"/>
            <w:vAlign w:val="center"/>
          </w:tcPr>
          <w:p w14:paraId="36D8101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726B9A" w:rsidRPr="00B20F86" w14:paraId="7C645249" w14:textId="77777777" w:rsidTr="00467E10">
        <w:trPr>
          <w:trHeight w:val="277"/>
        </w:trPr>
        <w:tc>
          <w:tcPr>
            <w:tcW w:w="820" w:type="dxa"/>
          </w:tcPr>
          <w:p w14:paraId="35FA114A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629" w:type="dxa"/>
          </w:tcPr>
          <w:p w14:paraId="55761B06" w14:textId="77777777" w:rsidR="00726B9A" w:rsidRPr="00B20F86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25" w:type="dxa"/>
          </w:tcPr>
          <w:p w14:paraId="2EF7988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6BA3941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7D7410E9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68B9B872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37E5ECB8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1764" w:type="dxa"/>
          </w:tcPr>
          <w:p w14:paraId="0AB719A0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движения </w:t>
            </w:r>
          </w:p>
        </w:tc>
        <w:tc>
          <w:tcPr>
            <w:tcW w:w="2168" w:type="dxa"/>
          </w:tcPr>
          <w:p w14:paraId="2D5ECD3E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28F48D41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2034" w:type="dxa"/>
          </w:tcPr>
          <w:p w14:paraId="48DBC643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33670-2015</w:t>
            </w:r>
            <w:proofErr w:type="gramEnd"/>
          </w:p>
          <w:p w14:paraId="3251D567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08749AD3" w14:textId="77777777" w:rsidR="00726B9A" w:rsidRDefault="00726B9A" w:rsidP="00467E1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</w:tr>
    </w:tbl>
    <w:p w14:paraId="6120F550" w14:textId="77777777" w:rsidR="00726B9A" w:rsidRPr="00582A8F" w:rsidRDefault="00726B9A" w:rsidP="00A7420A">
      <w:pPr>
        <w:rPr>
          <w:sz w:val="24"/>
          <w:szCs w:val="24"/>
        </w:rPr>
      </w:pPr>
    </w:p>
    <w:p w14:paraId="3535316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4B4587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5B29B3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4835E7E" w14:textId="77777777" w:rsidR="008D056C" w:rsidRDefault="008D056C" w:rsidP="003D62BE">
      <w:pPr>
        <w:rPr>
          <w:color w:val="000000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4600D4FC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F30CD33" w14:textId="77777777" w:rsidR="00726B9A" w:rsidRPr="005F7633" w:rsidRDefault="00726B9A" w:rsidP="00726B9A">
            <w:pPr>
              <w:outlineLvl w:val="0"/>
              <w:rPr>
                <w:color w:val="000000"/>
                <w:sz w:val="28"/>
                <w:szCs w:val="28"/>
              </w:rPr>
            </w:pPr>
            <w:r w:rsidRPr="005F7633">
              <w:rPr>
                <w:color w:val="000000"/>
                <w:sz w:val="28"/>
                <w:szCs w:val="28"/>
              </w:rPr>
              <w:t>Руководитель органа</w:t>
            </w:r>
          </w:p>
          <w:p w14:paraId="6E3CF770" w14:textId="77777777" w:rsidR="00726B9A" w:rsidRPr="005F7633" w:rsidRDefault="00726B9A" w:rsidP="00726B9A">
            <w:pPr>
              <w:rPr>
                <w:color w:val="000000"/>
                <w:sz w:val="28"/>
                <w:szCs w:val="28"/>
              </w:rPr>
            </w:pPr>
            <w:r w:rsidRPr="005F7633">
              <w:rPr>
                <w:color w:val="000000"/>
                <w:sz w:val="28"/>
                <w:szCs w:val="28"/>
              </w:rPr>
              <w:t>по аккредитации</w:t>
            </w:r>
          </w:p>
          <w:p w14:paraId="33ED82B1" w14:textId="77777777" w:rsidR="00726B9A" w:rsidRPr="005F7633" w:rsidRDefault="00726B9A" w:rsidP="00726B9A">
            <w:pPr>
              <w:outlineLvl w:val="0"/>
              <w:rPr>
                <w:color w:val="000000"/>
                <w:sz w:val="28"/>
                <w:szCs w:val="28"/>
              </w:rPr>
            </w:pPr>
            <w:r w:rsidRPr="005F7633">
              <w:rPr>
                <w:color w:val="000000"/>
                <w:sz w:val="28"/>
                <w:szCs w:val="28"/>
              </w:rPr>
              <w:t xml:space="preserve">Республики Беларусь – </w:t>
            </w:r>
          </w:p>
          <w:p w14:paraId="39BB95A5" w14:textId="77777777" w:rsidR="00726B9A" w:rsidRPr="005F7633" w:rsidRDefault="00726B9A" w:rsidP="00726B9A">
            <w:pPr>
              <w:rPr>
                <w:color w:val="000000"/>
                <w:sz w:val="28"/>
                <w:szCs w:val="28"/>
              </w:rPr>
            </w:pPr>
            <w:r w:rsidRPr="005F7633">
              <w:rPr>
                <w:color w:val="000000"/>
                <w:sz w:val="28"/>
                <w:szCs w:val="28"/>
              </w:rPr>
              <w:t xml:space="preserve">директор государственного </w:t>
            </w:r>
          </w:p>
          <w:p w14:paraId="0F85F546" w14:textId="6AC0194E" w:rsidR="00E70577" w:rsidRPr="008D056C" w:rsidRDefault="00726B9A" w:rsidP="00726B9A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Pr="005F7633">
              <w:rPr>
                <w:color w:val="000000"/>
                <w:sz w:val="28"/>
                <w:szCs w:val="28"/>
              </w:rPr>
              <w:t>предприятия «БГЦА»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F3A00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28F7B039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3F50C" w14:textId="77777777" w:rsidR="00410BCE" w:rsidRDefault="00410BCE" w:rsidP="0011070C">
      <w:r>
        <w:separator/>
      </w:r>
    </w:p>
  </w:endnote>
  <w:endnote w:type="continuationSeparator" w:id="0">
    <w:p w14:paraId="4117EF66" w14:textId="77777777" w:rsidR="00410BCE" w:rsidRDefault="00410B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39C1F77" w14:textId="77777777" w:rsidTr="00137996">
      <w:tc>
        <w:tcPr>
          <w:tcW w:w="3400" w:type="dxa"/>
          <w:vAlign w:val="center"/>
          <w:hideMark/>
        </w:tcPr>
        <w:p w14:paraId="792A6F2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F61FC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C2EDB01" w14:textId="501641D2" w:rsidR="002667A7" w:rsidRPr="00CC669F" w:rsidRDefault="00726B9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21.08.2025</w:t>
              </w:r>
            </w:p>
          </w:sdtContent>
        </w:sdt>
        <w:p w14:paraId="0C94A5F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DB0683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E2632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E2632" w:rsidRPr="00AE2632">
            <w:rPr>
              <w:noProof/>
            </w:rPr>
            <w:t>50</w:t>
          </w:r>
          <w:r w:rsidRPr="00CC669F">
            <w:rPr>
              <w:lang w:val="ru-RU"/>
            </w:rPr>
            <w:fldChar w:fldCharType="end"/>
          </w:r>
        </w:p>
      </w:tc>
    </w:tr>
  </w:tbl>
  <w:p w14:paraId="076FE54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298F952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9F6A22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B8362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702F4B3" w14:textId="0DAB677D" w:rsidR="005D5C7B" w:rsidRPr="00CC669F" w:rsidRDefault="00726B9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21.08.2025</w:t>
              </w:r>
            </w:p>
          </w:sdtContent>
        </w:sdt>
        <w:p w14:paraId="27725224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7C6041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E2632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E2632">
            <w:rPr>
              <w:noProof/>
              <w:lang w:val="ru-RU"/>
            </w:rPr>
            <w:t>50</w:t>
          </w:r>
          <w:r w:rsidRPr="00CC669F">
            <w:rPr>
              <w:lang w:val="ru-RU"/>
            </w:rPr>
            <w:fldChar w:fldCharType="end"/>
          </w:r>
        </w:p>
      </w:tc>
    </w:tr>
  </w:tbl>
  <w:p w14:paraId="31A1936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973FF" w14:textId="77777777" w:rsidR="00410BCE" w:rsidRDefault="00410BCE" w:rsidP="0011070C">
      <w:r>
        <w:separator/>
      </w:r>
    </w:p>
  </w:footnote>
  <w:footnote w:type="continuationSeparator" w:id="0">
    <w:p w14:paraId="27F89C83" w14:textId="77777777" w:rsidR="00410BCE" w:rsidRDefault="00410B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97470D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89BCBF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F68108C" wp14:editId="564FCD75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BED4B7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1.1232</w:t>
          </w:r>
        </w:p>
      </w:tc>
    </w:tr>
  </w:tbl>
  <w:p w14:paraId="631AB25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EEDF19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ED62BB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E89F26C" wp14:editId="1D25E8D0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957734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AEE514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3B196A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95A150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0265421">
    <w:abstractNumId w:val="6"/>
  </w:num>
  <w:num w:numId="2" w16cid:durableId="541282500">
    <w:abstractNumId w:val="7"/>
  </w:num>
  <w:num w:numId="3" w16cid:durableId="1280792774">
    <w:abstractNumId w:val="4"/>
  </w:num>
  <w:num w:numId="4" w16cid:durableId="2141337033">
    <w:abstractNumId w:val="1"/>
  </w:num>
  <w:num w:numId="5" w16cid:durableId="337971947">
    <w:abstractNumId w:val="11"/>
  </w:num>
  <w:num w:numId="6" w16cid:durableId="1028027968">
    <w:abstractNumId w:val="3"/>
  </w:num>
  <w:num w:numId="7" w16cid:durableId="2090811270">
    <w:abstractNumId w:val="8"/>
  </w:num>
  <w:num w:numId="8" w16cid:durableId="2082478236">
    <w:abstractNumId w:val="5"/>
  </w:num>
  <w:num w:numId="9" w16cid:durableId="1839996547">
    <w:abstractNumId w:val="9"/>
  </w:num>
  <w:num w:numId="10" w16cid:durableId="2077820813">
    <w:abstractNumId w:val="2"/>
  </w:num>
  <w:num w:numId="11" w16cid:durableId="461575253">
    <w:abstractNumId w:val="0"/>
  </w:num>
  <w:num w:numId="12" w16cid:durableId="4334811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10BCE"/>
    <w:rsid w:val="00437E07"/>
    <w:rsid w:val="00457C9E"/>
    <w:rsid w:val="004736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C40"/>
    <w:rsid w:val="006F25AD"/>
    <w:rsid w:val="00712175"/>
    <w:rsid w:val="007217E9"/>
    <w:rsid w:val="00726B9A"/>
    <w:rsid w:val="00731452"/>
    <w:rsid w:val="00734508"/>
    <w:rsid w:val="007351C2"/>
    <w:rsid w:val="00741FBB"/>
    <w:rsid w:val="00750565"/>
    <w:rsid w:val="007823DE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056C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E4075"/>
    <w:rsid w:val="009E514B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4B7A"/>
    <w:rsid w:val="00AE2632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0F86"/>
    <w:rsid w:val="00CC669F"/>
    <w:rsid w:val="00CD0C28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3C2C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393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A464A"/>
    <w:rsid w:val="007A5398"/>
    <w:rsid w:val="0080735D"/>
    <w:rsid w:val="008B46AD"/>
    <w:rsid w:val="009B17FA"/>
    <w:rsid w:val="009E514B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0F86"/>
    <w:rsid w:val="00CC7A3D"/>
    <w:rsid w:val="00CD0C28"/>
    <w:rsid w:val="00D04050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BA0DA-937C-4E36-ACD4-A836A1E88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5</cp:revision>
  <cp:lastPrinted>2021-06-17T06:40:00Z</cp:lastPrinted>
  <dcterms:created xsi:type="dcterms:W3CDTF">2025-02-10T07:23:00Z</dcterms:created>
  <dcterms:modified xsi:type="dcterms:W3CDTF">2025-09-03T09:14:00Z</dcterms:modified>
</cp:coreProperties>
</file>