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A856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B2B83E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F6FE81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F669417" w14:textId="77777777" w:rsidTr="005C4B0E">
        <w:tc>
          <w:tcPr>
            <w:tcW w:w="291" w:type="pct"/>
            <w:vAlign w:val="center"/>
          </w:tcPr>
          <w:p w14:paraId="6327BC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85ED9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AF96C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DCE4E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EAD3AE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6B8C97E" w14:textId="77777777" w:rsidR="00156E05" w:rsidRPr="00494D1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A16B4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2A8C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D4C173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B0E5C" w14:paraId="251931C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2453C0" w14:textId="77777777" w:rsidR="00156E05" w:rsidRPr="00DD1A87" w:rsidRDefault="000C40E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BADEFBA" w14:textId="77777777" w:rsidR="008B0E5C" w:rsidRDefault="000C40E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AD27988" w14:textId="77777777" w:rsidR="008B0E5C" w:rsidRDefault="000C40E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78D0A69" w14:textId="77777777" w:rsidR="008B0E5C" w:rsidRDefault="000C40E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D513DF" w14:textId="77777777" w:rsidR="008B0E5C" w:rsidRDefault="000C40E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1680E8E" w14:textId="77777777" w:rsidR="008B0E5C" w:rsidRDefault="000C40E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0032E6F" w14:textId="77777777" w:rsidR="008B0E5C" w:rsidRDefault="000C40E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B0E5C" w14:paraId="1898E442" w14:textId="77777777">
        <w:tc>
          <w:tcPr>
            <w:tcW w:w="290" w:type="pct"/>
          </w:tcPr>
          <w:p w14:paraId="5297E793" w14:textId="77777777" w:rsidR="008B0E5C" w:rsidRDefault="000C40E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89BE066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7EFC7567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27.12/29.113, 27.32/29.113, 27.90/29.113</w:t>
            </w:r>
          </w:p>
        </w:tc>
        <w:tc>
          <w:tcPr>
            <w:tcW w:w="870" w:type="pct"/>
          </w:tcPr>
          <w:p w14:paraId="3630F425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0F12EF82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647B0D50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5FBAB404" w14:textId="77777777" w:rsidR="008B0E5C" w:rsidRDefault="008B0E5C">
            <w:pPr>
              <w:ind w:left="-84" w:right="-84"/>
            </w:pPr>
          </w:p>
        </w:tc>
      </w:tr>
      <w:tr w:rsidR="008B0E5C" w14:paraId="40ABBD9E" w14:textId="77777777">
        <w:tc>
          <w:tcPr>
            <w:tcW w:w="290" w:type="pct"/>
          </w:tcPr>
          <w:p w14:paraId="3C79738C" w14:textId="77777777" w:rsidR="008B0E5C" w:rsidRDefault="000C40E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A5284D9" w14:textId="77777777" w:rsidR="008B0E5C" w:rsidRDefault="008B0E5C"/>
        </w:tc>
        <w:tc>
          <w:tcPr>
            <w:tcW w:w="530" w:type="pct"/>
          </w:tcPr>
          <w:p w14:paraId="6ABF3B24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54CCAC4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Испытания цепи «фаза-нуль» силовых и осветительных сетей</w:t>
            </w:r>
          </w:p>
        </w:tc>
        <w:tc>
          <w:tcPr>
            <w:tcW w:w="1070" w:type="pct"/>
          </w:tcPr>
          <w:p w14:paraId="2E0B9041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0CA9D94B" w14:textId="77777777" w:rsidR="008B0E5C" w:rsidRDefault="008B0E5C"/>
        </w:tc>
        <w:tc>
          <w:tcPr>
            <w:tcW w:w="815" w:type="pct"/>
            <w:vMerge/>
          </w:tcPr>
          <w:p w14:paraId="6B01D741" w14:textId="77777777" w:rsidR="008B0E5C" w:rsidRDefault="008B0E5C"/>
        </w:tc>
      </w:tr>
      <w:tr w:rsidR="008B0E5C" w14:paraId="439E769F" w14:textId="77777777">
        <w:trPr>
          <w:trHeight w:val="230"/>
        </w:trPr>
        <w:tc>
          <w:tcPr>
            <w:tcW w:w="290" w:type="pct"/>
            <w:vMerge w:val="restart"/>
          </w:tcPr>
          <w:p w14:paraId="17962A8C" w14:textId="77777777" w:rsidR="008B0E5C" w:rsidRDefault="000C40E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6EAEFA8" w14:textId="77777777" w:rsidR="008B0E5C" w:rsidRDefault="008B0E5C"/>
        </w:tc>
        <w:tc>
          <w:tcPr>
            <w:tcW w:w="530" w:type="pct"/>
            <w:vMerge w:val="restart"/>
          </w:tcPr>
          <w:p w14:paraId="2DF90614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456B0575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5BD2B54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/>
          </w:tcPr>
          <w:p w14:paraId="3533F67B" w14:textId="77777777" w:rsidR="008B0E5C" w:rsidRDefault="008B0E5C"/>
        </w:tc>
        <w:tc>
          <w:tcPr>
            <w:tcW w:w="815" w:type="pct"/>
            <w:vMerge/>
          </w:tcPr>
          <w:p w14:paraId="258392AB" w14:textId="77777777" w:rsidR="008B0E5C" w:rsidRDefault="008B0E5C"/>
        </w:tc>
      </w:tr>
      <w:tr w:rsidR="008B0E5C" w14:paraId="6FA1B4BA" w14:textId="77777777">
        <w:tc>
          <w:tcPr>
            <w:tcW w:w="290" w:type="pct"/>
          </w:tcPr>
          <w:p w14:paraId="31399D0F" w14:textId="77777777" w:rsidR="008B0E5C" w:rsidRDefault="000C40E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A4B267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530" w:type="pct"/>
          </w:tcPr>
          <w:p w14:paraId="00103B51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9C044DB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01E4267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3E63D6F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02CF8EB0" w14:textId="77777777" w:rsidR="008B0E5C" w:rsidRDefault="008B0E5C">
            <w:pPr>
              <w:ind w:left="-84" w:right="-84"/>
            </w:pPr>
          </w:p>
        </w:tc>
      </w:tr>
      <w:tr w:rsidR="008B0E5C" w14:paraId="3E2FBB21" w14:textId="77777777">
        <w:trPr>
          <w:trHeight w:val="230"/>
        </w:trPr>
        <w:tc>
          <w:tcPr>
            <w:tcW w:w="290" w:type="pct"/>
            <w:vMerge w:val="restart"/>
          </w:tcPr>
          <w:p w14:paraId="299F25A8" w14:textId="77777777" w:rsidR="008B0E5C" w:rsidRDefault="000C40E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9745F98" w14:textId="77777777" w:rsidR="008B0E5C" w:rsidRDefault="008B0E5C"/>
        </w:tc>
        <w:tc>
          <w:tcPr>
            <w:tcW w:w="530" w:type="pct"/>
            <w:vMerge w:val="restart"/>
          </w:tcPr>
          <w:p w14:paraId="60842195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48094963" w14:textId="77777777" w:rsidR="008B0E5C" w:rsidRDefault="000C40E5">
            <w:pPr>
              <w:ind w:left="-84" w:right="-84"/>
            </w:pPr>
            <w:r>
              <w:rPr>
                <w:sz w:val="22"/>
              </w:rPr>
              <w:t>Ток проводимости вентильных разрядников и ОПН</w:t>
            </w:r>
          </w:p>
        </w:tc>
        <w:tc>
          <w:tcPr>
            <w:tcW w:w="1070" w:type="pct"/>
            <w:vMerge w:val="restart"/>
          </w:tcPr>
          <w:p w14:paraId="27514943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74745133" w14:textId="77777777" w:rsidR="008B0E5C" w:rsidRDefault="008B0E5C"/>
        </w:tc>
        <w:tc>
          <w:tcPr>
            <w:tcW w:w="815" w:type="pct"/>
            <w:vMerge/>
          </w:tcPr>
          <w:p w14:paraId="2D5C04C5" w14:textId="77777777" w:rsidR="008B0E5C" w:rsidRDefault="008B0E5C"/>
        </w:tc>
      </w:tr>
      <w:tr w:rsidR="008B0E5C" w14:paraId="2613A256" w14:textId="77777777">
        <w:tc>
          <w:tcPr>
            <w:tcW w:w="290" w:type="pct"/>
          </w:tcPr>
          <w:p w14:paraId="482AB85B" w14:textId="77777777" w:rsidR="008B0E5C" w:rsidRDefault="000C40E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9EF4CF5" w14:textId="77777777" w:rsidR="008B0E5C" w:rsidRDefault="000C40E5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5C681AEF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20DE2B0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Концентрация азота диоксида (ДИ 2,05 - 1000 мг/м3)</w:t>
            </w:r>
          </w:p>
        </w:tc>
        <w:tc>
          <w:tcPr>
            <w:tcW w:w="1070" w:type="pct"/>
            <w:vMerge w:val="restart"/>
          </w:tcPr>
          <w:p w14:paraId="06265E9A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0907FB5D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4, 220076, г. Минск (Лаборатория охраны окружающей среды инженерного центра)</w:t>
            </w:r>
          </w:p>
        </w:tc>
        <w:tc>
          <w:tcPr>
            <w:tcW w:w="815" w:type="pct"/>
            <w:vMerge w:val="restart"/>
          </w:tcPr>
          <w:p w14:paraId="1242C1DB" w14:textId="77777777" w:rsidR="008B0E5C" w:rsidRDefault="008B0E5C">
            <w:pPr>
              <w:ind w:left="-84" w:right="-84"/>
            </w:pPr>
          </w:p>
        </w:tc>
      </w:tr>
      <w:tr w:rsidR="008B0E5C" w14:paraId="41FC2B7B" w14:textId="77777777">
        <w:tc>
          <w:tcPr>
            <w:tcW w:w="290" w:type="pct"/>
          </w:tcPr>
          <w:p w14:paraId="5A47846C" w14:textId="77777777" w:rsidR="008B0E5C" w:rsidRDefault="000C40E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4B01282" w14:textId="77777777" w:rsidR="008B0E5C" w:rsidRDefault="008B0E5C"/>
        </w:tc>
        <w:tc>
          <w:tcPr>
            <w:tcW w:w="530" w:type="pct"/>
            <w:vMerge/>
          </w:tcPr>
          <w:p w14:paraId="71C2AE96" w14:textId="77777777" w:rsidR="008B0E5C" w:rsidRDefault="008B0E5C"/>
        </w:tc>
        <w:tc>
          <w:tcPr>
            <w:tcW w:w="870" w:type="pct"/>
          </w:tcPr>
          <w:p w14:paraId="54B09485" w14:textId="77777777" w:rsidR="008B0E5C" w:rsidRDefault="000C40E5">
            <w:pPr>
              <w:ind w:left="-84" w:right="-84"/>
            </w:pPr>
            <w:r>
              <w:rPr>
                <w:sz w:val="22"/>
              </w:rPr>
              <w:t>Концентрация азота оксида (ДИ 1,34 - 4000 мг/м3)</w:t>
            </w:r>
          </w:p>
        </w:tc>
        <w:tc>
          <w:tcPr>
            <w:tcW w:w="1070" w:type="pct"/>
            <w:vMerge/>
          </w:tcPr>
          <w:p w14:paraId="153E9F0A" w14:textId="77777777" w:rsidR="008B0E5C" w:rsidRDefault="008B0E5C"/>
        </w:tc>
        <w:tc>
          <w:tcPr>
            <w:tcW w:w="730" w:type="pct"/>
            <w:vMerge/>
          </w:tcPr>
          <w:p w14:paraId="1E680B9E" w14:textId="77777777" w:rsidR="008B0E5C" w:rsidRDefault="008B0E5C"/>
        </w:tc>
        <w:tc>
          <w:tcPr>
            <w:tcW w:w="815" w:type="pct"/>
            <w:vMerge/>
          </w:tcPr>
          <w:p w14:paraId="18925CBB" w14:textId="77777777" w:rsidR="008B0E5C" w:rsidRDefault="008B0E5C"/>
        </w:tc>
      </w:tr>
      <w:tr w:rsidR="008B0E5C" w14:paraId="0DF6DF5E" w14:textId="77777777">
        <w:tc>
          <w:tcPr>
            <w:tcW w:w="290" w:type="pct"/>
          </w:tcPr>
          <w:p w14:paraId="021CD458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270AF276" w14:textId="77777777" w:rsidR="008B0E5C" w:rsidRDefault="008B0E5C"/>
        </w:tc>
        <w:tc>
          <w:tcPr>
            <w:tcW w:w="530" w:type="pct"/>
            <w:vMerge/>
          </w:tcPr>
          <w:p w14:paraId="6A045F13" w14:textId="77777777" w:rsidR="008B0E5C" w:rsidRDefault="008B0E5C"/>
        </w:tc>
        <w:tc>
          <w:tcPr>
            <w:tcW w:w="870" w:type="pct"/>
          </w:tcPr>
          <w:p w14:paraId="44C05450" w14:textId="77777777" w:rsidR="008B0E5C" w:rsidRDefault="000C40E5">
            <w:pPr>
              <w:ind w:left="-84" w:right="-84"/>
            </w:pPr>
            <w:r>
              <w:rPr>
                <w:sz w:val="22"/>
              </w:rPr>
              <w:t>Концентрация азота оксидов в пересчете на азота диоксид, мг/м3</w:t>
            </w:r>
          </w:p>
        </w:tc>
        <w:tc>
          <w:tcPr>
            <w:tcW w:w="1070" w:type="pct"/>
            <w:vMerge/>
          </w:tcPr>
          <w:p w14:paraId="216F56EF" w14:textId="77777777" w:rsidR="008B0E5C" w:rsidRDefault="008B0E5C"/>
        </w:tc>
        <w:tc>
          <w:tcPr>
            <w:tcW w:w="730" w:type="pct"/>
            <w:vMerge/>
          </w:tcPr>
          <w:p w14:paraId="4766C872" w14:textId="77777777" w:rsidR="008B0E5C" w:rsidRDefault="008B0E5C"/>
        </w:tc>
        <w:tc>
          <w:tcPr>
            <w:tcW w:w="815" w:type="pct"/>
            <w:vMerge/>
          </w:tcPr>
          <w:p w14:paraId="4D248B0A" w14:textId="77777777" w:rsidR="008B0E5C" w:rsidRDefault="008B0E5C"/>
        </w:tc>
      </w:tr>
      <w:tr w:rsidR="008B0E5C" w14:paraId="276575CB" w14:textId="77777777">
        <w:tc>
          <w:tcPr>
            <w:tcW w:w="290" w:type="pct"/>
          </w:tcPr>
          <w:p w14:paraId="52E3DFBB" w14:textId="77777777" w:rsidR="008B0E5C" w:rsidRDefault="000C40E5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B0AE6D3" w14:textId="77777777" w:rsidR="008B0E5C" w:rsidRDefault="008B0E5C"/>
        </w:tc>
        <w:tc>
          <w:tcPr>
            <w:tcW w:w="530" w:type="pct"/>
            <w:vMerge/>
          </w:tcPr>
          <w:p w14:paraId="3C45D09E" w14:textId="77777777" w:rsidR="008B0E5C" w:rsidRDefault="008B0E5C"/>
        </w:tc>
        <w:tc>
          <w:tcPr>
            <w:tcW w:w="870" w:type="pct"/>
          </w:tcPr>
          <w:p w14:paraId="5D611E6E" w14:textId="77777777" w:rsidR="008B0E5C" w:rsidRDefault="000C40E5">
            <w:pPr>
              <w:ind w:left="-84" w:right="-84"/>
            </w:pPr>
            <w:r>
              <w:rPr>
                <w:sz w:val="22"/>
              </w:rPr>
              <w:t>Концентрация кислорода (ДИ 0,1 - 21,0 об. %)</w:t>
            </w:r>
          </w:p>
        </w:tc>
        <w:tc>
          <w:tcPr>
            <w:tcW w:w="1070" w:type="pct"/>
            <w:vMerge/>
          </w:tcPr>
          <w:p w14:paraId="71D9446A" w14:textId="77777777" w:rsidR="008B0E5C" w:rsidRDefault="008B0E5C"/>
        </w:tc>
        <w:tc>
          <w:tcPr>
            <w:tcW w:w="730" w:type="pct"/>
            <w:vMerge/>
          </w:tcPr>
          <w:p w14:paraId="37228A46" w14:textId="77777777" w:rsidR="008B0E5C" w:rsidRDefault="008B0E5C"/>
        </w:tc>
        <w:tc>
          <w:tcPr>
            <w:tcW w:w="815" w:type="pct"/>
            <w:vMerge/>
          </w:tcPr>
          <w:p w14:paraId="431F6B55" w14:textId="77777777" w:rsidR="008B0E5C" w:rsidRDefault="008B0E5C"/>
        </w:tc>
      </w:tr>
      <w:tr w:rsidR="008B0E5C" w14:paraId="1C94E2A6" w14:textId="77777777">
        <w:tc>
          <w:tcPr>
            <w:tcW w:w="290" w:type="pct"/>
          </w:tcPr>
          <w:p w14:paraId="7A64C562" w14:textId="77777777" w:rsidR="008B0E5C" w:rsidRDefault="000C40E5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6F53C3D" w14:textId="77777777" w:rsidR="008B0E5C" w:rsidRDefault="008B0E5C"/>
        </w:tc>
        <w:tc>
          <w:tcPr>
            <w:tcW w:w="530" w:type="pct"/>
          </w:tcPr>
          <w:p w14:paraId="0914988D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100.01/08.074, 100.01/08.169</w:t>
            </w:r>
          </w:p>
        </w:tc>
        <w:tc>
          <w:tcPr>
            <w:tcW w:w="870" w:type="pct"/>
          </w:tcPr>
          <w:p w14:paraId="762D0906" w14:textId="77777777" w:rsidR="008B0E5C" w:rsidRDefault="000C40E5">
            <w:pPr>
              <w:ind w:left="-84" w:right="-84"/>
            </w:pPr>
            <w:r>
              <w:rPr>
                <w:sz w:val="22"/>
              </w:rPr>
              <w:t>Концентрация метана (ДИ 63,0 - 7140 мг/м3)</w:t>
            </w:r>
          </w:p>
        </w:tc>
        <w:tc>
          <w:tcPr>
            <w:tcW w:w="1070" w:type="pct"/>
          </w:tcPr>
          <w:p w14:paraId="38C02709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МВИ.МН 4759-2020</w:t>
            </w:r>
          </w:p>
        </w:tc>
        <w:tc>
          <w:tcPr>
            <w:tcW w:w="730" w:type="pct"/>
            <w:vMerge/>
          </w:tcPr>
          <w:p w14:paraId="3EA667DA" w14:textId="77777777" w:rsidR="008B0E5C" w:rsidRDefault="008B0E5C"/>
        </w:tc>
        <w:tc>
          <w:tcPr>
            <w:tcW w:w="815" w:type="pct"/>
            <w:vMerge/>
          </w:tcPr>
          <w:p w14:paraId="10EAD909" w14:textId="77777777" w:rsidR="008B0E5C" w:rsidRDefault="008B0E5C"/>
        </w:tc>
      </w:tr>
      <w:tr w:rsidR="008B0E5C" w14:paraId="46EA8AFD" w14:textId="77777777">
        <w:tc>
          <w:tcPr>
            <w:tcW w:w="290" w:type="pct"/>
          </w:tcPr>
          <w:p w14:paraId="16C7AC82" w14:textId="77777777" w:rsidR="008B0E5C" w:rsidRDefault="000C40E5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0531C588" w14:textId="77777777" w:rsidR="008B0E5C" w:rsidRDefault="008B0E5C"/>
        </w:tc>
        <w:tc>
          <w:tcPr>
            <w:tcW w:w="530" w:type="pct"/>
            <w:vMerge w:val="restart"/>
          </w:tcPr>
          <w:p w14:paraId="61739EC3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2B9E8D10" w14:textId="77777777" w:rsidR="008B0E5C" w:rsidRDefault="000C40E5">
            <w:pPr>
              <w:ind w:left="-84" w:right="-84"/>
            </w:pPr>
            <w:r>
              <w:rPr>
                <w:sz w:val="22"/>
              </w:rPr>
              <w:t>Концентрация серы диоксида (ДИ 2,86 - 15000 мг/м3)</w:t>
            </w:r>
          </w:p>
        </w:tc>
        <w:tc>
          <w:tcPr>
            <w:tcW w:w="1070" w:type="pct"/>
            <w:vMerge w:val="restart"/>
          </w:tcPr>
          <w:p w14:paraId="7C9659B4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EFC45C1" w14:textId="77777777" w:rsidR="008B0E5C" w:rsidRDefault="008B0E5C"/>
        </w:tc>
        <w:tc>
          <w:tcPr>
            <w:tcW w:w="815" w:type="pct"/>
            <w:vMerge/>
          </w:tcPr>
          <w:p w14:paraId="1F0CBE3A" w14:textId="77777777" w:rsidR="008B0E5C" w:rsidRDefault="008B0E5C"/>
        </w:tc>
      </w:tr>
      <w:tr w:rsidR="008B0E5C" w14:paraId="052A94EF" w14:textId="77777777">
        <w:trPr>
          <w:trHeight w:val="230"/>
        </w:trPr>
        <w:tc>
          <w:tcPr>
            <w:tcW w:w="290" w:type="pct"/>
            <w:vMerge w:val="restart"/>
          </w:tcPr>
          <w:p w14:paraId="2EE2F689" w14:textId="77777777" w:rsidR="008B0E5C" w:rsidRDefault="000C40E5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5418AB74" w14:textId="77777777" w:rsidR="008B0E5C" w:rsidRDefault="008B0E5C"/>
        </w:tc>
        <w:tc>
          <w:tcPr>
            <w:tcW w:w="530" w:type="pct"/>
            <w:vMerge/>
          </w:tcPr>
          <w:p w14:paraId="51765822" w14:textId="77777777" w:rsidR="008B0E5C" w:rsidRDefault="008B0E5C"/>
        </w:tc>
        <w:tc>
          <w:tcPr>
            <w:tcW w:w="870" w:type="pct"/>
            <w:vMerge w:val="restart"/>
          </w:tcPr>
          <w:p w14:paraId="441FE5C5" w14:textId="77777777" w:rsidR="008B0E5C" w:rsidRDefault="000C40E5">
            <w:pPr>
              <w:ind w:left="-84" w:right="-84"/>
            </w:pPr>
            <w:r>
              <w:rPr>
                <w:sz w:val="22"/>
              </w:rPr>
              <w:t>Концентрация углерода оксида (ДИ 1,25 - 50000 мг/м3)</w:t>
            </w:r>
          </w:p>
        </w:tc>
        <w:tc>
          <w:tcPr>
            <w:tcW w:w="1070" w:type="pct"/>
            <w:vMerge/>
          </w:tcPr>
          <w:p w14:paraId="16BE931B" w14:textId="77777777" w:rsidR="008B0E5C" w:rsidRDefault="008B0E5C"/>
        </w:tc>
        <w:tc>
          <w:tcPr>
            <w:tcW w:w="730" w:type="pct"/>
            <w:vMerge/>
          </w:tcPr>
          <w:p w14:paraId="281E32CD" w14:textId="77777777" w:rsidR="008B0E5C" w:rsidRDefault="008B0E5C"/>
        </w:tc>
        <w:tc>
          <w:tcPr>
            <w:tcW w:w="815" w:type="pct"/>
            <w:vMerge/>
          </w:tcPr>
          <w:p w14:paraId="298F9A98" w14:textId="77777777" w:rsidR="008B0E5C" w:rsidRDefault="008B0E5C"/>
        </w:tc>
      </w:tr>
      <w:tr w:rsidR="008B0E5C" w14:paraId="5A75C3B1" w14:textId="77777777">
        <w:trPr>
          <w:trHeight w:val="230"/>
        </w:trPr>
        <w:tc>
          <w:tcPr>
            <w:tcW w:w="290" w:type="pct"/>
            <w:vMerge w:val="restart"/>
          </w:tcPr>
          <w:p w14:paraId="4DA054E3" w14:textId="77777777" w:rsidR="008B0E5C" w:rsidRDefault="000C40E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AE56DEC" w14:textId="77777777" w:rsidR="008B0E5C" w:rsidRDefault="000C40E5">
            <w:pPr>
              <w:ind w:left="-84" w:right="-84"/>
            </w:pPr>
            <w:r>
              <w:rPr>
                <w:sz w:val="22"/>
              </w:rPr>
              <w:t>Дымоходы и газоходы жилых, общественных, административных и производственных зданий, мини котельных, котельных, газораспределительных станций</w:t>
            </w:r>
          </w:p>
        </w:tc>
        <w:tc>
          <w:tcPr>
            <w:tcW w:w="530" w:type="pct"/>
            <w:vMerge w:val="restart"/>
          </w:tcPr>
          <w:p w14:paraId="6EB6A7F6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0566F2B" w14:textId="77777777" w:rsidR="008B0E5C" w:rsidRDefault="000C40E5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3EF3A68E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244958A6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(промышленно-санитарная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2CDAA196" w14:textId="77777777" w:rsidR="008B0E5C" w:rsidRDefault="008B0E5C">
            <w:pPr>
              <w:ind w:left="-84" w:right="-84"/>
            </w:pPr>
          </w:p>
        </w:tc>
      </w:tr>
      <w:tr w:rsidR="008B0E5C" w14:paraId="30F45058" w14:textId="77777777">
        <w:tc>
          <w:tcPr>
            <w:tcW w:w="290" w:type="pct"/>
          </w:tcPr>
          <w:p w14:paraId="72E15316" w14:textId="77777777" w:rsidR="008B0E5C" w:rsidRDefault="000C40E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93D6183" w14:textId="77777777" w:rsidR="008B0E5C" w:rsidRDefault="000C40E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2D2B56E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8872AC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</w:tcPr>
          <w:p w14:paraId="7482059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0047-2024;</w:t>
            </w:r>
            <w:r>
              <w:rPr>
                <w:sz w:val="22"/>
              </w:rPr>
              <w:br/>
              <w:t>АМИ.БР 0056-2024</w:t>
            </w:r>
          </w:p>
        </w:tc>
        <w:tc>
          <w:tcPr>
            <w:tcW w:w="730" w:type="pct"/>
            <w:vMerge w:val="restart"/>
          </w:tcPr>
          <w:p w14:paraId="3B1E3DB7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12325BB1" w14:textId="77777777" w:rsidR="008B0E5C" w:rsidRDefault="008B0E5C">
            <w:pPr>
              <w:ind w:left="-84" w:right="-84"/>
            </w:pPr>
          </w:p>
        </w:tc>
      </w:tr>
      <w:tr w:rsidR="008B0E5C" w14:paraId="57EA1B28" w14:textId="77777777">
        <w:tc>
          <w:tcPr>
            <w:tcW w:w="290" w:type="pct"/>
          </w:tcPr>
          <w:p w14:paraId="27BB1EE8" w14:textId="77777777" w:rsidR="008B0E5C" w:rsidRDefault="000C40E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09D6314" w14:textId="77777777" w:rsidR="008B0E5C" w:rsidRDefault="008B0E5C"/>
        </w:tc>
        <w:tc>
          <w:tcPr>
            <w:tcW w:w="530" w:type="pct"/>
            <w:vMerge/>
          </w:tcPr>
          <w:p w14:paraId="40EEC3F7" w14:textId="77777777" w:rsidR="008B0E5C" w:rsidRDefault="008B0E5C"/>
        </w:tc>
        <w:tc>
          <w:tcPr>
            <w:tcW w:w="870" w:type="pct"/>
          </w:tcPr>
          <w:p w14:paraId="22E0C26F" w14:textId="77777777" w:rsidR="008B0E5C" w:rsidRDefault="000C40E5">
            <w:pPr>
              <w:ind w:left="-84" w:right="-84"/>
            </w:pPr>
            <w:r>
              <w:rPr>
                <w:sz w:val="22"/>
              </w:rPr>
              <w:t>Проверка цепи «фаза-нуль» (цепи зануления)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238FDECA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6162A347" w14:textId="77777777" w:rsidR="008B0E5C" w:rsidRDefault="008B0E5C"/>
        </w:tc>
        <w:tc>
          <w:tcPr>
            <w:tcW w:w="815" w:type="pct"/>
            <w:vMerge/>
          </w:tcPr>
          <w:p w14:paraId="201EC7F7" w14:textId="77777777" w:rsidR="008B0E5C" w:rsidRDefault="008B0E5C"/>
        </w:tc>
      </w:tr>
      <w:tr w:rsidR="008B0E5C" w14:paraId="0A56CA70" w14:textId="77777777">
        <w:trPr>
          <w:trHeight w:val="230"/>
        </w:trPr>
        <w:tc>
          <w:tcPr>
            <w:tcW w:w="290" w:type="pct"/>
            <w:vMerge w:val="restart"/>
          </w:tcPr>
          <w:p w14:paraId="4B20B1DC" w14:textId="77777777" w:rsidR="008B0E5C" w:rsidRDefault="000C40E5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0542714" w14:textId="77777777" w:rsidR="008B0E5C" w:rsidRDefault="008B0E5C"/>
        </w:tc>
        <w:tc>
          <w:tcPr>
            <w:tcW w:w="530" w:type="pct"/>
            <w:vMerge/>
          </w:tcPr>
          <w:p w14:paraId="776C0227" w14:textId="77777777" w:rsidR="008B0E5C" w:rsidRDefault="008B0E5C"/>
        </w:tc>
        <w:tc>
          <w:tcPr>
            <w:tcW w:w="870" w:type="pct"/>
            <w:vMerge w:val="restart"/>
          </w:tcPr>
          <w:p w14:paraId="059B94D9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CA9F3EB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0047-2024;</w:t>
            </w:r>
            <w:r>
              <w:rPr>
                <w:sz w:val="22"/>
              </w:rPr>
              <w:br/>
              <w:t>АМИ.БР 0056-2024</w:t>
            </w:r>
          </w:p>
        </w:tc>
        <w:tc>
          <w:tcPr>
            <w:tcW w:w="730" w:type="pct"/>
            <w:vMerge/>
          </w:tcPr>
          <w:p w14:paraId="5EFF42DB" w14:textId="77777777" w:rsidR="008B0E5C" w:rsidRDefault="008B0E5C"/>
        </w:tc>
        <w:tc>
          <w:tcPr>
            <w:tcW w:w="815" w:type="pct"/>
            <w:vMerge/>
          </w:tcPr>
          <w:p w14:paraId="01B4A627" w14:textId="77777777" w:rsidR="008B0E5C" w:rsidRDefault="008B0E5C"/>
        </w:tc>
      </w:tr>
      <w:tr w:rsidR="008B0E5C" w14:paraId="35E5F653" w14:textId="77777777">
        <w:trPr>
          <w:trHeight w:val="230"/>
        </w:trPr>
        <w:tc>
          <w:tcPr>
            <w:tcW w:w="290" w:type="pct"/>
            <w:vMerge w:val="restart"/>
          </w:tcPr>
          <w:p w14:paraId="3EA0DADF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3BF95F9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и вентиляционные каналы)</w:t>
            </w:r>
          </w:p>
        </w:tc>
        <w:tc>
          <w:tcPr>
            <w:tcW w:w="530" w:type="pct"/>
            <w:vMerge w:val="restart"/>
          </w:tcPr>
          <w:p w14:paraId="68D5E6F2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109B4BE" w14:textId="77777777" w:rsidR="008B0E5C" w:rsidRDefault="000C40E5">
            <w:pPr>
              <w:ind w:left="-84" w:right="-84"/>
            </w:pPr>
            <w:r>
              <w:rPr>
                <w:sz w:val="22"/>
              </w:rPr>
              <w:t>Cкорость движения воздуха (скорость воздушного потока), наличие тяги (характеристики воздушных потоков)</w:t>
            </w:r>
          </w:p>
        </w:tc>
        <w:tc>
          <w:tcPr>
            <w:tcW w:w="1070" w:type="pct"/>
            <w:vMerge w:val="restart"/>
          </w:tcPr>
          <w:p w14:paraId="1C67CD45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АМИ.МН 0006-2021 (за исключением п.10.2.3)</w:t>
            </w:r>
          </w:p>
        </w:tc>
        <w:tc>
          <w:tcPr>
            <w:tcW w:w="730" w:type="pct"/>
            <w:vMerge w:val="restart"/>
          </w:tcPr>
          <w:p w14:paraId="553A8770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(промышленно-санитарная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416AB671" w14:textId="77777777" w:rsidR="008B0E5C" w:rsidRDefault="008B0E5C">
            <w:pPr>
              <w:ind w:left="-84" w:right="-84"/>
            </w:pPr>
          </w:p>
        </w:tc>
      </w:tr>
      <w:tr w:rsidR="008B0E5C" w14:paraId="4A76442B" w14:textId="77777777">
        <w:tc>
          <w:tcPr>
            <w:tcW w:w="290" w:type="pct"/>
          </w:tcPr>
          <w:p w14:paraId="5227AFDC" w14:textId="77777777" w:rsidR="008B0E5C" w:rsidRDefault="000C40E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7925F5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Измерительные трансформаторы тока и напряжения</w:t>
            </w:r>
          </w:p>
        </w:tc>
        <w:tc>
          <w:tcPr>
            <w:tcW w:w="530" w:type="pct"/>
          </w:tcPr>
          <w:p w14:paraId="256167D3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4D8D8DB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2E03FCD0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6A067454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14A9A045" w14:textId="77777777" w:rsidR="008B0E5C" w:rsidRDefault="008B0E5C">
            <w:pPr>
              <w:ind w:left="-84" w:right="-84"/>
            </w:pPr>
          </w:p>
        </w:tc>
      </w:tr>
      <w:tr w:rsidR="008B0E5C" w14:paraId="21AEE3B4" w14:textId="77777777">
        <w:trPr>
          <w:trHeight w:val="230"/>
        </w:trPr>
        <w:tc>
          <w:tcPr>
            <w:tcW w:w="290" w:type="pct"/>
            <w:vMerge w:val="restart"/>
          </w:tcPr>
          <w:p w14:paraId="3621FBF0" w14:textId="77777777" w:rsidR="008B0E5C" w:rsidRDefault="000C40E5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0CB099E" w14:textId="77777777" w:rsidR="008B0E5C" w:rsidRDefault="008B0E5C"/>
        </w:tc>
        <w:tc>
          <w:tcPr>
            <w:tcW w:w="530" w:type="pct"/>
            <w:vMerge w:val="restart"/>
          </w:tcPr>
          <w:p w14:paraId="183CCDAA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FAAAF5F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216CDB2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АМИ.ВТ 0005-2023</w:t>
            </w:r>
          </w:p>
        </w:tc>
        <w:tc>
          <w:tcPr>
            <w:tcW w:w="730" w:type="pct"/>
            <w:vMerge/>
          </w:tcPr>
          <w:p w14:paraId="3FDDD4A5" w14:textId="77777777" w:rsidR="008B0E5C" w:rsidRDefault="008B0E5C"/>
        </w:tc>
        <w:tc>
          <w:tcPr>
            <w:tcW w:w="815" w:type="pct"/>
            <w:vMerge/>
          </w:tcPr>
          <w:p w14:paraId="3C339383" w14:textId="77777777" w:rsidR="008B0E5C" w:rsidRDefault="008B0E5C"/>
        </w:tc>
      </w:tr>
      <w:tr w:rsidR="008B0E5C" w14:paraId="547D3E2B" w14:textId="77777777">
        <w:tc>
          <w:tcPr>
            <w:tcW w:w="290" w:type="pct"/>
          </w:tcPr>
          <w:p w14:paraId="4D62456F" w14:textId="77777777" w:rsidR="008B0E5C" w:rsidRDefault="000C40E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E0E9362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выключатели, вакуумные выключатели, элегазовые выключатели, выключатели нагрузки</w:t>
            </w:r>
          </w:p>
        </w:tc>
        <w:tc>
          <w:tcPr>
            <w:tcW w:w="530" w:type="pct"/>
          </w:tcPr>
          <w:p w14:paraId="2038EB33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42A3B9C7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1E1ACE41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0567479E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66332E1F" w14:textId="77777777" w:rsidR="008B0E5C" w:rsidRDefault="008B0E5C">
            <w:pPr>
              <w:ind w:left="-84" w:right="-84"/>
            </w:pPr>
          </w:p>
        </w:tc>
      </w:tr>
      <w:tr w:rsidR="008B0E5C" w14:paraId="558F770E" w14:textId="77777777">
        <w:trPr>
          <w:trHeight w:val="230"/>
        </w:trPr>
        <w:tc>
          <w:tcPr>
            <w:tcW w:w="290" w:type="pct"/>
            <w:vMerge w:val="restart"/>
          </w:tcPr>
          <w:p w14:paraId="63C6C878" w14:textId="77777777" w:rsidR="008B0E5C" w:rsidRDefault="000C40E5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C057D0F" w14:textId="77777777" w:rsidR="008B0E5C" w:rsidRDefault="008B0E5C"/>
        </w:tc>
        <w:tc>
          <w:tcPr>
            <w:tcW w:w="530" w:type="pct"/>
            <w:vMerge w:val="restart"/>
          </w:tcPr>
          <w:p w14:paraId="599B7DA4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D2FEA93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246D5C0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/>
          </w:tcPr>
          <w:p w14:paraId="22832A7A" w14:textId="77777777" w:rsidR="008B0E5C" w:rsidRDefault="008B0E5C"/>
        </w:tc>
        <w:tc>
          <w:tcPr>
            <w:tcW w:w="815" w:type="pct"/>
            <w:vMerge/>
          </w:tcPr>
          <w:p w14:paraId="1D014A63" w14:textId="77777777" w:rsidR="008B0E5C" w:rsidRDefault="008B0E5C"/>
        </w:tc>
      </w:tr>
      <w:tr w:rsidR="008B0E5C" w14:paraId="77B61AFD" w14:textId="77777777">
        <w:trPr>
          <w:trHeight w:val="230"/>
        </w:trPr>
        <w:tc>
          <w:tcPr>
            <w:tcW w:w="290" w:type="pct"/>
            <w:vMerge w:val="restart"/>
          </w:tcPr>
          <w:p w14:paraId="7BD72BAC" w14:textId="77777777" w:rsidR="008B0E5C" w:rsidRDefault="000C40E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8B372A7" w14:textId="77777777" w:rsidR="008B0E5C" w:rsidRDefault="000C40E5">
            <w:pPr>
              <w:ind w:left="-84" w:right="-84"/>
            </w:pPr>
            <w:r>
              <w:rPr>
                <w:sz w:val="22"/>
              </w:rPr>
              <w:t>Насосное, компрессорное оборудование, электрические машины и устройства во взрывозащищенном исполнении, трубопроводы</w:t>
            </w:r>
          </w:p>
        </w:tc>
        <w:tc>
          <w:tcPr>
            <w:tcW w:w="530" w:type="pct"/>
            <w:vMerge w:val="restart"/>
          </w:tcPr>
          <w:p w14:paraId="67422C3C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27.11/35.059, 28.11/35.059, 28.13/35.059, 28.15/35.059, 28.25/35.059, 24.20/35.059</w:t>
            </w:r>
          </w:p>
        </w:tc>
        <w:tc>
          <w:tcPr>
            <w:tcW w:w="870" w:type="pct"/>
            <w:vMerge w:val="restart"/>
          </w:tcPr>
          <w:p w14:paraId="70A7E325" w14:textId="77777777" w:rsidR="008B0E5C" w:rsidRDefault="000C40E5">
            <w:pPr>
              <w:ind w:left="-84" w:right="-84"/>
            </w:pPr>
            <w:r>
              <w:rPr>
                <w:sz w:val="22"/>
              </w:rPr>
              <w:t>Параметры вибрации ( виброперемещение; виброскорость; виброускорение)</w:t>
            </w:r>
          </w:p>
        </w:tc>
        <w:tc>
          <w:tcPr>
            <w:tcW w:w="1070" w:type="pct"/>
            <w:vMerge w:val="restart"/>
          </w:tcPr>
          <w:p w14:paraId="73C1EB1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АМИ.ГМ 0326-2024;</w:t>
            </w:r>
            <w:r>
              <w:rPr>
                <w:sz w:val="22"/>
              </w:rPr>
              <w:br/>
              <w:t>ГОСТ IEC 60034-14-2014;</w:t>
            </w:r>
            <w:r>
              <w:rPr>
                <w:sz w:val="22"/>
              </w:rPr>
              <w:br/>
              <w:t>ГОСТ ИСО 10816-1-97</w:t>
            </w:r>
          </w:p>
        </w:tc>
        <w:tc>
          <w:tcPr>
            <w:tcW w:w="730" w:type="pct"/>
            <w:vMerge w:val="restart"/>
          </w:tcPr>
          <w:p w14:paraId="7165AE4B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(лаборатория технической диагностики компрессорных станций инженерного центра)</w:t>
            </w:r>
          </w:p>
        </w:tc>
        <w:tc>
          <w:tcPr>
            <w:tcW w:w="815" w:type="pct"/>
            <w:vMerge w:val="restart"/>
          </w:tcPr>
          <w:p w14:paraId="64DC6FB3" w14:textId="77777777" w:rsidR="008B0E5C" w:rsidRDefault="008B0E5C">
            <w:pPr>
              <w:ind w:left="-84" w:right="-84"/>
            </w:pPr>
          </w:p>
        </w:tc>
      </w:tr>
      <w:tr w:rsidR="008B0E5C" w14:paraId="10EF003F" w14:textId="77777777">
        <w:tc>
          <w:tcPr>
            <w:tcW w:w="290" w:type="pct"/>
          </w:tcPr>
          <w:p w14:paraId="20364A82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DD51499" w14:textId="77777777" w:rsidR="008B0E5C" w:rsidRDefault="000C40E5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52841456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300D1085" w14:textId="77777777" w:rsidR="008B0E5C" w:rsidRDefault="000C40E5">
            <w:pPr>
              <w:ind w:left="-84" w:right="-84"/>
            </w:pPr>
            <w:r>
              <w:rPr>
                <w:sz w:val="22"/>
              </w:rPr>
              <w:t>Воздушный ультразвук (уровень звукового давления, дБ, в третьоктавных полосах со среднегеометрическими частотами 12,5; 16; 20; 25; 31,5; 40 кГц)</w:t>
            </w:r>
          </w:p>
        </w:tc>
        <w:tc>
          <w:tcPr>
            <w:tcW w:w="1070" w:type="pct"/>
          </w:tcPr>
          <w:p w14:paraId="003F79AA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730" w:type="pct"/>
            <w:vMerge w:val="restart"/>
          </w:tcPr>
          <w:p w14:paraId="1E2B1CD7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(промышленно-санитарная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76FE32C7" w14:textId="77777777" w:rsidR="008B0E5C" w:rsidRDefault="008B0E5C">
            <w:pPr>
              <w:ind w:left="-84" w:right="-84"/>
            </w:pPr>
          </w:p>
        </w:tc>
      </w:tr>
      <w:tr w:rsidR="008B0E5C" w14:paraId="765F1E7A" w14:textId="77777777">
        <w:tc>
          <w:tcPr>
            <w:tcW w:w="290" w:type="pct"/>
          </w:tcPr>
          <w:p w14:paraId="3BE91F6B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>10.2**</w:t>
            </w:r>
          </w:p>
        </w:tc>
        <w:tc>
          <w:tcPr>
            <w:tcW w:w="680" w:type="pct"/>
            <w:vMerge/>
          </w:tcPr>
          <w:p w14:paraId="79671DFD" w14:textId="77777777" w:rsidR="008B0E5C" w:rsidRDefault="008B0E5C"/>
        </w:tc>
        <w:tc>
          <w:tcPr>
            <w:tcW w:w="530" w:type="pct"/>
          </w:tcPr>
          <w:p w14:paraId="03F6761D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211DEC1C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 (параметры микроклимата)</w:t>
            </w:r>
          </w:p>
        </w:tc>
        <w:tc>
          <w:tcPr>
            <w:tcW w:w="1070" w:type="pct"/>
          </w:tcPr>
          <w:p w14:paraId="13F7C325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МВИ.ГМ 1860-2020;</w:t>
            </w:r>
            <w:r>
              <w:rPr>
                <w:sz w:val="22"/>
              </w:rPr>
              <w:br/>
              <w:t>СанПиН от 14.06.2013 № 47 п.15, п.16, п.19</w:t>
            </w:r>
          </w:p>
        </w:tc>
        <w:tc>
          <w:tcPr>
            <w:tcW w:w="730" w:type="pct"/>
            <w:vMerge/>
          </w:tcPr>
          <w:p w14:paraId="2306152C" w14:textId="77777777" w:rsidR="008B0E5C" w:rsidRDefault="008B0E5C"/>
        </w:tc>
        <w:tc>
          <w:tcPr>
            <w:tcW w:w="815" w:type="pct"/>
            <w:vMerge/>
          </w:tcPr>
          <w:p w14:paraId="3B66EB56" w14:textId="77777777" w:rsidR="008B0E5C" w:rsidRDefault="008B0E5C"/>
        </w:tc>
      </w:tr>
      <w:tr w:rsidR="008B0E5C" w14:paraId="72ECAFAC" w14:textId="77777777">
        <w:tc>
          <w:tcPr>
            <w:tcW w:w="290" w:type="pct"/>
          </w:tcPr>
          <w:p w14:paraId="3A211F2A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23B55704" w14:textId="77777777" w:rsidR="008B0E5C" w:rsidRDefault="008B0E5C"/>
        </w:tc>
        <w:tc>
          <w:tcPr>
            <w:tcW w:w="530" w:type="pct"/>
          </w:tcPr>
          <w:p w14:paraId="7ED7F63D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3E0E6E6F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Инфразвук (общий уровень звукового давления, дБЛин; уровни звукового давления в октавных полосах частот со среднегеометрическими частотами (2-16) Гц, дБ; эквивалентные по энергии уровни звукового давления в октавных полосах частот со среднегеометрическими частотами, дБ; эквивалентный общий уровень звукового давления, дБЛин)</w:t>
            </w:r>
          </w:p>
        </w:tc>
        <w:tc>
          <w:tcPr>
            <w:tcW w:w="1070" w:type="pct"/>
          </w:tcPr>
          <w:p w14:paraId="4AAF5DEF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44B369D9" w14:textId="77777777" w:rsidR="008B0E5C" w:rsidRDefault="008B0E5C"/>
        </w:tc>
        <w:tc>
          <w:tcPr>
            <w:tcW w:w="815" w:type="pct"/>
            <w:vMerge/>
          </w:tcPr>
          <w:p w14:paraId="31F0835F" w14:textId="77777777" w:rsidR="008B0E5C" w:rsidRDefault="008B0E5C"/>
        </w:tc>
      </w:tr>
      <w:tr w:rsidR="008B0E5C" w14:paraId="483250A3" w14:textId="77777777">
        <w:tc>
          <w:tcPr>
            <w:tcW w:w="290" w:type="pct"/>
          </w:tcPr>
          <w:p w14:paraId="7D1C435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4050ED39" w14:textId="77777777" w:rsidR="008B0E5C" w:rsidRDefault="008B0E5C"/>
        </w:tc>
        <w:tc>
          <w:tcPr>
            <w:tcW w:w="530" w:type="pct"/>
          </w:tcPr>
          <w:p w14:paraId="7BA98496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31506960" w14:textId="77777777" w:rsidR="008B0E5C" w:rsidRDefault="000C40E5">
            <w:pPr>
              <w:ind w:left="-84" w:right="-84"/>
            </w:pPr>
            <w:r>
              <w:rPr>
                <w:sz w:val="22"/>
              </w:rPr>
              <w:t xml:space="preserve">Локальная вибрация (логарифмические уровни корректированных по частоте значений виброускорения, дБ; логарифмические уровни средних квадратических значений виброускорения, измеряемые в октавных полосах частот, дБ; эквивалентные по энергии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виброускорения, дБ)</w:t>
            </w:r>
          </w:p>
        </w:tc>
        <w:tc>
          <w:tcPr>
            <w:tcW w:w="1070" w:type="pct"/>
          </w:tcPr>
          <w:p w14:paraId="74E75D84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СанПиН от 14.06.2013 № 47 п.15, п.20, п.23, п.25</w:t>
            </w:r>
          </w:p>
        </w:tc>
        <w:tc>
          <w:tcPr>
            <w:tcW w:w="730" w:type="pct"/>
            <w:vMerge/>
          </w:tcPr>
          <w:p w14:paraId="6AFB8264" w14:textId="77777777" w:rsidR="008B0E5C" w:rsidRDefault="008B0E5C"/>
        </w:tc>
        <w:tc>
          <w:tcPr>
            <w:tcW w:w="815" w:type="pct"/>
            <w:vMerge/>
          </w:tcPr>
          <w:p w14:paraId="4DC636D4" w14:textId="77777777" w:rsidR="008B0E5C" w:rsidRDefault="008B0E5C"/>
        </w:tc>
      </w:tr>
      <w:tr w:rsidR="008B0E5C" w14:paraId="7A6FFB07" w14:textId="77777777">
        <w:tc>
          <w:tcPr>
            <w:tcW w:w="290" w:type="pct"/>
          </w:tcPr>
          <w:p w14:paraId="4D4C4D17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033636F6" w14:textId="77777777" w:rsidR="008B0E5C" w:rsidRDefault="008B0E5C"/>
        </w:tc>
        <w:tc>
          <w:tcPr>
            <w:tcW w:w="530" w:type="pct"/>
          </w:tcPr>
          <w:p w14:paraId="51E73968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2E9233E9" w14:textId="77777777" w:rsidR="008B0E5C" w:rsidRDefault="000C40E5">
            <w:pPr>
              <w:ind w:left="-84" w:right="-84"/>
            </w:pPr>
            <w:r>
              <w:rPr>
                <w:sz w:val="22"/>
              </w:rPr>
              <w:t>Напряженность электрического поля, В/м (электромагнитные поля от ВДТ, ЭВМ и ПЭВМ в диапазонах частот: 5 - 2000 Гц; 2 - 400 кГц; электромагнитные поля промышленной частоты 50 Гц)</w:t>
            </w:r>
          </w:p>
        </w:tc>
        <w:tc>
          <w:tcPr>
            <w:tcW w:w="1070" w:type="pct"/>
            <w:vMerge w:val="restart"/>
          </w:tcPr>
          <w:p w14:paraId="39DE360E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1CCC8AB5" w14:textId="77777777" w:rsidR="008B0E5C" w:rsidRDefault="008B0E5C"/>
        </w:tc>
        <w:tc>
          <w:tcPr>
            <w:tcW w:w="815" w:type="pct"/>
            <w:vMerge/>
          </w:tcPr>
          <w:p w14:paraId="6DF21080" w14:textId="77777777" w:rsidR="008B0E5C" w:rsidRDefault="008B0E5C"/>
        </w:tc>
      </w:tr>
      <w:tr w:rsidR="008B0E5C" w14:paraId="2D64D17B" w14:textId="77777777">
        <w:tc>
          <w:tcPr>
            <w:tcW w:w="290" w:type="pct"/>
          </w:tcPr>
          <w:p w14:paraId="34FE378D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17A5E761" w14:textId="77777777" w:rsidR="008B0E5C" w:rsidRDefault="008B0E5C"/>
        </w:tc>
        <w:tc>
          <w:tcPr>
            <w:tcW w:w="530" w:type="pct"/>
          </w:tcPr>
          <w:p w14:paraId="52AA2ED5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65D37CD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поля, кВ/м (электростатические поля от ВДТ, ЭВМ и ПЭВМ)</w:t>
            </w:r>
          </w:p>
        </w:tc>
        <w:tc>
          <w:tcPr>
            <w:tcW w:w="1070" w:type="pct"/>
            <w:vMerge/>
          </w:tcPr>
          <w:p w14:paraId="7D6A222B" w14:textId="77777777" w:rsidR="008B0E5C" w:rsidRDefault="008B0E5C"/>
        </w:tc>
        <w:tc>
          <w:tcPr>
            <w:tcW w:w="730" w:type="pct"/>
            <w:vMerge/>
          </w:tcPr>
          <w:p w14:paraId="6BADBD6F" w14:textId="77777777" w:rsidR="008B0E5C" w:rsidRDefault="008B0E5C"/>
        </w:tc>
        <w:tc>
          <w:tcPr>
            <w:tcW w:w="815" w:type="pct"/>
            <w:vMerge/>
          </w:tcPr>
          <w:p w14:paraId="0349483C" w14:textId="77777777" w:rsidR="008B0E5C" w:rsidRDefault="008B0E5C"/>
        </w:tc>
      </w:tr>
      <w:tr w:rsidR="008B0E5C" w14:paraId="49458DE4" w14:textId="77777777">
        <w:tc>
          <w:tcPr>
            <w:tcW w:w="290" w:type="pct"/>
          </w:tcPr>
          <w:p w14:paraId="0FC5318F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1B0AE536" w14:textId="77777777" w:rsidR="008B0E5C" w:rsidRDefault="008B0E5C"/>
        </w:tc>
        <w:tc>
          <w:tcPr>
            <w:tcW w:w="530" w:type="pct"/>
          </w:tcPr>
          <w:p w14:paraId="0C080D2E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2BEE58E8" w14:textId="77777777" w:rsidR="008B0E5C" w:rsidRDefault="000C40E5">
            <w:pPr>
              <w:ind w:left="-84" w:right="-84"/>
            </w:pPr>
            <w:r>
              <w:rPr>
                <w:sz w:val="22"/>
              </w:rPr>
              <w:t>Общая вибрация (логарифмические уровни корректированных по частоте значений виброускорения, дБ; логарифмические уровни средних квадратических значений виброускорения, измеряемые в октавных полосах частот, дБ; эквивалентные по энергии логарифмические уровни корректированных по частоте значений виброускорения, дБ)</w:t>
            </w:r>
          </w:p>
        </w:tc>
        <w:tc>
          <w:tcPr>
            <w:tcW w:w="1070" w:type="pct"/>
          </w:tcPr>
          <w:p w14:paraId="71D582C9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п.15, п.20, п.23, п.24</w:t>
            </w:r>
          </w:p>
        </w:tc>
        <w:tc>
          <w:tcPr>
            <w:tcW w:w="730" w:type="pct"/>
            <w:vMerge/>
          </w:tcPr>
          <w:p w14:paraId="2707564D" w14:textId="77777777" w:rsidR="008B0E5C" w:rsidRDefault="008B0E5C"/>
        </w:tc>
        <w:tc>
          <w:tcPr>
            <w:tcW w:w="815" w:type="pct"/>
            <w:vMerge/>
          </w:tcPr>
          <w:p w14:paraId="5F86966C" w14:textId="77777777" w:rsidR="008B0E5C" w:rsidRDefault="008B0E5C"/>
        </w:tc>
      </w:tr>
      <w:tr w:rsidR="008B0E5C" w14:paraId="0D3C7947" w14:textId="77777777">
        <w:tc>
          <w:tcPr>
            <w:tcW w:w="290" w:type="pct"/>
          </w:tcPr>
          <w:p w14:paraId="0C6149CF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0B5945D8" w14:textId="77777777" w:rsidR="008B0E5C" w:rsidRDefault="008B0E5C"/>
        </w:tc>
        <w:tc>
          <w:tcPr>
            <w:tcW w:w="530" w:type="pct"/>
          </w:tcPr>
          <w:p w14:paraId="7AD9396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A7CC8C9" w14:textId="77777777" w:rsidR="008B0E5C" w:rsidRDefault="000C40E5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202FBE3C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62A1B6F9" w14:textId="77777777" w:rsidR="008B0E5C" w:rsidRDefault="008B0E5C"/>
        </w:tc>
        <w:tc>
          <w:tcPr>
            <w:tcW w:w="815" w:type="pct"/>
            <w:vMerge/>
          </w:tcPr>
          <w:p w14:paraId="70F54A9E" w14:textId="77777777" w:rsidR="008B0E5C" w:rsidRDefault="008B0E5C"/>
        </w:tc>
      </w:tr>
      <w:tr w:rsidR="008B0E5C" w14:paraId="5BC13172" w14:textId="77777777">
        <w:tc>
          <w:tcPr>
            <w:tcW w:w="290" w:type="pct"/>
          </w:tcPr>
          <w:p w14:paraId="64053F3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38579B3E" w14:textId="77777777" w:rsidR="008B0E5C" w:rsidRDefault="008B0E5C"/>
        </w:tc>
        <w:tc>
          <w:tcPr>
            <w:tcW w:w="530" w:type="pct"/>
          </w:tcPr>
          <w:p w14:paraId="13EB6714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48DE1DAB" w14:textId="77777777" w:rsidR="008B0E5C" w:rsidRDefault="000C40E5">
            <w:pPr>
              <w:ind w:left="-84" w:right="-84"/>
            </w:pPr>
            <w:r>
              <w:rPr>
                <w:sz w:val="22"/>
              </w:rPr>
              <w:t>Относительная влажность воздуха, % (параметры микроклимата)</w:t>
            </w:r>
          </w:p>
        </w:tc>
        <w:tc>
          <w:tcPr>
            <w:tcW w:w="1070" w:type="pct"/>
          </w:tcPr>
          <w:p w14:paraId="0C24F3D4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МВИ.ГМ 1860-2020;</w:t>
            </w:r>
            <w:r>
              <w:rPr>
                <w:sz w:val="22"/>
              </w:rPr>
              <w:br/>
              <w:t>СанПиН от 14.06.2013 № 47 п.9, п.15, п.16, п.18</w:t>
            </w:r>
          </w:p>
        </w:tc>
        <w:tc>
          <w:tcPr>
            <w:tcW w:w="730" w:type="pct"/>
            <w:vMerge/>
          </w:tcPr>
          <w:p w14:paraId="00AAC32B" w14:textId="77777777" w:rsidR="008B0E5C" w:rsidRDefault="008B0E5C"/>
        </w:tc>
        <w:tc>
          <w:tcPr>
            <w:tcW w:w="815" w:type="pct"/>
            <w:vMerge/>
          </w:tcPr>
          <w:p w14:paraId="320DF01C" w14:textId="77777777" w:rsidR="008B0E5C" w:rsidRDefault="008B0E5C"/>
        </w:tc>
      </w:tr>
      <w:tr w:rsidR="008B0E5C" w14:paraId="639A51DC" w14:textId="77777777">
        <w:tc>
          <w:tcPr>
            <w:tcW w:w="290" w:type="pct"/>
          </w:tcPr>
          <w:p w14:paraId="1D92CE80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>10.10**</w:t>
            </w:r>
          </w:p>
        </w:tc>
        <w:tc>
          <w:tcPr>
            <w:tcW w:w="680" w:type="pct"/>
            <w:vMerge/>
          </w:tcPr>
          <w:p w14:paraId="2408CBD5" w14:textId="77777777" w:rsidR="008B0E5C" w:rsidRDefault="008B0E5C"/>
        </w:tc>
        <w:tc>
          <w:tcPr>
            <w:tcW w:w="530" w:type="pct"/>
          </w:tcPr>
          <w:p w14:paraId="0080813A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CEA2F30" w14:textId="77777777" w:rsidR="008B0E5C" w:rsidRDefault="000C40E5">
            <w:pPr>
              <w:ind w:left="-84" w:right="-84"/>
            </w:pPr>
            <w:r>
              <w:rPr>
                <w:sz w:val="22"/>
              </w:rPr>
              <w:t>Плотность магнитного потока магнитного поля, нТл (электромагнитные поля от ВДТ, ЭВМ и ПЭВМ в диапазонах частот: 5 - 2000 Гц; 2 - 400 кГц)</w:t>
            </w:r>
          </w:p>
        </w:tc>
        <w:tc>
          <w:tcPr>
            <w:tcW w:w="1070" w:type="pct"/>
          </w:tcPr>
          <w:p w14:paraId="1F212938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5637140C" w14:textId="77777777" w:rsidR="008B0E5C" w:rsidRDefault="008B0E5C"/>
        </w:tc>
        <w:tc>
          <w:tcPr>
            <w:tcW w:w="815" w:type="pct"/>
            <w:vMerge/>
          </w:tcPr>
          <w:p w14:paraId="1A08EDDF" w14:textId="77777777" w:rsidR="008B0E5C" w:rsidRDefault="008B0E5C"/>
        </w:tc>
      </w:tr>
      <w:tr w:rsidR="008B0E5C" w14:paraId="1FC1E717" w14:textId="77777777">
        <w:tc>
          <w:tcPr>
            <w:tcW w:w="290" w:type="pct"/>
          </w:tcPr>
          <w:p w14:paraId="32435A8F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5CF60088" w14:textId="77777777" w:rsidR="008B0E5C" w:rsidRDefault="008B0E5C"/>
        </w:tc>
        <w:tc>
          <w:tcPr>
            <w:tcW w:w="530" w:type="pct"/>
          </w:tcPr>
          <w:p w14:paraId="647F406A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00D708A4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Скорость движения воздуха, м/с (параметры микроклимата)</w:t>
            </w:r>
          </w:p>
        </w:tc>
        <w:tc>
          <w:tcPr>
            <w:tcW w:w="1070" w:type="pct"/>
            <w:vMerge w:val="restart"/>
          </w:tcPr>
          <w:p w14:paraId="54731ECB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МВИ.ГМ 1860-2020;</w:t>
            </w:r>
            <w:r>
              <w:rPr>
                <w:sz w:val="22"/>
              </w:rPr>
              <w:br/>
              <w:t>СанПиН от 14.06.2013 № 47 п.9, п.15, п.16, п.18</w:t>
            </w:r>
          </w:p>
        </w:tc>
        <w:tc>
          <w:tcPr>
            <w:tcW w:w="730" w:type="pct"/>
            <w:vMerge/>
          </w:tcPr>
          <w:p w14:paraId="5F7139D2" w14:textId="77777777" w:rsidR="008B0E5C" w:rsidRDefault="008B0E5C"/>
        </w:tc>
        <w:tc>
          <w:tcPr>
            <w:tcW w:w="815" w:type="pct"/>
            <w:vMerge/>
          </w:tcPr>
          <w:p w14:paraId="15C41E0F" w14:textId="77777777" w:rsidR="008B0E5C" w:rsidRDefault="008B0E5C"/>
        </w:tc>
      </w:tr>
      <w:tr w:rsidR="008B0E5C" w14:paraId="20C35714" w14:textId="77777777">
        <w:tc>
          <w:tcPr>
            <w:tcW w:w="290" w:type="pct"/>
          </w:tcPr>
          <w:p w14:paraId="6CCB1553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/>
          </w:tcPr>
          <w:p w14:paraId="45FE054B" w14:textId="77777777" w:rsidR="008B0E5C" w:rsidRDefault="008B0E5C"/>
        </w:tc>
        <w:tc>
          <w:tcPr>
            <w:tcW w:w="530" w:type="pct"/>
            <w:vMerge w:val="restart"/>
          </w:tcPr>
          <w:p w14:paraId="3D1DD6B4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CC283AB" w14:textId="77777777" w:rsidR="008B0E5C" w:rsidRDefault="000C40E5">
            <w:pPr>
              <w:ind w:left="-84" w:right="-84"/>
            </w:pPr>
            <w:r>
              <w:rPr>
                <w:sz w:val="22"/>
              </w:rPr>
              <w:t>Температура воздуха, °С (параметры микроклимата)</w:t>
            </w:r>
          </w:p>
        </w:tc>
        <w:tc>
          <w:tcPr>
            <w:tcW w:w="1070" w:type="pct"/>
            <w:vMerge/>
          </w:tcPr>
          <w:p w14:paraId="0D420D84" w14:textId="77777777" w:rsidR="008B0E5C" w:rsidRDefault="008B0E5C"/>
        </w:tc>
        <w:tc>
          <w:tcPr>
            <w:tcW w:w="730" w:type="pct"/>
            <w:vMerge/>
          </w:tcPr>
          <w:p w14:paraId="3A0D44FD" w14:textId="77777777" w:rsidR="008B0E5C" w:rsidRDefault="008B0E5C"/>
        </w:tc>
        <w:tc>
          <w:tcPr>
            <w:tcW w:w="815" w:type="pct"/>
            <w:vMerge/>
          </w:tcPr>
          <w:p w14:paraId="2A1C750E" w14:textId="77777777" w:rsidR="008B0E5C" w:rsidRDefault="008B0E5C"/>
        </w:tc>
      </w:tr>
      <w:tr w:rsidR="008B0E5C" w14:paraId="0741075B" w14:textId="77777777">
        <w:tc>
          <w:tcPr>
            <w:tcW w:w="290" w:type="pct"/>
          </w:tcPr>
          <w:p w14:paraId="00F06E90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10.13**</w:t>
            </w:r>
          </w:p>
        </w:tc>
        <w:tc>
          <w:tcPr>
            <w:tcW w:w="680" w:type="pct"/>
            <w:vMerge/>
          </w:tcPr>
          <w:p w14:paraId="22CE4B0D" w14:textId="77777777" w:rsidR="008B0E5C" w:rsidRDefault="008B0E5C"/>
        </w:tc>
        <w:tc>
          <w:tcPr>
            <w:tcW w:w="530" w:type="pct"/>
            <w:vMerge/>
          </w:tcPr>
          <w:p w14:paraId="5F22092A" w14:textId="77777777" w:rsidR="008B0E5C" w:rsidRDefault="008B0E5C"/>
        </w:tc>
        <w:tc>
          <w:tcPr>
            <w:tcW w:w="870" w:type="pct"/>
          </w:tcPr>
          <w:p w14:paraId="37C674A0" w14:textId="77777777" w:rsidR="008B0E5C" w:rsidRDefault="000C40E5">
            <w:pPr>
              <w:ind w:left="-84" w:right="-84"/>
            </w:pPr>
            <w:r>
              <w:rPr>
                <w:sz w:val="22"/>
              </w:rPr>
              <w:t>Тепловая нагрузка среды (ТНС-индекс), °С (параметры микроклимата)</w:t>
            </w:r>
          </w:p>
        </w:tc>
        <w:tc>
          <w:tcPr>
            <w:tcW w:w="1070" w:type="pct"/>
          </w:tcPr>
          <w:p w14:paraId="5374F08C" w14:textId="77777777" w:rsidR="008B0E5C" w:rsidRDefault="000C40E5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/>
          </w:tcPr>
          <w:p w14:paraId="483CFD35" w14:textId="77777777" w:rsidR="008B0E5C" w:rsidRDefault="008B0E5C"/>
        </w:tc>
        <w:tc>
          <w:tcPr>
            <w:tcW w:w="815" w:type="pct"/>
            <w:vMerge/>
          </w:tcPr>
          <w:p w14:paraId="66CAA5A1" w14:textId="77777777" w:rsidR="008B0E5C" w:rsidRDefault="008B0E5C"/>
        </w:tc>
      </w:tr>
      <w:tr w:rsidR="008B0E5C" w14:paraId="58595CA4" w14:textId="77777777">
        <w:tc>
          <w:tcPr>
            <w:tcW w:w="290" w:type="pct"/>
          </w:tcPr>
          <w:p w14:paraId="64C3D6D1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10.14**</w:t>
            </w:r>
          </w:p>
        </w:tc>
        <w:tc>
          <w:tcPr>
            <w:tcW w:w="680" w:type="pct"/>
            <w:vMerge/>
          </w:tcPr>
          <w:p w14:paraId="481508EF" w14:textId="77777777" w:rsidR="008B0E5C" w:rsidRDefault="008B0E5C"/>
        </w:tc>
        <w:tc>
          <w:tcPr>
            <w:tcW w:w="530" w:type="pct"/>
          </w:tcPr>
          <w:p w14:paraId="6A04A013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4E7DDE48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Ультрафиолетовое излучение (интенсивность ультрафиолетового излучения в спектральных диапазонах «А», «В» и «С», Вт/м2)</w:t>
            </w:r>
          </w:p>
        </w:tc>
        <w:tc>
          <w:tcPr>
            <w:tcW w:w="1070" w:type="pct"/>
          </w:tcPr>
          <w:p w14:paraId="4DC540C7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2352FD38" w14:textId="77777777" w:rsidR="008B0E5C" w:rsidRDefault="008B0E5C"/>
        </w:tc>
        <w:tc>
          <w:tcPr>
            <w:tcW w:w="815" w:type="pct"/>
            <w:vMerge/>
          </w:tcPr>
          <w:p w14:paraId="41C9088A" w14:textId="77777777" w:rsidR="008B0E5C" w:rsidRDefault="008B0E5C"/>
        </w:tc>
      </w:tr>
      <w:tr w:rsidR="008B0E5C" w14:paraId="35813F29" w14:textId="77777777">
        <w:trPr>
          <w:trHeight w:val="230"/>
        </w:trPr>
        <w:tc>
          <w:tcPr>
            <w:tcW w:w="290" w:type="pct"/>
            <w:vMerge w:val="restart"/>
          </w:tcPr>
          <w:p w14:paraId="7743D67E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/>
          </w:tcPr>
          <w:p w14:paraId="00889497" w14:textId="77777777" w:rsidR="008B0E5C" w:rsidRDefault="008B0E5C"/>
        </w:tc>
        <w:tc>
          <w:tcPr>
            <w:tcW w:w="530" w:type="pct"/>
            <w:vMerge w:val="restart"/>
          </w:tcPr>
          <w:p w14:paraId="12B91F3A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62EFBAA7" w14:textId="77777777" w:rsidR="008B0E5C" w:rsidRDefault="000C40E5">
            <w:pPr>
              <w:ind w:left="-84" w:right="-84"/>
            </w:pPr>
            <w:r>
              <w:rPr>
                <w:sz w:val="22"/>
              </w:rPr>
              <w:t>Шум (максимальные уровни звука в дБА (I); уровень звука, дБА; уровни звукового давления в октавных полосах частот, дБ; эквивалентные по энергии уровни звука, дБА)</w:t>
            </w:r>
          </w:p>
        </w:tc>
        <w:tc>
          <w:tcPr>
            <w:tcW w:w="1070" w:type="pct"/>
            <w:vMerge w:val="restart"/>
          </w:tcPr>
          <w:p w14:paraId="21D8820F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п.15, п.20, п.21, п.22</w:t>
            </w:r>
          </w:p>
        </w:tc>
        <w:tc>
          <w:tcPr>
            <w:tcW w:w="730" w:type="pct"/>
            <w:vMerge/>
          </w:tcPr>
          <w:p w14:paraId="0A022C1B" w14:textId="77777777" w:rsidR="008B0E5C" w:rsidRDefault="008B0E5C"/>
        </w:tc>
        <w:tc>
          <w:tcPr>
            <w:tcW w:w="815" w:type="pct"/>
            <w:vMerge/>
          </w:tcPr>
          <w:p w14:paraId="1062B332" w14:textId="77777777" w:rsidR="008B0E5C" w:rsidRDefault="008B0E5C"/>
        </w:tc>
      </w:tr>
      <w:tr w:rsidR="008B0E5C" w14:paraId="70AFDBF9" w14:textId="77777777">
        <w:tc>
          <w:tcPr>
            <w:tcW w:w="290" w:type="pct"/>
          </w:tcPr>
          <w:p w14:paraId="3A60D200" w14:textId="77777777" w:rsidR="008B0E5C" w:rsidRDefault="000C40E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F651621" w14:textId="77777777" w:rsidR="008B0E5C" w:rsidRDefault="000C40E5">
            <w:pPr>
              <w:ind w:left="-84" w:right="-84"/>
            </w:pPr>
            <w:r>
              <w:rPr>
                <w:sz w:val="22"/>
              </w:rPr>
              <w:t xml:space="preserve">Разъединители, отделители и короткозамыкатели, комплектные распределительные </w:t>
            </w:r>
            <w:r>
              <w:rPr>
                <w:sz w:val="22"/>
              </w:rPr>
              <w:lastRenderedPageBreak/>
              <w:t>устройства, комплектные экранированные токо-проводы, сборные соединительные шины</w:t>
            </w:r>
          </w:p>
        </w:tc>
        <w:tc>
          <w:tcPr>
            <w:tcW w:w="530" w:type="pct"/>
          </w:tcPr>
          <w:p w14:paraId="540EB871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>27.12/29.113</w:t>
            </w:r>
          </w:p>
        </w:tc>
        <w:tc>
          <w:tcPr>
            <w:tcW w:w="870" w:type="pct"/>
          </w:tcPr>
          <w:p w14:paraId="53C6B9B1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09CE91B2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54B81DB3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3658332B" w14:textId="77777777" w:rsidR="008B0E5C" w:rsidRDefault="008B0E5C">
            <w:pPr>
              <w:ind w:left="-84" w:right="-84"/>
            </w:pPr>
          </w:p>
        </w:tc>
      </w:tr>
      <w:tr w:rsidR="008B0E5C" w14:paraId="2C62711E" w14:textId="77777777">
        <w:trPr>
          <w:trHeight w:val="230"/>
        </w:trPr>
        <w:tc>
          <w:tcPr>
            <w:tcW w:w="290" w:type="pct"/>
            <w:vMerge w:val="restart"/>
          </w:tcPr>
          <w:p w14:paraId="2596DA1E" w14:textId="77777777" w:rsidR="008B0E5C" w:rsidRDefault="000C40E5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73A71B7" w14:textId="77777777" w:rsidR="008B0E5C" w:rsidRDefault="008B0E5C"/>
        </w:tc>
        <w:tc>
          <w:tcPr>
            <w:tcW w:w="530" w:type="pct"/>
            <w:vMerge w:val="restart"/>
          </w:tcPr>
          <w:p w14:paraId="08293188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2F5DDCCA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EEBF591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/>
          </w:tcPr>
          <w:p w14:paraId="7D38A0C0" w14:textId="77777777" w:rsidR="008B0E5C" w:rsidRDefault="008B0E5C"/>
        </w:tc>
        <w:tc>
          <w:tcPr>
            <w:tcW w:w="815" w:type="pct"/>
            <w:vMerge/>
          </w:tcPr>
          <w:p w14:paraId="007BE73B" w14:textId="77777777" w:rsidR="008B0E5C" w:rsidRDefault="008B0E5C"/>
        </w:tc>
      </w:tr>
      <w:tr w:rsidR="008B0E5C" w14:paraId="56EC3DD7" w14:textId="77777777">
        <w:tc>
          <w:tcPr>
            <w:tcW w:w="290" w:type="pct"/>
          </w:tcPr>
          <w:p w14:paraId="579A4598" w14:textId="77777777" w:rsidR="008B0E5C" w:rsidRDefault="000C40E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46CB850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69E7C05C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7ACB6774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684CCBC4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65321D81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4EA2CF01" w14:textId="77777777" w:rsidR="008B0E5C" w:rsidRDefault="008B0E5C">
            <w:pPr>
              <w:ind w:left="-84" w:right="-84"/>
            </w:pPr>
          </w:p>
        </w:tc>
      </w:tr>
      <w:tr w:rsidR="008B0E5C" w14:paraId="00692F4B" w14:textId="77777777">
        <w:trPr>
          <w:trHeight w:val="230"/>
        </w:trPr>
        <w:tc>
          <w:tcPr>
            <w:tcW w:w="290" w:type="pct"/>
            <w:vMerge w:val="restart"/>
          </w:tcPr>
          <w:p w14:paraId="400D5133" w14:textId="77777777" w:rsidR="008B0E5C" w:rsidRDefault="000C40E5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59F0E12D" w14:textId="77777777" w:rsidR="008B0E5C" w:rsidRDefault="008B0E5C"/>
        </w:tc>
        <w:tc>
          <w:tcPr>
            <w:tcW w:w="530" w:type="pct"/>
            <w:vMerge w:val="restart"/>
          </w:tcPr>
          <w:p w14:paraId="08FB586A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D7B7E8D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5B2A8DB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/>
          </w:tcPr>
          <w:p w14:paraId="6204DE41" w14:textId="77777777" w:rsidR="008B0E5C" w:rsidRDefault="008B0E5C"/>
        </w:tc>
        <w:tc>
          <w:tcPr>
            <w:tcW w:w="815" w:type="pct"/>
            <w:vMerge/>
          </w:tcPr>
          <w:p w14:paraId="6FCF57D3" w14:textId="77777777" w:rsidR="008B0E5C" w:rsidRDefault="008B0E5C"/>
        </w:tc>
      </w:tr>
      <w:tr w:rsidR="008B0E5C" w14:paraId="12D2E58C" w14:textId="77777777">
        <w:tc>
          <w:tcPr>
            <w:tcW w:w="290" w:type="pct"/>
          </w:tcPr>
          <w:p w14:paraId="5E480A9D" w14:textId="77777777" w:rsidR="008B0E5C" w:rsidRDefault="000C40E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0CCC15FC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реакторы</w:t>
            </w:r>
          </w:p>
        </w:tc>
        <w:tc>
          <w:tcPr>
            <w:tcW w:w="530" w:type="pct"/>
          </w:tcPr>
          <w:p w14:paraId="0C742A75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F8D9009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4DB98B0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077D759A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73154A5E" w14:textId="77777777" w:rsidR="008B0E5C" w:rsidRDefault="008B0E5C">
            <w:pPr>
              <w:ind w:left="-84" w:right="-84"/>
            </w:pPr>
          </w:p>
        </w:tc>
      </w:tr>
      <w:tr w:rsidR="008B0E5C" w14:paraId="207995D9" w14:textId="77777777">
        <w:tc>
          <w:tcPr>
            <w:tcW w:w="290" w:type="pct"/>
          </w:tcPr>
          <w:p w14:paraId="3FBCE6D4" w14:textId="77777777" w:rsidR="008B0E5C" w:rsidRDefault="000C40E5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4CF02AFB" w14:textId="77777777" w:rsidR="008B0E5C" w:rsidRDefault="008B0E5C"/>
        </w:tc>
        <w:tc>
          <w:tcPr>
            <w:tcW w:w="530" w:type="pct"/>
            <w:vMerge w:val="restart"/>
          </w:tcPr>
          <w:p w14:paraId="34ADC277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90A1C8F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3F65ECE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АМИ.ВТ 0005-2023</w:t>
            </w:r>
          </w:p>
        </w:tc>
        <w:tc>
          <w:tcPr>
            <w:tcW w:w="730" w:type="pct"/>
            <w:vMerge/>
          </w:tcPr>
          <w:p w14:paraId="7DA00243" w14:textId="77777777" w:rsidR="008B0E5C" w:rsidRDefault="008B0E5C"/>
        </w:tc>
        <w:tc>
          <w:tcPr>
            <w:tcW w:w="815" w:type="pct"/>
            <w:vMerge/>
          </w:tcPr>
          <w:p w14:paraId="7E83C716" w14:textId="77777777" w:rsidR="008B0E5C" w:rsidRDefault="008B0E5C"/>
        </w:tc>
      </w:tr>
      <w:tr w:rsidR="008B0E5C" w14:paraId="24FE8F6F" w14:textId="77777777">
        <w:trPr>
          <w:trHeight w:val="230"/>
        </w:trPr>
        <w:tc>
          <w:tcPr>
            <w:tcW w:w="290" w:type="pct"/>
            <w:vMerge w:val="restart"/>
          </w:tcPr>
          <w:p w14:paraId="73766D3C" w14:textId="77777777" w:rsidR="008B0E5C" w:rsidRDefault="000C40E5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21499AF9" w14:textId="77777777" w:rsidR="008B0E5C" w:rsidRDefault="008B0E5C"/>
        </w:tc>
        <w:tc>
          <w:tcPr>
            <w:tcW w:w="530" w:type="pct"/>
            <w:vMerge/>
          </w:tcPr>
          <w:p w14:paraId="1FCB05D2" w14:textId="77777777" w:rsidR="008B0E5C" w:rsidRDefault="008B0E5C"/>
        </w:tc>
        <w:tc>
          <w:tcPr>
            <w:tcW w:w="870" w:type="pct"/>
            <w:vMerge w:val="restart"/>
          </w:tcPr>
          <w:p w14:paraId="4AAB0814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1E61C959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3484.1-88 п.4</w:t>
            </w:r>
          </w:p>
        </w:tc>
        <w:tc>
          <w:tcPr>
            <w:tcW w:w="730" w:type="pct"/>
            <w:vMerge/>
          </w:tcPr>
          <w:p w14:paraId="28762C42" w14:textId="77777777" w:rsidR="008B0E5C" w:rsidRDefault="008B0E5C"/>
        </w:tc>
        <w:tc>
          <w:tcPr>
            <w:tcW w:w="815" w:type="pct"/>
            <w:vMerge/>
          </w:tcPr>
          <w:p w14:paraId="588C9A0B" w14:textId="77777777" w:rsidR="008B0E5C" w:rsidRDefault="008B0E5C"/>
        </w:tc>
      </w:tr>
      <w:tr w:rsidR="008B0E5C" w14:paraId="7D7A5585" w14:textId="77777777">
        <w:trPr>
          <w:trHeight w:val="230"/>
        </w:trPr>
        <w:tc>
          <w:tcPr>
            <w:tcW w:w="290" w:type="pct"/>
            <w:vMerge w:val="restart"/>
          </w:tcPr>
          <w:p w14:paraId="54D15D54" w14:textId="77777777" w:rsidR="008B0E5C" w:rsidRDefault="000C40E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7EF64EB5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жилых, общественных, административных и производственных зданий с искусственным побуждением</w:t>
            </w:r>
          </w:p>
        </w:tc>
        <w:tc>
          <w:tcPr>
            <w:tcW w:w="530" w:type="pct"/>
            <w:vMerge w:val="restart"/>
          </w:tcPr>
          <w:p w14:paraId="4A3664DF" w14:textId="77777777" w:rsidR="008B0E5C" w:rsidRDefault="000C40E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3C8A73D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Скорость потока, давление, температура, влажность, расход воздуха</w:t>
            </w:r>
          </w:p>
        </w:tc>
        <w:tc>
          <w:tcPr>
            <w:tcW w:w="1070" w:type="pct"/>
            <w:vMerge w:val="restart"/>
          </w:tcPr>
          <w:p w14:paraId="63C49C09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08A2ED0D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(промышленно-санитарная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6D6CAEC9" w14:textId="77777777" w:rsidR="008B0E5C" w:rsidRDefault="008B0E5C">
            <w:pPr>
              <w:ind w:left="-84" w:right="-84"/>
            </w:pPr>
          </w:p>
        </w:tc>
      </w:tr>
      <w:tr w:rsidR="008B0E5C" w14:paraId="3F4E5969" w14:textId="77777777">
        <w:trPr>
          <w:trHeight w:val="230"/>
        </w:trPr>
        <w:tc>
          <w:tcPr>
            <w:tcW w:w="290" w:type="pct"/>
            <w:vMerge w:val="restart"/>
          </w:tcPr>
          <w:p w14:paraId="592FBCEF" w14:textId="77777777" w:rsidR="008B0E5C" w:rsidRDefault="000C40E5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7701324" w14:textId="77777777" w:rsidR="008B0E5C" w:rsidRDefault="000C40E5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419AF849" w14:textId="77777777" w:rsidR="008B0E5C" w:rsidRDefault="000C40E5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7133E8C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  <w:vMerge w:val="restart"/>
          </w:tcPr>
          <w:p w14:paraId="6F76E9F8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3FFAC5B5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127F78EA" w14:textId="77777777" w:rsidR="008B0E5C" w:rsidRDefault="008B0E5C">
            <w:pPr>
              <w:ind w:left="-84" w:right="-84"/>
            </w:pPr>
          </w:p>
        </w:tc>
      </w:tr>
      <w:tr w:rsidR="008B0E5C" w14:paraId="2096C0B3" w14:textId="77777777">
        <w:tc>
          <w:tcPr>
            <w:tcW w:w="290" w:type="pct"/>
          </w:tcPr>
          <w:p w14:paraId="3BC8F806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7DFC0B8" w14:textId="77777777" w:rsidR="008B0E5C" w:rsidRDefault="000C40E5">
            <w:pPr>
              <w:ind w:left="-84" w:right="-84"/>
            </w:pPr>
            <w:r>
              <w:rPr>
                <w:sz w:val="22"/>
              </w:rPr>
              <w:t xml:space="preserve">Трубопроводы стальные </w:t>
            </w:r>
            <w:r>
              <w:rPr>
                <w:sz w:val="22"/>
              </w:rPr>
              <w:lastRenderedPageBreak/>
              <w:t>магистральные, сооружения подземные</w:t>
            </w:r>
          </w:p>
        </w:tc>
        <w:tc>
          <w:tcPr>
            <w:tcW w:w="530" w:type="pct"/>
          </w:tcPr>
          <w:p w14:paraId="4DF111B5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>24.20/29.121</w:t>
            </w:r>
          </w:p>
        </w:tc>
        <w:tc>
          <w:tcPr>
            <w:tcW w:w="870" w:type="pct"/>
          </w:tcPr>
          <w:p w14:paraId="344135CE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Адгезия защитных покрытий</w:t>
            </w:r>
          </w:p>
        </w:tc>
        <w:tc>
          <w:tcPr>
            <w:tcW w:w="1070" w:type="pct"/>
          </w:tcPr>
          <w:p w14:paraId="44B9ECA3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51164-2001 Приложение Б</w:t>
            </w:r>
          </w:p>
        </w:tc>
        <w:tc>
          <w:tcPr>
            <w:tcW w:w="730" w:type="pct"/>
            <w:vMerge w:val="restart"/>
          </w:tcPr>
          <w:p w14:paraId="2BB80A06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Ф. Скорины, д. 4, 220076, г. Минск </w:t>
            </w:r>
            <w:r>
              <w:rPr>
                <w:sz w:val="22"/>
              </w:rPr>
              <w:lastRenderedPageBreak/>
              <w:t>(лаборатория технической диагностики магистральных газопроводов инженерного центра)</w:t>
            </w:r>
          </w:p>
        </w:tc>
        <w:tc>
          <w:tcPr>
            <w:tcW w:w="815" w:type="pct"/>
            <w:vMerge w:val="restart"/>
          </w:tcPr>
          <w:p w14:paraId="4E6555BB" w14:textId="77777777" w:rsidR="008B0E5C" w:rsidRDefault="008B0E5C">
            <w:pPr>
              <w:ind w:left="-84" w:right="-84"/>
            </w:pPr>
          </w:p>
        </w:tc>
      </w:tr>
      <w:tr w:rsidR="008B0E5C" w14:paraId="0C9B0286" w14:textId="77777777">
        <w:tc>
          <w:tcPr>
            <w:tcW w:w="290" w:type="pct"/>
          </w:tcPr>
          <w:p w14:paraId="526B5DB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7BF7AC71" w14:textId="77777777" w:rsidR="008B0E5C" w:rsidRDefault="008B0E5C"/>
        </w:tc>
        <w:tc>
          <w:tcPr>
            <w:tcW w:w="530" w:type="pct"/>
            <w:vMerge w:val="restart"/>
          </w:tcPr>
          <w:p w14:paraId="679F5F43" w14:textId="77777777" w:rsidR="008B0E5C" w:rsidRDefault="000C40E5">
            <w:pPr>
              <w:ind w:left="-84" w:right="-84"/>
            </w:pPr>
            <w:r>
              <w:rPr>
                <w:sz w:val="22"/>
              </w:rPr>
              <w:t>24.20/32.166</w:t>
            </w:r>
          </w:p>
        </w:tc>
        <w:tc>
          <w:tcPr>
            <w:tcW w:w="870" w:type="pct"/>
          </w:tcPr>
          <w:p w14:paraId="6816830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Выполнение электрометрических обследований подземных трубопроводов методами интенсивных измерений</w:t>
            </w:r>
          </w:p>
        </w:tc>
        <w:tc>
          <w:tcPr>
            <w:tcW w:w="1070" w:type="pct"/>
          </w:tcPr>
          <w:p w14:paraId="42AE7146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АМИ.МС 0080-2024</w:t>
            </w:r>
          </w:p>
        </w:tc>
        <w:tc>
          <w:tcPr>
            <w:tcW w:w="730" w:type="pct"/>
            <w:vMerge/>
          </w:tcPr>
          <w:p w14:paraId="393C6552" w14:textId="77777777" w:rsidR="008B0E5C" w:rsidRDefault="008B0E5C"/>
        </w:tc>
        <w:tc>
          <w:tcPr>
            <w:tcW w:w="815" w:type="pct"/>
            <w:vMerge/>
          </w:tcPr>
          <w:p w14:paraId="5D07BAED" w14:textId="77777777" w:rsidR="008B0E5C" w:rsidRDefault="008B0E5C"/>
        </w:tc>
      </w:tr>
      <w:tr w:rsidR="008B0E5C" w14:paraId="2A5FA82C" w14:textId="77777777">
        <w:tc>
          <w:tcPr>
            <w:tcW w:w="290" w:type="pct"/>
          </w:tcPr>
          <w:p w14:paraId="31BC7BCA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26E5B533" w14:textId="77777777" w:rsidR="008B0E5C" w:rsidRDefault="008B0E5C"/>
        </w:tc>
        <w:tc>
          <w:tcPr>
            <w:tcW w:w="530" w:type="pct"/>
            <w:vMerge/>
          </w:tcPr>
          <w:p w14:paraId="55651D93" w14:textId="77777777" w:rsidR="008B0E5C" w:rsidRDefault="008B0E5C"/>
        </w:tc>
        <w:tc>
          <w:tcPr>
            <w:tcW w:w="870" w:type="pct"/>
          </w:tcPr>
          <w:p w14:paraId="232C6526" w14:textId="77777777" w:rsidR="008B0E5C" w:rsidRDefault="000C40E5">
            <w:pPr>
              <w:ind w:left="-84" w:right="-84"/>
            </w:pPr>
            <w:r>
              <w:rPr>
                <w:sz w:val="22"/>
              </w:rPr>
              <w:t>Определение исправности вставки электроизолирующей (ВЭИ)</w:t>
            </w:r>
          </w:p>
        </w:tc>
        <w:tc>
          <w:tcPr>
            <w:tcW w:w="1070" w:type="pct"/>
          </w:tcPr>
          <w:p w14:paraId="793126FC" w14:textId="77777777" w:rsidR="008B0E5C" w:rsidRDefault="000C40E5">
            <w:pPr>
              <w:ind w:left="-84" w:right="-84"/>
            </w:pPr>
            <w:r>
              <w:rPr>
                <w:sz w:val="22"/>
              </w:rPr>
              <w:t>ВСН 39-1.22-007-2002 п.5.8</w:t>
            </w:r>
          </w:p>
        </w:tc>
        <w:tc>
          <w:tcPr>
            <w:tcW w:w="730" w:type="pct"/>
            <w:vMerge/>
          </w:tcPr>
          <w:p w14:paraId="6DB19CFC" w14:textId="77777777" w:rsidR="008B0E5C" w:rsidRDefault="008B0E5C"/>
        </w:tc>
        <w:tc>
          <w:tcPr>
            <w:tcW w:w="815" w:type="pct"/>
            <w:vMerge/>
          </w:tcPr>
          <w:p w14:paraId="51E07119" w14:textId="77777777" w:rsidR="008B0E5C" w:rsidRDefault="008B0E5C"/>
        </w:tc>
      </w:tr>
      <w:tr w:rsidR="008B0E5C" w14:paraId="66202BC7" w14:textId="77777777">
        <w:tc>
          <w:tcPr>
            <w:tcW w:w="290" w:type="pct"/>
          </w:tcPr>
          <w:p w14:paraId="32C35C87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0BC177E5" w14:textId="77777777" w:rsidR="008B0E5C" w:rsidRDefault="008B0E5C"/>
        </w:tc>
        <w:tc>
          <w:tcPr>
            <w:tcW w:w="530" w:type="pct"/>
            <w:vMerge/>
          </w:tcPr>
          <w:p w14:paraId="18213F4C" w14:textId="77777777" w:rsidR="008B0E5C" w:rsidRDefault="008B0E5C"/>
        </w:tc>
        <w:tc>
          <w:tcPr>
            <w:tcW w:w="870" w:type="pct"/>
          </w:tcPr>
          <w:p w14:paraId="4E85F570" w14:textId="77777777" w:rsidR="008B0E5C" w:rsidRDefault="000C40E5">
            <w:pPr>
              <w:ind w:left="-84" w:right="-84"/>
            </w:pPr>
            <w:r>
              <w:rPr>
                <w:sz w:val="22"/>
              </w:rPr>
              <w:t>Определение наличия блуждающих постоянных токов в земле</w:t>
            </w:r>
          </w:p>
        </w:tc>
        <w:tc>
          <w:tcPr>
            <w:tcW w:w="1070" w:type="pct"/>
          </w:tcPr>
          <w:p w14:paraId="0425B7B0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9.602-2016 Приложение Г</w:t>
            </w:r>
          </w:p>
        </w:tc>
        <w:tc>
          <w:tcPr>
            <w:tcW w:w="730" w:type="pct"/>
            <w:vMerge/>
          </w:tcPr>
          <w:p w14:paraId="360480ED" w14:textId="77777777" w:rsidR="008B0E5C" w:rsidRDefault="008B0E5C"/>
        </w:tc>
        <w:tc>
          <w:tcPr>
            <w:tcW w:w="815" w:type="pct"/>
            <w:vMerge/>
          </w:tcPr>
          <w:p w14:paraId="65D2E175" w14:textId="77777777" w:rsidR="008B0E5C" w:rsidRDefault="008B0E5C"/>
        </w:tc>
      </w:tr>
      <w:tr w:rsidR="008B0E5C" w14:paraId="64EC0030" w14:textId="77777777">
        <w:tc>
          <w:tcPr>
            <w:tcW w:w="290" w:type="pct"/>
          </w:tcPr>
          <w:p w14:paraId="7B3C6F2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5881CAD1" w14:textId="77777777" w:rsidR="008B0E5C" w:rsidRDefault="008B0E5C"/>
        </w:tc>
        <w:tc>
          <w:tcPr>
            <w:tcW w:w="530" w:type="pct"/>
            <w:vMerge/>
          </w:tcPr>
          <w:p w14:paraId="064E9A0F" w14:textId="77777777" w:rsidR="008B0E5C" w:rsidRDefault="008B0E5C"/>
        </w:tc>
        <w:tc>
          <w:tcPr>
            <w:tcW w:w="870" w:type="pct"/>
          </w:tcPr>
          <w:p w14:paraId="1078D4AB" w14:textId="77777777" w:rsidR="008B0E5C" w:rsidRDefault="000C40E5">
            <w:pPr>
              <w:ind w:left="-84" w:right="-84"/>
            </w:pPr>
            <w:r>
              <w:rPr>
                <w:sz w:val="22"/>
              </w:rPr>
              <w:t>Определение опасного влияния блуждающего постоянного тока</w:t>
            </w:r>
          </w:p>
        </w:tc>
        <w:tc>
          <w:tcPr>
            <w:tcW w:w="1070" w:type="pct"/>
          </w:tcPr>
          <w:p w14:paraId="068365D6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9.602-2016 Приложение Д</w:t>
            </w:r>
          </w:p>
        </w:tc>
        <w:tc>
          <w:tcPr>
            <w:tcW w:w="730" w:type="pct"/>
            <w:vMerge/>
          </w:tcPr>
          <w:p w14:paraId="79E681AE" w14:textId="77777777" w:rsidR="008B0E5C" w:rsidRDefault="008B0E5C"/>
        </w:tc>
        <w:tc>
          <w:tcPr>
            <w:tcW w:w="815" w:type="pct"/>
            <w:vMerge/>
          </w:tcPr>
          <w:p w14:paraId="1B09E03B" w14:textId="77777777" w:rsidR="008B0E5C" w:rsidRDefault="008B0E5C"/>
        </w:tc>
      </w:tr>
      <w:tr w:rsidR="008B0E5C" w14:paraId="3A3ADB7A" w14:textId="77777777">
        <w:tc>
          <w:tcPr>
            <w:tcW w:w="290" w:type="pct"/>
          </w:tcPr>
          <w:p w14:paraId="4CD01996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66727BC3" w14:textId="77777777" w:rsidR="008B0E5C" w:rsidRDefault="008B0E5C"/>
        </w:tc>
        <w:tc>
          <w:tcPr>
            <w:tcW w:w="530" w:type="pct"/>
            <w:vMerge/>
          </w:tcPr>
          <w:p w14:paraId="5102D3BC" w14:textId="77777777" w:rsidR="008B0E5C" w:rsidRDefault="008B0E5C"/>
        </w:tc>
        <w:tc>
          <w:tcPr>
            <w:tcW w:w="870" w:type="pct"/>
          </w:tcPr>
          <w:p w14:paraId="7481C2B6" w14:textId="77777777" w:rsidR="008B0E5C" w:rsidRDefault="000C40E5">
            <w:pPr>
              <w:ind w:left="-84" w:right="-84"/>
            </w:pPr>
            <w:r>
              <w:rPr>
                <w:sz w:val="22"/>
              </w:rPr>
              <w:t>Определение опасного влияния переменного тока</w:t>
            </w:r>
          </w:p>
        </w:tc>
        <w:tc>
          <w:tcPr>
            <w:tcW w:w="1070" w:type="pct"/>
          </w:tcPr>
          <w:p w14:paraId="3117C424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9.602-2016 Приложение Е</w:t>
            </w:r>
          </w:p>
        </w:tc>
        <w:tc>
          <w:tcPr>
            <w:tcW w:w="730" w:type="pct"/>
            <w:vMerge/>
          </w:tcPr>
          <w:p w14:paraId="77CC7503" w14:textId="77777777" w:rsidR="008B0E5C" w:rsidRDefault="008B0E5C"/>
        </w:tc>
        <w:tc>
          <w:tcPr>
            <w:tcW w:w="815" w:type="pct"/>
            <w:vMerge/>
          </w:tcPr>
          <w:p w14:paraId="79B1EF6B" w14:textId="77777777" w:rsidR="008B0E5C" w:rsidRDefault="008B0E5C"/>
        </w:tc>
      </w:tr>
      <w:tr w:rsidR="008B0E5C" w14:paraId="0D95A29F" w14:textId="77777777">
        <w:tc>
          <w:tcPr>
            <w:tcW w:w="290" w:type="pct"/>
          </w:tcPr>
          <w:p w14:paraId="7F0297AE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16.7**</w:t>
            </w:r>
          </w:p>
        </w:tc>
        <w:tc>
          <w:tcPr>
            <w:tcW w:w="680" w:type="pct"/>
            <w:vMerge/>
          </w:tcPr>
          <w:p w14:paraId="2181EF8A" w14:textId="77777777" w:rsidR="008B0E5C" w:rsidRDefault="008B0E5C"/>
        </w:tc>
        <w:tc>
          <w:tcPr>
            <w:tcW w:w="530" w:type="pct"/>
            <w:vMerge/>
          </w:tcPr>
          <w:p w14:paraId="10CF4865" w14:textId="77777777" w:rsidR="008B0E5C" w:rsidRDefault="008B0E5C"/>
        </w:tc>
        <w:tc>
          <w:tcPr>
            <w:tcW w:w="870" w:type="pct"/>
          </w:tcPr>
          <w:p w14:paraId="7B18F433" w14:textId="77777777" w:rsidR="008B0E5C" w:rsidRDefault="000C40E5">
            <w:pPr>
              <w:ind w:left="-84" w:right="-84"/>
            </w:pPr>
            <w:r>
              <w:rPr>
                <w:sz w:val="22"/>
              </w:rPr>
              <w:t>Поляризационный потенциал сооружения, находящегося под электрохимической защитой</w:t>
            </w:r>
          </w:p>
        </w:tc>
        <w:tc>
          <w:tcPr>
            <w:tcW w:w="1070" w:type="pct"/>
          </w:tcPr>
          <w:p w14:paraId="075D3A7F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9.602-2016 Приложение Х</w:t>
            </w:r>
          </w:p>
        </w:tc>
        <w:tc>
          <w:tcPr>
            <w:tcW w:w="730" w:type="pct"/>
            <w:vMerge/>
          </w:tcPr>
          <w:p w14:paraId="1E99D841" w14:textId="77777777" w:rsidR="008B0E5C" w:rsidRDefault="008B0E5C"/>
        </w:tc>
        <w:tc>
          <w:tcPr>
            <w:tcW w:w="815" w:type="pct"/>
            <w:vMerge/>
          </w:tcPr>
          <w:p w14:paraId="0F09FF59" w14:textId="77777777" w:rsidR="008B0E5C" w:rsidRDefault="008B0E5C"/>
        </w:tc>
      </w:tr>
      <w:tr w:rsidR="008B0E5C" w14:paraId="79E45661" w14:textId="77777777">
        <w:tc>
          <w:tcPr>
            <w:tcW w:w="290" w:type="pct"/>
          </w:tcPr>
          <w:p w14:paraId="408C6476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16.8**</w:t>
            </w:r>
          </w:p>
        </w:tc>
        <w:tc>
          <w:tcPr>
            <w:tcW w:w="680" w:type="pct"/>
            <w:vMerge/>
          </w:tcPr>
          <w:p w14:paraId="64F6CD45" w14:textId="77777777" w:rsidR="008B0E5C" w:rsidRDefault="008B0E5C"/>
        </w:tc>
        <w:tc>
          <w:tcPr>
            <w:tcW w:w="530" w:type="pct"/>
            <w:vMerge/>
          </w:tcPr>
          <w:p w14:paraId="6B2DB811" w14:textId="77777777" w:rsidR="008B0E5C" w:rsidRDefault="008B0E5C"/>
        </w:tc>
        <w:tc>
          <w:tcPr>
            <w:tcW w:w="870" w:type="pct"/>
          </w:tcPr>
          <w:p w14:paraId="53FB4282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изоляционного покрытия трубопроводов</w:t>
            </w:r>
          </w:p>
        </w:tc>
        <w:tc>
          <w:tcPr>
            <w:tcW w:w="1070" w:type="pct"/>
          </w:tcPr>
          <w:p w14:paraId="69336970" w14:textId="77777777" w:rsidR="008B0E5C" w:rsidRDefault="000C40E5">
            <w:pPr>
              <w:ind w:left="-84" w:right="-84"/>
            </w:pPr>
            <w:r>
              <w:rPr>
                <w:sz w:val="22"/>
              </w:rPr>
              <w:t>"Инструкция по контролю состояния изоляции законченных строительством участков трубопроводов катодной поляризацией", ВНИИСТ, 1995;</w:t>
            </w:r>
            <w:r>
              <w:rPr>
                <w:sz w:val="22"/>
              </w:rPr>
              <w:br/>
              <w:t>СТБ ГОСТ Р 51164-2001 Приложение Д</w:t>
            </w:r>
          </w:p>
        </w:tc>
        <w:tc>
          <w:tcPr>
            <w:tcW w:w="730" w:type="pct"/>
            <w:vMerge/>
          </w:tcPr>
          <w:p w14:paraId="7460E352" w14:textId="77777777" w:rsidR="008B0E5C" w:rsidRDefault="008B0E5C"/>
        </w:tc>
        <w:tc>
          <w:tcPr>
            <w:tcW w:w="815" w:type="pct"/>
            <w:vMerge/>
          </w:tcPr>
          <w:p w14:paraId="43FDC7BC" w14:textId="77777777" w:rsidR="008B0E5C" w:rsidRDefault="008B0E5C"/>
        </w:tc>
      </w:tr>
      <w:tr w:rsidR="008B0E5C" w14:paraId="225BD475" w14:textId="77777777">
        <w:tc>
          <w:tcPr>
            <w:tcW w:w="290" w:type="pct"/>
          </w:tcPr>
          <w:p w14:paraId="47D2B455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16.9**</w:t>
            </w:r>
          </w:p>
        </w:tc>
        <w:tc>
          <w:tcPr>
            <w:tcW w:w="680" w:type="pct"/>
            <w:vMerge/>
          </w:tcPr>
          <w:p w14:paraId="795D0CB3" w14:textId="77777777" w:rsidR="008B0E5C" w:rsidRDefault="008B0E5C"/>
        </w:tc>
        <w:tc>
          <w:tcPr>
            <w:tcW w:w="530" w:type="pct"/>
            <w:vMerge/>
          </w:tcPr>
          <w:p w14:paraId="01BD177B" w14:textId="77777777" w:rsidR="008B0E5C" w:rsidRDefault="008B0E5C"/>
        </w:tc>
        <w:tc>
          <w:tcPr>
            <w:tcW w:w="870" w:type="pct"/>
          </w:tcPr>
          <w:p w14:paraId="4E3A8540" w14:textId="77777777" w:rsidR="008B0E5C" w:rsidRDefault="000C40E5">
            <w:pPr>
              <w:ind w:left="-84" w:right="-84"/>
            </w:pPr>
            <w:r>
              <w:rPr>
                <w:sz w:val="22"/>
              </w:rPr>
              <w:t xml:space="preserve">Сопротивление растеканию тока анодных </w:t>
            </w:r>
            <w:r>
              <w:rPr>
                <w:sz w:val="22"/>
              </w:rPr>
              <w:lastRenderedPageBreak/>
              <w:t>заземлений, токоотводов-протекторов</w:t>
            </w:r>
          </w:p>
        </w:tc>
        <w:tc>
          <w:tcPr>
            <w:tcW w:w="1070" w:type="pct"/>
          </w:tcPr>
          <w:p w14:paraId="3616D19A" w14:textId="77777777" w:rsidR="008B0E5C" w:rsidRDefault="000C40E5">
            <w:pPr>
              <w:ind w:left="-84" w:right="-84"/>
            </w:pPr>
            <w:r>
              <w:rPr>
                <w:sz w:val="22"/>
              </w:rPr>
              <w:lastRenderedPageBreak/>
              <w:t>ВСН 009-88 п.4.11, в) п.4.20, в)</w:t>
            </w:r>
          </w:p>
        </w:tc>
        <w:tc>
          <w:tcPr>
            <w:tcW w:w="730" w:type="pct"/>
            <w:vMerge/>
          </w:tcPr>
          <w:p w14:paraId="2473DA43" w14:textId="77777777" w:rsidR="008B0E5C" w:rsidRDefault="008B0E5C"/>
        </w:tc>
        <w:tc>
          <w:tcPr>
            <w:tcW w:w="815" w:type="pct"/>
            <w:vMerge/>
          </w:tcPr>
          <w:p w14:paraId="0B89039A" w14:textId="77777777" w:rsidR="008B0E5C" w:rsidRDefault="008B0E5C"/>
        </w:tc>
      </w:tr>
      <w:tr w:rsidR="008B0E5C" w14:paraId="535E03A4" w14:textId="77777777">
        <w:tc>
          <w:tcPr>
            <w:tcW w:w="290" w:type="pct"/>
          </w:tcPr>
          <w:p w14:paraId="37F2581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16.10**</w:t>
            </w:r>
          </w:p>
        </w:tc>
        <w:tc>
          <w:tcPr>
            <w:tcW w:w="680" w:type="pct"/>
            <w:vMerge/>
          </w:tcPr>
          <w:p w14:paraId="672AE836" w14:textId="77777777" w:rsidR="008B0E5C" w:rsidRDefault="008B0E5C"/>
        </w:tc>
        <w:tc>
          <w:tcPr>
            <w:tcW w:w="530" w:type="pct"/>
            <w:vMerge/>
          </w:tcPr>
          <w:p w14:paraId="741B48BD" w14:textId="77777777" w:rsidR="008B0E5C" w:rsidRDefault="008B0E5C"/>
        </w:tc>
        <w:tc>
          <w:tcPr>
            <w:tcW w:w="870" w:type="pct"/>
          </w:tcPr>
          <w:p w14:paraId="55C274CB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Суммарный потенциал сооружения, находящегося под электрохимической защитой</w:t>
            </w:r>
          </w:p>
        </w:tc>
        <w:tc>
          <w:tcPr>
            <w:tcW w:w="1070" w:type="pct"/>
          </w:tcPr>
          <w:p w14:paraId="20076C96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9.602-2016 Приложение Ц</w:t>
            </w:r>
          </w:p>
        </w:tc>
        <w:tc>
          <w:tcPr>
            <w:tcW w:w="730" w:type="pct"/>
            <w:vMerge/>
          </w:tcPr>
          <w:p w14:paraId="57DD6BFD" w14:textId="77777777" w:rsidR="008B0E5C" w:rsidRDefault="008B0E5C"/>
        </w:tc>
        <w:tc>
          <w:tcPr>
            <w:tcW w:w="815" w:type="pct"/>
            <w:vMerge/>
          </w:tcPr>
          <w:p w14:paraId="6484BD46" w14:textId="77777777" w:rsidR="008B0E5C" w:rsidRDefault="008B0E5C"/>
        </w:tc>
      </w:tr>
      <w:tr w:rsidR="008B0E5C" w14:paraId="67B49855" w14:textId="77777777">
        <w:tc>
          <w:tcPr>
            <w:tcW w:w="290" w:type="pct"/>
          </w:tcPr>
          <w:p w14:paraId="58BE82E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16.11**</w:t>
            </w:r>
          </w:p>
        </w:tc>
        <w:tc>
          <w:tcPr>
            <w:tcW w:w="680" w:type="pct"/>
            <w:vMerge/>
          </w:tcPr>
          <w:p w14:paraId="1FB15122" w14:textId="77777777" w:rsidR="008B0E5C" w:rsidRDefault="008B0E5C"/>
        </w:tc>
        <w:tc>
          <w:tcPr>
            <w:tcW w:w="530" w:type="pct"/>
          </w:tcPr>
          <w:p w14:paraId="70823E12" w14:textId="77777777" w:rsidR="008B0E5C" w:rsidRDefault="000C40E5">
            <w:pPr>
              <w:ind w:left="-84" w:right="-84"/>
            </w:pPr>
            <w:r>
              <w:rPr>
                <w:sz w:val="22"/>
              </w:rPr>
              <w:t>24.20/32.089</w:t>
            </w:r>
          </w:p>
        </w:tc>
        <w:tc>
          <w:tcPr>
            <w:tcW w:w="870" w:type="pct"/>
          </w:tcPr>
          <w:p w14:paraId="4F9425A2" w14:textId="77777777" w:rsidR="008B0E5C" w:rsidRDefault="000C40E5">
            <w:pPr>
              <w:ind w:left="-84" w:right="-84"/>
            </w:pPr>
            <w:r>
              <w:rPr>
                <w:sz w:val="22"/>
              </w:rPr>
              <w:t>Толщина защитных покрытий</w:t>
            </w:r>
          </w:p>
        </w:tc>
        <w:tc>
          <w:tcPr>
            <w:tcW w:w="1070" w:type="pct"/>
          </w:tcPr>
          <w:p w14:paraId="0174A3AD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АМИ.ГМ 0360-2025</w:t>
            </w:r>
          </w:p>
        </w:tc>
        <w:tc>
          <w:tcPr>
            <w:tcW w:w="730" w:type="pct"/>
            <w:vMerge/>
          </w:tcPr>
          <w:p w14:paraId="72B7E5EF" w14:textId="77777777" w:rsidR="008B0E5C" w:rsidRDefault="008B0E5C"/>
        </w:tc>
        <w:tc>
          <w:tcPr>
            <w:tcW w:w="815" w:type="pct"/>
            <w:vMerge/>
          </w:tcPr>
          <w:p w14:paraId="13FCE39C" w14:textId="77777777" w:rsidR="008B0E5C" w:rsidRDefault="008B0E5C"/>
        </w:tc>
      </w:tr>
      <w:tr w:rsidR="008B0E5C" w14:paraId="3615339D" w14:textId="77777777">
        <w:trPr>
          <w:trHeight w:val="230"/>
        </w:trPr>
        <w:tc>
          <w:tcPr>
            <w:tcW w:w="290" w:type="pct"/>
            <w:vMerge w:val="restart"/>
          </w:tcPr>
          <w:p w14:paraId="1644EBB8" w14:textId="77777777" w:rsidR="008B0E5C" w:rsidRDefault="000C40E5">
            <w:pPr>
              <w:ind w:left="-84" w:right="-84"/>
            </w:pPr>
            <w:r>
              <w:rPr>
                <w:sz w:val="22"/>
              </w:rPr>
              <w:t>16.12**</w:t>
            </w:r>
          </w:p>
        </w:tc>
        <w:tc>
          <w:tcPr>
            <w:tcW w:w="680" w:type="pct"/>
            <w:vMerge/>
          </w:tcPr>
          <w:p w14:paraId="6D13A877" w14:textId="77777777" w:rsidR="008B0E5C" w:rsidRDefault="008B0E5C"/>
        </w:tc>
        <w:tc>
          <w:tcPr>
            <w:tcW w:w="530" w:type="pct"/>
            <w:vMerge w:val="restart"/>
          </w:tcPr>
          <w:p w14:paraId="2632C708" w14:textId="77777777" w:rsidR="008B0E5C" w:rsidRDefault="000C40E5">
            <w:pPr>
              <w:ind w:left="-84" w:right="-84"/>
            </w:pPr>
            <w:r>
              <w:rPr>
                <w:sz w:val="22"/>
              </w:rPr>
              <w:t>24.20/32.166</w:t>
            </w:r>
          </w:p>
        </w:tc>
        <w:tc>
          <w:tcPr>
            <w:tcW w:w="870" w:type="pct"/>
            <w:vMerge w:val="restart"/>
          </w:tcPr>
          <w:p w14:paraId="050A43AB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Удельное электрическое сопротивление грунта</w:t>
            </w:r>
          </w:p>
        </w:tc>
        <w:tc>
          <w:tcPr>
            <w:tcW w:w="1070" w:type="pct"/>
            <w:vMerge w:val="restart"/>
          </w:tcPr>
          <w:p w14:paraId="75D2AEB7" w14:textId="77777777" w:rsidR="008B0E5C" w:rsidRDefault="000C40E5">
            <w:pPr>
              <w:ind w:left="-84" w:right="-84"/>
            </w:pPr>
            <w:r>
              <w:rPr>
                <w:sz w:val="22"/>
              </w:rPr>
              <w:t>ГОСТ 9.602-2016 Приложение А.1</w:t>
            </w:r>
          </w:p>
        </w:tc>
        <w:tc>
          <w:tcPr>
            <w:tcW w:w="730" w:type="pct"/>
            <w:vMerge/>
          </w:tcPr>
          <w:p w14:paraId="2E859A24" w14:textId="77777777" w:rsidR="008B0E5C" w:rsidRDefault="008B0E5C"/>
        </w:tc>
        <w:tc>
          <w:tcPr>
            <w:tcW w:w="815" w:type="pct"/>
            <w:vMerge/>
          </w:tcPr>
          <w:p w14:paraId="56773410" w14:textId="77777777" w:rsidR="008B0E5C" w:rsidRDefault="008B0E5C"/>
        </w:tc>
      </w:tr>
      <w:tr w:rsidR="008B0E5C" w14:paraId="2AC54B64" w14:textId="77777777">
        <w:tc>
          <w:tcPr>
            <w:tcW w:w="290" w:type="pct"/>
          </w:tcPr>
          <w:p w14:paraId="6669D3C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4EEF0B6" w14:textId="77777777" w:rsidR="008B0E5C" w:rsidRDefault="000C40E5">
            <w:pPr>
              <w:ind w:left="-84" w:right="-84"/>
            </w:pPr>
            <w:r>
              <w:rPr>
                <w:sz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530" w:type="pct"/>
          </w:tcPr>
          <w:p w14:paraId="5D95210D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D21CCA2" w14:textId="77777777" w:rsidR="008B0E5C" w:rsidRDefault="000C40E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4B445AE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22E21475" w14:textId="77777777" w:rsidR="008B0E5C" w:rsidRDefault="000C40E5">
            <w:pPr>
              <w:ind w:left="-84" w:right="-84"/>
            </w:pPr>
            <w:r>
              <w:rPr>
                <w:sz w:val="22"/>
              </w:rPr>
              <w:t>ул. Ф. Скорины, д. 4, 220076, г. Минск (электротехническая лаборатория инженерного центра)</w:t>
            </w:r>
          </w:p>
        </w:tc>
        <w:tc>
          <w:tcPr>
            <w:tcW w:w="815" w:type="pct"/>
            <w:vMerge w:val="restart"/>
          </w:tcPr>
          <w:p w14:paraId="563783BA" w14:textId="77777777" w:rsidR="008B0E5C" w:rsidRDefault="008B0E5C">
            <w:pPr>
              <w:ind w:left="-84" w:right="-84"/>
            </w:pPr>
          </w:p>
        </w:tc>
      </w:tr>
      <w:tr w:rsidR="008B0E5C" w14:paraId="2BF84FE5" w14:textId="77777777">
        <w:trPr>
          <w:trHeight w:val="230"/>
        </w:trPr>
        <w:tc>
          <w:tcPr>
            <w:tcW w:w="290" w:type="pct"/>
            <w:vMerge w:val="restart"/>
          </w:tcPr>
          <w:p w14:paraId="6DEA067B" w14:textId="77777777" w:rsidR="008B0E5C" w:rsidRDefault="000C40E5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46077DA4" w14:textId="77777777" w:rsidR="008B0E5C" w:rsidRDefault="008B0E5C"/>
        </w:tc>
        <w:tc>
          <w:tcPr>
            <w:tcW w:w="530" w:type="pct"/>
            <w:vMerge w:val="restart"/>
          </w:tcPr>
          <w:p w14:paraId="286BD838" w14:textId="77777777" w:rsidR="008B0E5C" w:rsidRDefault="000C40E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C529570" w14:textId="77777777" w:rsidR="008B0E5C" w:rsidRDefault="000C40E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73BD344" w14:textId="77777777" w:rsidR="008B0E5C" w:rsidRDefault="000C40E5">
            <w:pPr>
              <w:ind w:left="-84" w:right="-84"/>
            </w:pPr>
            <w:r>
              <w:rPr>
                <w:sz w:val="22"/>
              </w:rPr>
              <w:t>АМИ.ВТ 0005-2023</w:t>
            </w:r>
          </w:p>
        </w:tc>
        <w:tc>
          <w:tcPr>
            <w:tcW w:w="730" w:type="pct"/>
            <w:vMerge/>
          </w:tcPr>
          <w:p w14:paraId="6D24888E" w14:textId="77777777" w:rsidR="008B0E5C" w:rsidRDefault="008B0E5C"/>
        </w:tc>
        <w:tc>
          <w:tcPr>
            <w:tcW w:w="815" w:type="pct"/>
            <w:vMerge/>
          </w:tcPr>
          <w:p w14:paraId="2D9799E9" w14:textId="77777777" w:rsidR="008B0E5C" w:rsidRDefault="008B0E5C"/>
        </w:tc>
      </w:tr>
    </w:tbl>
    <w:p w14:paraId="701DCC45" w14:textId="77777777" w:rsidR="00103679" w:rsidRPr="00DD1A87" w:rsidRDefault="00103679">
      <w:pPr>
        <w:rPr>
          <w:noProof/>
          <w:sz w:val="24"/>
          <w:szCs w:val="24"/>
        </w:rPr>
      </w:pPr>
    </w:p>
    <w:p w14:paraId="4232693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4B1B" w14:textId="77777777" w:rsidR="000C40E5" w:rsidRDefault="000C40E5" w:rsidP="0011070C">
      <w:r>
        <w:separator/>
      </w:r>
    </w:p>
  </w:endnote>
  <w:endnote w:type="continuationSeparator" w:id="0">
    <w:p w14:paraId="11187138" w14:textId="77777777" w:rsidR="000C40E5" w:rsidRDefault="000C40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9FCA64" w14:textId="77777777" w:rsidR="00494D17" w:rsidRDefault="00494D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C0CB5F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DC43D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2470E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ADD9B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60E556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CB78D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BE7DCF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15028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EFF76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42AC4" w14:textId="77777777" w:rsidR="000C40E5" w:rsidRDefault="000C40E5" w:rsidP="0011070C">
      <w:r>
        <w:separator/>
      </w:r>
    </w:p>
  </w:footnote>
  <w:footnote w:type="continuationSeparator" w:id="0">
    <w:p w14:paraId="22247375" w14:textId="77777777" w:rsidR="000C40E5" w:rsidRDefault="000C40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EF99" w14:textId="77777777" w:rsidR="00494D17" w:rsidRDefault="00494D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1CE3D9" w14:textId="77777777" w:rsidTr="00494D17">
      <w:trPr>
        <w:trHeight w:val="221"/>
      </w:trPr>
      <w:tc>
        <w:tcPr>
          <w:tcW w:w="12186" w:type="dxa"/>
          <w:vAlign w:val="center"/>
        </w:tcPr>
        <w:p w14:paraId="5A7ECC9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D7C142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2.0387</w:t>
          </w:r>
        </w:p>
      </w:tc>
    </w:tr>
  </w:tbl>
  <w:p w14:paraId="6B5DB59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333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6C5E5F" w14:textId="77777777" w:rsidTr="00494D17">
      <w:trPr>
        <w:trHeight w:val="221"/>
      </w:trPr>
      <w:tc>
        <w:tcPr>
          <w:tcW w:w="12186" w:type="dxa"/>
          <w:vAlign w:val="center"/>
        </w:tcPr>
        <w:p w14:paraId="77FC946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«Газпром трансгаз Беларусь»,</w:t>
          </w:r>
        </w:p>
        <w:p w14:paraId="71394F4E" w14:textId="77777777" w:rsidR="00494D17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инженерный центр филиала "Инженерно-технический центр </w:t>
          </w:r>
        </w:p>
        <w:p w14:paraId="2FD74808" w14:textId="5664B9D0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Открытого акционерного общества "Газпром трансгаз Беларусь"</w:t>
          </w:r>
        </w:p>
      </w:tc>
      <w:tc>
        <w:tcPr>
          <w:tcW w:w="2353" w:type="dxa"/>
          <w:vAlign w:val="center"/>
        </w:tcPr>
        <w:p w14:paraId="70F32F5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2.0387</w:t>
          </w:r>
        </w:p>
      </w:tc>
    </w:tr>
  </w:tbl>
  <w:p w14:paraId="246D31D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40E5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94D17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0E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06B7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5CCE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1589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2026-07-28T05:51:00Z</dcterms:created>
  <dcterms:modified xsi:type="dcterms:W3CDTF">2026-07-28T05:51:00Z</dcterms:modified>
</cp:coreProperties>
</file>