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35AD6D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B67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F431FD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B67D0">
                  <w:rPr>
                    <w:rFonts w:cs="Times New Roman"/>
                    <w:bCs/>
                    <w:sz w:val="28"/>
                    <w:szCs w:val="28"/>
                  </w:rPr>
                  <w:t>2.3727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9A2D7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8-08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B67D0">
                  <w:rPr>
                    <w:rFonts w:cs="Times New Roman"/>
                    <w:bCs/>
                    <w:sz w:val="28"/>
                    <w:szCs w:val="28"/>
                  </w:rPr>
                  <w:t>11.08.2008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C3D1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B67D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8438AE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B67D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B67D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45FB536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FB67D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D2477">
                  <w:rPr>
                    <w:rStyle w:val="39"/>
                    <w:bCs/>
                    <w:lang w:val="ru-RU"/>
                  </w:rPr>
                  <w:t>17 марта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FB67D0" w:rsidRPr="00FB67D0">
              <w:rPr>
                <w:sz w:val="28"/>
                <w:szCs w:val="28"/>
                <w:lang w:val="ru-RU"/>
              </w:rPr>
              <w:t>лаборатории электрофизических измерений</w:t>
            </w:r>
          </w:p>
          <w:p w14:paraId="3629A34F" w14:textId="556D11AE" w:rsidR="00750565" w:rsidRPr="00701135" w:rsidRDefault="00FB67D0" w:rsidP="00FB67D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B67D0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FB67D0">
              <w:rPr>
                <w:sz w:val="28"/>
                <w:szCs w:val="28"/>
                <w:lang w:val="ru-RU"/>
              </w:rPr>
              <w:t>Ефталия</w:t>
            </w:r>
            <w:proofErr w:type="spellEnd"/>
            <w:r w:rsidRPr="00FB67D0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Pr="00FB67D0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710"/>
        <w:gridCol w:w="1834"/>
        <w:gridCol w:w="2211"/>
        <w:gridCol w:w="2352"/>
      </w:tblGrid>
      <w:tr w:rsidR="00552FE5" w:rsidRPr="00B20F86" w14:paraId="339EF21B" w14:textId="77777777" w:rsidTr="00F81682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A7758C4" w14:textId="77777777" w:rsidR="00FB5D6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1ED265C4" w14:textId="47837DA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4CA3B3E" w14:textId="77777777" w:rsidR="00FB5D6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2AC9340" w14:textId="77777777" w:rsidR="00FB5D6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7F89643" w14:textId="77777777" w:rsidR="00FB5D6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36A93ACE" w:rsidR="00552FE5" w:rsidRPr="00B20F86" w:rsidRDefault="00552FE5" w:rsidP="00FB5D6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7163B7D" w14:textId="77777777" w:rsidR="00FB5D6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FD714CB" w14:textId="77777777" w:rsidR="00FB5D6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840F942" w14:textId="77777777" w:rsidR="00FB5D6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BEECF99" w14:textId="6945725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1834"/>
        <w:gridCol w:w="2211"/>
        <w:gridCol w:w="2358"/>
      </w:tblGrid>
      <w:tr w:rsidR="00552FE5" w:rsidRPr="00B20F86" w14:paraId="1AA8B9FF" w14:textId="77777777" w:rsidTr="00F81682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34E68EE7" w:rsidR="00552FE5" w:rsidRPr="00DD4EA5" w:rsidRDefault="00F8168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F2C">
              <w:rPr>
                <w:sz w:val="22"/>
                <w:szCs w:val="22"/>
              </w:rPr>
              <w:t>ул. Новаторская, 61, 220053, г. Минск</w:t>
            </w:r>
          </w:p>
        </w:tc>
      </w:tr>
      <w:tr w:rsidR="00F81682" w:rsidRPr="00F81682" w14:paraId="33A0D620" w14:textId="77777777" w:rsidTr="00F81682">
        <w:trPr>
          <w:trHeight w:val="277"/>
        </w:trPr>
        <w:tc>
          <w:tcPr>
            <w:tcW w:w="693" w:type="dxa"/>
            <w:shd w:val="clear" w:color="auto" w:fill="auto"/>
          </w:tcPr>
          <w:p w14:paraId="7B14D108" w14:textId="77777777" w:rsidR="00F81682" w:rsidRPr="00F81682" w:rsidRDefault="00F81682" w:rsidP="00F81682">
            <w:pPr>
              <w:pStyle w:val="TableParagraph"/>
              <w:spacing w:line="248" w:lineRule="exact"/>
              <w:ind w:right="164"/>
            </w:pPr>
            <w:r w:rsidRPr="00F81682">
              <w:t>1.1</w:t>
            </w:r>
          </w:p>
          <w:p w14:paraId="68CC6C68" w14:textId="68A42A4C" w:rsidR="00F81682" w:rsidRPr="00F81682" w:rsidRDefault="00F81682" w:rsidP="00F81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shd w:val="clear" w:color="auto" w:fill="auto"/>
          </w:tcPr>
          <w:p w14:paraId="0567B79D" w14:textId="31A7EECA" w:rsidR="00F81682" w:rsidRPr="00F81682" w:rsidRDefault="00F81682" w:rsidP="009F29B0">
            <w:pPr>
              <w:pStyle w:val="TableParagraph"/>
              <w:spacing w:line="232" w:lineRule="auto"/>
              <w:ind w:left="8"/>
            </w:pPr>
            <w:r w:rsidRPr="00F81682">
              <w:t>Аппараты силовые и осветительные сети, вторичные цепи переменного и постоянного тока напряжением до</w:t>
            </w:r>
            <w:r w:rsidRPr="00F81682">
              <w:br/>
              <w:t>1000 В, силовые кабельные линии; воздушные линии электропередачи</w:t>
            </w:r>
          </w:p>
        </w:tc>
        <w:tc>
          <w:tcPr>
            <w:tcW w:w="714" w:type="dxa"/>
            <w:shd w:val="clear" w:color="auto" w:fill="auto"/>
          </w:tcPr>
          <w:p w14:paraId="40B58FDC" w14:textId="77777777" w:rsidR="00F81682" w:rsidRPr="00F81682" w:rsidRDefault="00F81682" w:rsidP="00F81682">
            <w:pPr>
              <w:pStyle w:val="TableParagraph"/>
              <w:spacing w:line="246" w:lineRule="exact"/>
              <w:ind w:right="-105" w:hanging="101"/>
            </w:pPr>
            <w:r w:rsidRPr="00F81682">
              <w:t>27.12/</w:t>
            </w:r>
          </w:p>
          <w:p w14:paraId="105CC1C4" w14:textId="77777777" w:rsidR="00F81682" w:rsidRPr="00F81682" w:rsidRDefault="00F81682" w:rsidP="00F81682">
            <w:pPr>
              <w:pStyle w:val="TableParagraph"/>
              <w:spacing w:line="246" w:lineRule="exact"/>
              <w:ind w:right="-105" w:hanging="101"/>
            </w:pPr>
            <w:r w:rsidRPr="00F81682">
              <w:t>22.000</w:t>
            </w:r>
          </w:p>
          <w:p w14:paraId="518243AF" w14:textId="77777777" w:rsidR="00F81682" w:rsidRPr="00F81682" w:rsidRDefault="00F81682" w:rsidP="00F81682">
            <w:pPr>
              <w:pStyle w:val="TableParagraph"/>
              <w:spacing w:before="1" w:line="252" w:lineRule="exact"/>
              <w:ind w:right="-105" w:hanging="101"/>
            </w:pPr>
            <w:r w:rsidRPr="00F81682">
              <w:t>27.32/</w:t>
            </w:r>
          </w:p>
          <w:p w14:paraId="0D6B755B" w14:textId="77777777" w:rsidR="00F81682" w:rsidRPr="00F81682" w:rsidRDefault="00F81682" w:rsidP="00F81682">
            <w:pPr>
              <w:pStyle w:val="TableParagraph"/>
              <w:spacing w:before="1" w:line="252" w:lineRule="exact"/>
              <w:ind w:right="-105" w:hanging="101"/>
            </w:pPr>
            <w:r w:rsidRPr="00F81682">
              <w:t>22.000</w:t>
            </w:r>
          </w:p>
          <w:p w14:paraId="6E81E34C" w14:textId="77777777" w:rsidR="00F81682" w:rsidRPr="00F81682" w:rsidRDefault="00F81682" w:rsidP="00F81682">
            <w:pPr>
              <w:pStyle w:val="TableParagraph"/>
              <w:spacing w:before="1" w:line="252" w:lineRule="exact"/>
              <w:ind w:right="-105" w:hanging="101"/>
            </w:pPr>
            <w:r w:rsidRPr="00F81682">
              <w:t>27.90/</w:t>
            </w:r>
          </w:p>
          <w:p w14:paraId="76FBAFBD" w14:textId="07F9C024" w:rsidR="00F81682" w:rsidRPr="00F81682" w:rsidRDefault="00F81682" w:rsidP="00F816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101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134CDD5A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06D488FC" w14:textId="0C23F532" w:rsidR="00F81682" w:rsidRPr="00F81682" w:rsidRDefault="00F81682" w:rsidP="00FB5D62">
            <w:pPr>
              <w:pStyle w:val="TableParagraph"/>
              <w:spacing w:line="246" w:lineRule="exact"/>
              <w:ind w:firstLine="9"/>
            </w:pPr>
            <w:r w:rsidRPr="00F81682">
              <w:t>ТКП 339-</w:t>
            </w:r>
            <w:r w:rsidR="00B75677">
              <w:t>2022</w:t>
            </w:r>
          </w:p>
          <w:p w14:paraId="2297E35F" w14:textId="77777777" w:rsidR="00F81682" w:rsidRPr="00F81682" w:rsidRDefault="00F81682" w:rsidP="00FB5D62">
            <w:pPr>
              <w:pStyle w:val="TableParagraph"/>
              <w:spacing w:line="252" w:lineRule="exact"/>
              <w:ind w:firstLine="9"/>
            </w:pPr>
            <w:proofErr w:type="spellStart"/>
            <w:r w:rsidRPr="00F81682">
              <w:t>п.п</w:t>
            </w:r>
            <w:proofErr w:type="spellEnd"/>
            <w:r w:rsidRPr="00F81682">
              <w:t>. 4.4.26.1,</w:t>
            </w:r>
          </w:p>
          <w:p w14:paraId="37FA735A" w14:textId="77777777" w:rsidR="00F81682" w:rsidRPr="00F81682" w:rsidRDefault="00F81682" w:rsidP="00FB5D62">
            <w:pPr>
              <w:pStyle w:val="TableParagraph"/>
              <w:spacing w:before="1" w:line="252" w:lineRule="exact"/>
              <w:ind w:firstLine="9"/>
            </w:pPr>
            <w:proofErr w:type="spellStart"/>
            <w:r w:rsidRPr="00F81682">
              <w:t>п.п</w:t>
            </w:r>
            <w:proofErr w:type="spellEnd"/>
            <w:r w:rsidRPr="00F81682">
              <w:t>.</w:t>
            </w:r>
            <w:r w:rsidRPr="00F81682">
              <w:rPr>
                <w:spacing w:val="54"/>
              </w:rPr>
              <w:t xml:space="preserve"> </w:t>
            </w:r>
            <w:r w:rsidRPr="00F81682">
              <w:t>4.4.29.2,</w:t>
            </w:r>
            <w:r w:rsidRPr="00F81682">
              <w:br/>
              <w:t>таблица 4.4.46;</w:t>
            </w:r>
          </w:p>
          <w:p w14:paraId="20E3D426" w14:textId="3E4A382C" w:rsid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9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ТКП 181-2009</w:t>
            </w:r>
            <w:r w:rsidRPr="00F81682">
              <w:rPr>
                <w:sz w:val="22"/>
                <w:szCs w:val="22"/>
              </w:rPr>
              <w:br/>
              <w:t>п. Б.27.1,</w:t>
            </w:r>
            <w:r w:rsidRPr="00F81682">
              <w:rPr>
                <w:spacing w:val="3"/>
                <w:sz w:val="22"/>
                <w:szCs w:val="22"/>
              </w:rPr>
              <w:t xml:space="preserve"> </w:t>
            </w:r>
            <w:r w:rsidRPr="00F81682">
              <w:rPr>
                <w:spacing w:val="-3"/>
                <w:sz w:val="22"/>
                <w:szCs w:val="22"/>
              </w:rPr>
              <w:t>Б.30.1,</w:t>
            </w:r>
            <w:r w:rsidRPr="00F81682">
              <w:rPr>
                <w:spacing w:val="-3"/>
                <w:sz w:val="22"/>
                <w:szCs w:val="22"/>
              </w:rPr>
              <w:br/>
              <w:t>п. Б.31.9.1,</w:t>
            </w:r>
            <w:r w:rsidRPr="00F81682">
              <w:rPr>
                <w:sz w:val="22"/>
                <w:szCs w:val="22"/>
              </w:rPr>
              <w:t xml:space="preserve"> таблица Б.27.1</w:t>
            </w:r>
            <w:r w:rsidR="009F29B0">
              <w:rPr>
                <w:sz w:val="22"/>
                <w:szCs w:val="22"/>
              </w:rPr>
              <w:t>,</w:t>
            </w:r>
          </w:p>
          <w:p w14:paraId="6706EE39" w14:textId="358B5BB6" w:rsidR="00D66FDE" w:rsidRPr="00F81682" w:rsidRDefault="009F29B0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66FDE">
              <w:rPr>
                <w:sz w:val="22"/>
                <w:szCs w:val="22"/>
              </w:rPr>
              <w:t xml:space="preserve">роектная </w:t>
            </w:r>
            <w:r>
              <w:rPr>
                <w:sz w:val="22"/>
                <w:szCs w:val="22"/>
              </w:rPr>
              <w:t>и эксплуатационная документация на объект</w:t>
            </w:r>
          </w:p>
        </w:tc>
        <w:tc>
          <w:tcPr>
            <w:tcW w:w="2358" w:type="dxa"/>
            <w:shd w:val="clear" w:color="auto" w:fill="auto"/>
          </w:tcPr>
          <w:p w14:paraId="0FEDDF6B" w14:textId="029D727B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МВИ.МН 2022А-2019</w:t>
            </w:r>
          </w:p>
        </w:tc>
      </w:tr>
      <w:tr w:rsidR="00F81682" w:rsidRPr="00F81682" w14:paraId="76191A56" w14:textId="77777777" w:rsidTr="00F81682">
        <w:trPr>
          <w:trHeight w:val="277"/>
        </w:trPr>
        <w:tc>
          <w:tcPr>
            <w:tcW w:w="693" w:type="dxa"/>
            <w:shd w:val="clear" w:color="auto" w:fill="auto"/>
          </w:tcPr>
          <w:p w14:paraId="6D3D97FF" w14:textId="77777777" w:rsidR="00F81682" w:rsidRPr="00F81682" w:rsidRDefault="00F81682" w:rsidP="00F81682">
            <w:pPr>
              <w:pStyle w:val="TableParagraph"/>
              <w:spacing w:line="248" w:lineRule="exact"/>
              <w:ind w:right="164"/>
            </w:pPr>
            <w:r w:rsidRPr="00F81682">
              <w:t>2.1</w:t>
            </w:r>
          </w:p>
          <w:p w14:paraId="3C4363B0" w14:textId="6EFCFE22" w:rsidR="00F81682" w:rsidRPr="00F81682" w:rsidRDefault="00F81682" w:rsidP="00F81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shd w:val="clear" w:color="auto" w:fill="auto"/>
          </w:tcPr>
          <w:p w14:paraId="00543D85" w14:textId="7AAE4FDD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Электродвигатели переменного тока до 1000 В</w:t>
            </w:r>
          </w:p>
        </w:tc>
        <w:tc>
          <w:tcPr>
            <w:tcW w:w="714" w:type="dxa"/>
            <w:shd w:val="clear" w:color="auto" w:fill="auto"/>
          </w:tcPr>
          <w:p w14:paraId="0C3AD8AF" w14:textId="77777777" w:rsidR="00F81682" w:rsidRPr="00F81682" w:rsidRDefault="00F81682" w:rsidP="00F81682">
            <w:pPr>
              <w:pStyle w:val="TableParagraph"/>
              <w:spacing w:line="247" w:lineRule="exact"/>
              <w:ind w:right="-105" w:hanging="101"/>
            </w:pPr>
            <w:r w:rsidRPr="00F81682">
              <w:t>27.11/</w:t>
            </w:r>
          </w:p>
          <w:p w14:paraId="3AC8BDFB" w14:textId="48976DBE" w:rsidR="00F81682" w:rsidRPr="00F81682" w:rsidRDefault="00F81682" w:rsidP="00F816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101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22D1589" w14:textId="7459E664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37E87866" w14:textId="7573BB0D" w:rsidR="00F81682" w:rsidRPr="00F81682" w:rsidRDefault="00F81682" w:rsidP="00FB5D62">
            <w:pPr>
              <w:pStyle w:val="TableParagraph"/>
              <w:spacing w:line="247" w:lineRule="exact"/>
              <w:ind w:firstLine="9"/>
            </w:pPr>
            <w:r w:rsidRPr="00F81682">
              <w:t>ТКП 339-20</w:t>
            </w:r>
            <w:r w:rsidR="00C64101">
              <w:t>22</w:t>
            </w:r>
          </w:p>
          <w:p w14:paraId="6C5FB473" w14:textId="47E91753" w:rsidR="00F81682" w:rsidRDefault="00F81682" w:rsidP="00FB5D62">
            <w:pPr>
              <w:pStyle w:val="TableParagraph"/>
              <w:spacing w:before="1" w:line="252" w:lineRule="exact"/>
              <w:ind w:firstLine="9"/>
            </w:pPr>
            <w:r w:rsidRPr="00F81682">
              <w:t>п. 4.4.5.2;</w:t>
            </w:r>
            <w:r w:rsidRPr="00F81682">
              <w:br/>
              <w:t xml:space="preserve"> ТКП 181-2009</w:t>
            </w:r>
            <w:r w:rsidRPr="00F81682">
              <w:br/>
              <w:t xml:space="preserve"> </w:t>
            </w:r>
            <w:proofErr w:type="spellStart"/>
            <w:r w:rsidRPr="00F81682">
              <w:t>п.п</w:t>
            </w:r>
            <w:proofErr w:type="spellEnd"/>
            <w:r w:rsidRPr="00F81682">
              <w:t>. Б.7.2, Б.36.3.1,</w:t>
            </w:r>
            <w:r w:rsidRPr="00F81682">
              <w:br/>
              <w:t>Таблицы Б.7.1, Б.7.2</w:t>
            </w:r>
            <w:r w:rsidR="009F29B0">
              <w:t>,</w:t>
            </w:r>
          </w:p>
          <w:p w14:paraId="569FF858" w14:textId="4B7A012B" w:rsidR="00F81682" w:rsidRPr="00F81682" w:rsidRDefault="009F29B0" w:rsidP="009F29B0">
            <w:pPr>
              <w:pStyle w:val="TableParagraph"/>
              <w:spacing w:before="1" w:line="252" w:lineRule="exact"/>
              <w:ind w:firstLine="9"/>
            </w:pPr>
            <w:r>
              <w:t>проектная и эксплуатационная документация на объект</w:t>
            </w:r>
          </w:p>
        </w:tc>
        <w:tc>
          <w:tcPr>
            <w:tcW w:w="2358" w:type="dxa"/>
            <w:shd w:val="clear" w:color="auto" w:fill="auto"/>
          </w:tcPr>
          <w:p w14:paraId="52071E10" w14:textId="2E9A7FFD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МВИ.МН 2022А-2019</w:t>
            </w:r>
          </w:p>
        </w:tc>
      </w:tr>
      <w:tr w:rsidR="00F81682" w:rsidRPr="00F81682" w14:paraId="67DEB11A" w14:textId="77777777" w:rsidTr="00F81682">
        <w:trPr>
          <w:trHeight w:val="277"/>
        </w:trPr>
        <w:tc>
          <w:tcPr>
            <w:tcW w:w="693" w:type="dxa"/>
            <w:shd w:val="clear" w:color="auto" w:fill="auto"/>
          </w:tcPr>
          <w:p w14:paraId="782CC913" w14:textId="77777777" w:rsidR="00F81682" w:rsidRPr="00F81682" w:rsidRDefault="00F81682" w:rsidP="00F81682">
            <w:pPr>
              <w:pStyle w:val="TableParagraph"/>
            </w:pPr>
            <w:r w:rsidRPr="00F81682">
              <w:t>3.1</w:t>
            </w:r>
          </w:p>
          <w:p w14:paraId="3C143CDE" w14:textId="692AD8A2" w:rsidR="00F81682" w:rsidRPr="00F81682" w:rsidRDefault="00F81682" w:rsidP="00F81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shd w:val="clear" w:color="auto" w:fill="auto"/>
          </w:tcPr>
          <w:p w14:paraId="6F6FF294" w14:textId="2BC5AD13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shd w:val="clear" w:color="auto" w:fill="auto"/>
          </w:tcPr>
          <w:p w14:paraId="598D6CCB" w14:textId="77777777" w:rsidR="00F81682" w:rsidRPr="00F81682" w:rsidRDefault="00F81682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27.90/</w:t>
            </w:r>
          </w:p>
          <w:p w14:paraId="34BA011E" w14:textId="21939F1C" w:rsidR="00F81682" w:rsidRPr="00F81682" w:rsidRDefault="00F81682" w:rsidP="00F816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101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EC99E5C" w14:textId="12807BE6" w:rsidR="00FB5D62" w:rsidRPr="00F81682" w:rsidRDefault="00F81682" w:rsidP="009F29B0">
            <w:pPr>
              <w:pStyle w:val="TableParagraph"/>
              <w:spacing w:line="233" w:lineRule="exact"/>
              <w:ind w:left="30"/>
            </w:pPr>
            <w:r w:rsidRPr="00F81682">
              <w:t>Проверка соединений заземлителей с заземляемыми элементами с измерением переходного</w:t>
            </w:r>
            <w:r w:rsidR="00FB5D62">
              <w:t xml:space="preserve"> </w:t>
            </w:r>
            <w:r w:rsidRPr="00F81682">
              <w:t>сопротивления контактного соединения</w:t>
            </w:r>
          </w:p>
        </w:tc>
        <w:tc>
          <w:tcPr>
            <w:tcW w:w="2211" w:type="dxa"/>
            <w:shd w:val="clear" w:color="auto" w:fill="auto"/>
          </w:tcPr>
          <w:p w14:paraId="2561636C" w14:textId="38A36421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ТКП 339-20</w:t>
            </w:r>
            <w:r w:rsidR="00C64101">
              <w:t>22</w:t>
            </w:r>
            <w:r w:rsidRPr="00F81682">
              <w:br/>
            </w:r>
            <w:proofErr w:type="spellStart"/>
            <w:r w:rsidRPr="00F81682">
              <w:t>п.п</w:t>
            </w:r>
            <w:proofErr w:type="spellEnd"/>
            <w:r w:rsidRPr="00F81682">
              <w:t>. 4.4.28.2;</w:t>
            </w:r>
          </w:p>
          <w:p w14:paraId="242FEBB2" w14:textId="77777777" w:rsidR="00F81682" w:rsidRPr="00F81682" w:rsidRDefault="00F81682" w:rsidP="00FB5D62">
            <w:pPr>
              <w:pStyle w:val="TableParagraph"/>
              <w:spacing w:line="232" w:lineRule="exact"/>
              <w:ind w:firstLine="9"/>
            </w:pPr>
            <w:r w:rsidRPr="00F81682">
              <w:t>ТКП 181-2009</w:t>
            </w:r>
          </w:p>
          <w:p w14:paraId="2DC6E015" w14:textId="77777777" w:rsid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9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п. Б.29.2</w:t>
            </w:r>
            <w:r w:rsidR="009F29B0">
              <w:rPr>
                <w:sz w:val="22"/>
                <w:szCs w:val="22"/>
              </w:rPr>
              <w:t xml:space="preserve">, </w:t>
            </w:r>
          </w:p>
          <w:p w14:paraId="77CD0DAE" w14:textId="418F4DC9" w:rsidR="009F29B0" w:rsidRPr="00F81682" w:rsidRDefault="009F29B0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358" w:type="dxa"/>
            <w:shd w:val="clear" w:color="auto" w:fill="auto"/>
          </w:tcPr>
          <w:p w14:paraId="1092B962" w14:textId="71EF2087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МВИ.МН 2021А-2019</w:t>
            </w:r>
          </w:p>
        </w:tc>
      </w:tr>
      <w:tr w:rsidR="00253C65" w:rsidRPr="00F81682" w14:paraId="01D835E8" w14:textId="77777777" w:rsidTr="00320CFC">
        <w:trPr>
          <w:trHeight w:val="6152"/>
        </w:trPr>
        <w:tc>
          <w:tcPr>
            <w:tcW w:w="693" w:type="dxa"/>
            <w:shd w:val="clear" w:color="auto" w:fill="auto"/>
          </w:tcPr>
          <w:p w14:paraId="3098C278" w14:textId="77777777" w:rsidR="00253C65" w:rsidRPr="00F81682" w:rsidRDefault="00253C65" w:rsidP="00F81682">
            <w:pPr>
              <w:pStyle w:val="TableParagraph"/>
            </w:pPr>
            <w:r w:rsidRPr="00F81682">
              <w:lastRenderedPageBreak/>
              <w:t>3.2</w:t>
            </w:r>
          </w:p>
          <w:p w14:paraId="28CF6827" w14:textId="6F6954E6" w:rsidR="00253C65" w:rsidRPr="00F81682" w:rsidRDefault="00253C65" w:rsidP="00F81682">
            <w:pPr>
              <w:pStyle w:val="TableParagraph"/>
            </w:pPr>
            <w:r w:rsidRPr="00F81682">
              <w:t>***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36EAFD8E" w14:textId="77777777" w:rsidR="00253C65" w:rsidRPr="00F81682" w:rsidRDefault="00253C65" w:rsidP="00FB5D62">
            <w:pPr>
              <w:pStyle w:val="TableParagraph"/>
              <w:ind w:left="8"/>
            </w:pPr>
            <w:r w:rsidRPr="00F81682">
              <w:t>Заземляющие устройства</w:t>
            </w:r>
          </w:p>
          <w:p w14:paraId="37DB66C0" w14:textId="77777777" w:rsidR="00253C65" w:rsidRPr="00F81682" w:rsidRDefault="00253C65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00E101E" w14:textId="77777777" w:rsidR="00253C65" w:rsidRPr="00F81682" w:rsidRDefault="00253C65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27.90/</w:t>
            </w:r>
          </w:p>
          <w:p w14:paraId="7701B1A2" w14:textId="668D3F70" w:rsidR="00253C65" w:rsidRPr="00F81682" w:rsidRDefault="00253C65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22.000</w:t>
            </w:r>
          </w:p>
        </w:tc>
        <w:tc>
          <w:tcPr>
            <w:tcW w:w="1834" w:type="dxa"/>
            <w:shd w:val="clear" w:color="auto" w:fill="auto"/>
          </w:tcPr>
          <w:p w14:paraId="53C7A54C" w14:textId="77777777" w:rsidR="00253C65" w:rsidRPr="00F81682" w:rsidRDefault="00253C65" w:rsidP="00FB5D62">
            <w:pPr>
              <w:pStyle w:val="TableParagraph"/>
              <w:spacing w:line="233" w:lineRule="exact"/>
              <w:ind w:left="30"/>
            </w:pPr>
            <w:r w:rsidRPr="00F81682">
              <w:t>Сопротивление заземляющих устройств.</w:t>
            </w:r>
          </w:p>
          <w:p w14:paraId="1708848C" w14:textId="12FE3F60" w:rsidR="00253C65" w:rsidRPr="00F81682" w:rsidRDefault="00253C65" w:rsidP="00FB5D62">
            <w:pPr>
              <w:pStyle w:val="TableParagraph"/>
              <w:spacing w:line="233" w:lineRule="exact"/>
              <w:ind w:left="30"/>
            </w:pPr>
            <w:r w:rsidRPr="00F81682">
              <w:t>Удельное сопротивление</w:t>
            </w:r>
            <w:r>
              <w:t xml:space="preserve"> г</w:t>
            </w:r>
            <w:r w:rsidRPr="00F81682">
              <w:t>рунта</w:t>
            </w:r>
          </w:p>
        </w:tc>
        <w:tc>
          <w:tcPr>
            <w:tcW w:w="2211" w:type="dxa"/>
            <w:shd w:val="clear" w:color="auto" w:fill="auto"/>
          </w:tcPr>
          <w:p w14:paraId="320E2536" w14:textId="0AE75A05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>ТКП 339-20</w:t>
            </w:r>
            <w:r w:rsidR="00C64101">
              <w:t>22</w:t>
            </w:r>
            <w:r w:rsidRPr="00F81682">
              <w:br/>
              <w:t>п.п.4.3.2.13, 4.3.7.2,</w:t>
            </w:r>
          </w:p>
          <w:p w14:paraId="63B6575D" w14:textId="77777777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 xml:space="preserve">п.п.4.3.8.1 - 4.3.8.4, </w:t>
            </w:r>
          </w:p>
          <w:p w14:paraId="65428750" w14:textId="77777777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>п.п.4.3.9.1, 4.3.10.3, 4.3.19.9;</w:t>
            </w:r>
          </w:p>
          <w:p w14:paraId="444E03EB" w14:textId="77777777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>п.п.4.4.28.2, 4.4.28.6;</w:t>
            </w:r>
          </w:p>
          <w:p w14:paraId="7FF931DF" w14:textId="77777777" w:rsidR="00253C65" w:rsidRPr="00F81682" w:rsidRDefault="00253C65" w:rsidP="00FB5D62">
            <w:pPr>
              <w:widowControl w:val="0"/>
              <w:autoSpaceDE w:val="0"/>
              <w:autoSpaceDN w:val="0"/>
              <w:ind w:firstLine="9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ТКП 181–2009</w:t>
            </w:r>
          </w:p>
          <w:p w14:paraId="15FB409C" w14:textId="77777777" w:rsidR="00253C65" w:rsidRPr="00F81682" w:rsidRDefault="00253C65" w:rsidP="00FB5D62">
            <w:pPr>
              <w:pStyle w:val="TableParagraph"/>
              <w:spacing w:line="232" w:lineRule="exact"/>
              <w:ind w:firstLine="9"/>
            </w:pPr>
            <w:proofErr w:type="spellStart"/>
            <w:r w:rsidRPr="00F81682">
              <w:t>п.п</w:t>
            </w:r>
            <w:proofErr w:type="spellEnd"/>
            <w:r w:rsidRPr="00F81682">
              <w:t>. 5.8, 5.9, п. Б.29.4,</w:t>
            </w:r>
          </w:p>
          <w:p w14:paraId="62EA593E" w14:textId="77777777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 xml:space="preserve">Таблица Б.29.1, </w:t>
            </w:r>
            <w:proofErr w:type="gramStart"/>
            <w:r w:rsidRPr="00F81682">
              <w:t>п..Б.</w:t>
            </w:r>
            <w:proofErr w:type="gramEnd"/>
            <w:r w:rsidRPr="00F81682">
              <w:t>31.8</w:t>
            </w:r>
            <w:r w:rsidRPr="00F81682">
              <w:br/>
              <w:t>СН 4.04.03-2020</w:t>
            </w:r>
            <w:r w:rsidRPr="00F81682">
              <w:br/>
            </w:r>
            <w:proofErr w:type="spellStart"/>
            <w:r w:rsidRPr="00F81682">
              <w:t>п.п</w:t>
            </w:r>
            <w:proofErr w:type="spellEnd"/>
            <w:r w:rsidRPr="00F81682">
              <w:t>. 10.3.5.3, 10.4.2.20,</w:t>
            </w:r>
            <w:r w:rsidRPr="00F81682">
              <w:br/>
            </w:r>
            <w:proofErr w:type="spellStart"/>
            <w:r w:rsidRPr="00F81682">
              <w:t>п.п</w:t>
            </w:r>
            <w:proofErr w:type="spellEnd"/>
            <w:r w:rsidRPr="00F81682">
              <w:t>. 10.4.3.11, 10.5.2.16;</w:t>
            </w:r>
          </w:p>
          <w:p w14:paraId="536E7EAE" w14:textId="77777777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>ГОСТ 30339-95</w:t>
            </w:r>
            <w:r w:rsidRPr="00F81682">
              <w:br/>
              <w:t>п.4.3.3, 4.3.4;</w:t>
            </w:r>
          </w:p>
          <w:p w14:paraId="50FECD46" w14:textId="77777777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>ПТЭ АЗС, гл.16;</w:t>
            </w:r>
          </w:p>
          <w:p w14:paraId="3CD1A987" w14:textId="767DC92D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>ПТЭ складов нефтепродуктов, гл.27</w:t>
            </w:r>
            <w:r>
              <w:t>,</w:t>
            </w:r>
            <w:r w:rsidRPr="00F81682">
              <w:br/>
            </w:r>
            <w:r>
              <w:t>проектная и эксплуатационная документация на объект</w:t>
            </w:r>
          </w:p>
        </w:tc>
        <w:tc>
          <w:tcPr>
            <w:tcW w:w="2358" w:type="dxa"/>
            <w:shd w:val="clear" w:color="auto" w:fill="auto"/>
          </w:tcPr>
          <w:p w14:paraId="5261827F" w14:textId="191589D3" w:rsidR="00253C65" w:rsidRPr="00F81682" w:rsidRDefault="00253C65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МВИ.МН 2024А-2019</w:t>
            </w:r>
          </w:p>
        </w:tc>
      </w:tr>
      <w:tr w:rsidR="00253C65" w:rsidRPr="00F81682" w14:paraId="26D4C834" w14:textId="77777777" w:rsidTr="00320CFC">
        <w:trPr>
          <w:trHeight w:val="3390"/>
        </w:trPr>
        <w:tc>
          <w:tcPr>
            <w:tcW w:w="693" w:type="dxa"/>
            <w:shd w:val="clear" w:color="auto" w:fill="auto"/>
          </w:tcPr>
          <w:p w14:paraId="6A552A75" w14:textId="77777777" w:rsidR="00253C65" w:rsidRPr="00F81682" w:rsidRDefault="00253C65" w:rsidP="00F81682">
            <w:pPr>
              <w:pStyle w:val="TableParagraph"/>
              <w:spacing w:line="248" w:lineRule="exact"/>
              <w:ind w:right="-7"/>
            </w:pPr>
            <w:r w:rsidRPr="00F81682">
              <w:t>3.3</w:t>
            </w:r>
          </w:p>
          <w:p w14:paraId="1E617C76" w14:textId="604ABD4B" w:rsidR="00253C65" w:rsidRPr="00F81682" w:rsidRDefault="00253C65" w:rsidP="00F81682">
            <w:pPr>
              <w:pStyle w:val="TableParagraph"/>
            </w:pPr>
            <w:r w:rsidRPr="00F81682">
              <w:t>***</w:t>
            </w:r>
          </w:p>
        </w:tc>
        <w:tc>
          <w:tcPr>
            <w:tcW w:w="1982" w:type="dxa"/>
            <w:vMerge/>
            <w:shd w:val="clear" w:color="auto" w:fill="auto"/>
          </w:tcPr>
          <w:p w14:paraId="1CF088DF" w14:textId="77777777" w:rsidR="00253C65" w:rsidRPr="00F81682" w:rsidRDefault="00253C65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E4CCA94" w14:textId="77777777" w:rsidR="00253C65" w:rsidRPr="00F81682" w:rsidRDefault="00253C65" w:rsidP="00F81682">
            <w:pPr>
              <w:pStyle w:val="TableParagraph"/>
              <w:spacing w:line="246" w:lineRule="exact"/>
              <w:ind w:right="-105" w:hanging="101"/>
            </w:pPr>
            <w:r w:rsidRPr="00F81682">
              <w:t>27.90/</w:t>
            </w:r>
          </w:p>
          <w:p w14:paraId="52BF983F" w14:textId="53044B8F" w:rsidR="00253C65" w:rsidRPr="00F81682" w:rsidRDefault="00253C65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22.000</w:t>
            </w:r>
          </w:p>
        </w:tc>
        <w:tc>
          <w:tcPr>
            <w:tcW w:w="1834" w:type="dxa"/>
            <w:shd w:val="clear" w:color="auto" w:fill="auto"/>
          </w:tcPr>
          <w:p w14:paraId="66D384D7" w14:textId="2F0F739A" w:rsidR="00253C65" w:rsidRPr="00F81682" w:rsidRDefault="00253C65" w:rsidP="00FB5D62">
            <w:pPr>
              <w:pStyle w:val="TableParagraph"/>
              <w:ind w:left="30" w:right="10"/>
            </w:pPr>
            <w:r w:rsidRPr="00F81682">
              <w:t xml:space="preserve">Проверка цепи </w:t>
            </w:r>
            <w:r>
              <w:t>«</w:t>
            </w:r>
            <w:r w:rsidRPr="00F81682">
              <w:t>фаза-нуль</w:t>
            </w:r>
            <w:r>
              <w:t xml:space="preserve">» </w:t>
            </w:r>
            <w:r w:rsidRPr="00F81682">
              <w:t>(цепи зануления) в электроустановках до 1000 В с глухим заземлением нейтрали</w:t>
            </w:r>
          </w:p>
          <w:p w14:paraId="1B407C6F" w14:textId="77777777" w:rsidR="00253C65" w:rsidRPr="00F81682" w:rsidRDefault="00253C65" w:rsidP="00FB5D62">
            <w:pPr>
              <w:pStyle w:val="TableParagraph"/>
              <w:spacing w:line="233" w:lineRule="exact"/>
              <w:ind w:left="30"/>
            </w:pPr>
          </w:p>
        </w:tc>
        <w:tc>
          <w:tcPr>
            <w:tcW w:w="2211" w:type="dxa"/>
            <w:shd w:val="clear" w:color="auto" w:fill="auto"/>
          </w:tcPr>
          <w:p w14:paraId="5B9C086A" w14:textId="7B114095" w:rsidR="00253C65" w:rsidRPr="00F81682" w:rsidRDefault="00253C65" w:rsidP="00FB5D62">
            <w:pPr>
              <w:pStyle w:val="TableParagraph"/>
              <w:spacing w:line="246" w:lineRule="exact"/>
              <w:ind w:firstLine="9"/>
            </w:pPr>
            <w:r w:rsidRPr="00F81682">
              <w:t>ТКП 339-20</w:t>
            </w:r>
            <w:r w:rsidR="00C64101">
              <w:t>22</w:t>
            </w:r>
          </w:p>
          <w:p w14:paraId="0BFBC252" w14:textId="77777777" w:rsidR="00253C65" w:rsidRPr="00F81682" w:rsidRDefault="00253C65" w:rsidP="00FB5D62">
            <w:pPr>
              <w:pStyle w:val="TableParagraph"/>
              <w:spacing w:line="252" w:lineRule="exact"/>
              <w:ind w:firstLine="9"/>
            </w:pPr>
            <w:r w:rsidRPr="00F81682">
              <w:t>п.п.4.3.5.4, 4.4.28.5;</w:t>
            </w:r>
          </w:p>
          <w:p w14:paraId="545A8846" w14:textId="77777777" w:rsidR="00253C65" w:rsidRPr="00F81682" w:rsidRDefault="00253C65" w:rsidP="00FB5D62">
            <w:pPr>
              <w:pStyle w:val="TableParagraph"/>
              <w:spacing w:before="1"/>
              <w:ind w:right="613" w:firstLine="9"/>
            </w:pPr>
            <w:r w:rsidRPr="00F81682">
              <w:t>ТКП 181–2009 п. Б.29.8;</w:t>
            </w:r>
          </w:p>
          <w:p w14:paraId="302AC005" w14:textId="385DA626" w:rsidR="00253C65" w:rsidRDefault="00253C65" w:rsidP="00FB5D62">
            <w:pPr>
              <w:pStyle w:val="TableParagraph"/>
              <w:spacing w:line="242" w:lineRule="auto"/>
              <w:ind w:right="357" w:firstLine="9"/>
            </w:pPr>
            <w:r w:rsidRPr="00F81682">
              <w:t>ГОСТ 30331.3-95 п.413.1.3.1-413.1.3.9</w:t>
            </w:r>
            <w:r>
              <w:t xml:space="preserve">, </w:t>
            </w:r>
          </w:p>
          <w:p w14:paraId="13F2761C" w14:textId="4D4D6131" w:rsidR="00253C65" w:rsidRPr="00F81682" w:rsidRDefault="00253C65" w:rsidP="009F29B0">
            <w:pPr>
              <w:pStyle w:val="TableParagraph"/>
              <w:spacing w:line="242" w:lineRule="auto"/>
              <w:ind w:right="357" w:firstLine="9"/>
            </w:pPr>
            <w:r>
              <w:t>проектная и эксплуатационная документация на объект</w:t>
            </w:r>
          </w:p>
        </w:tc>
        <w:tc>
          <w:tcPr>
            <w:tcW w:w="2358" w:type="dxa"/>
            <w:shd w:val="clear" w:color="auto" w:fill="auto"/>
          </w:tcPr>
          <w:p w14:paraId="57A9C419" w14:textId="73154A71" w:rsidR="00253C65" w:rsidRPr="00F81682" w:rsidRDefault="00253C65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МВИ.МН 2023А-2019</w:t>
            </w:r>
          </w:p>
        </w:tc>
      </w:tr>
      <w:tr w:rsidR="00F81682" w:rsidRPr="00F81682" w14:paraId="64B0AC7E" w14:textId="77777777" w:rsidTr="00F81682">
        <w:trPr>
          <w:trHeight w:val="277"/>
        </w:trPr>
        <w:tc>
          <w:tcPr>
            <w:tcW w:w="693" w:type="dxa"/>
            <w:shd w:val="clear" w:color="auto" w:fill="auto"/>
          </w:tcPr>
          <w:p w14:paraId="12D5CDF6" w14:textId="77777777" w:rsidR="00F81682" w:rsidRPr="00F81682" w:rsidRDefault="00F81682" w:rsidP="00F81682">
            <w:pPr>
              <w:pStyle w:val="TableParagraph"/>
            </w:pPr>
            <w:r w:rsidRPr="00F81682">
              <w:t>4.1</w:t>
            </w:r>
          </w:p>
          <w:p w14:paraId="7DC642C2" w14:textId="2F4B020D" w:rsidR="00F81682" w:rsidRPr="00F81682" w:rsidRDefault="00F81682" w:rsidP="00F81682">
            <w:pPr>
              <w:pStyle w:val="TableParagraph"/>
            </w:pPr>
            <w:r w:rsidRPr="00F81682">
              <w:t>***</w:t>
            </w:r>
          </w:p>
        </w:tc>
        <w:tc>
          <w:tcPr>
            <w:tcW w:w="1982" w:type="dxa"/>
            <w:shd w:val="clear" w:color="auto" w:fill="auto"/>
          </w:tcPr>
          <w:p w14:paraId="39FBF753" w14:textId="6B9A8297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Электроустановки до 1000 В, в том числе на животноводческих фермах</w:t>
            </w:r>
          </w:p>
        </w:tc>
        <w:tc>
          <w:tcPr>
            <w:tcW w:w="714" w:type="dxa"/>
            <w:shd w:val="clear" w:color="auto" w:fill="auto"/>
          </w:tcPr>
          <w:p w14:paraId="2190BAD7" w14:textId="77777777" w:rsidR="00F81682" w:rsidRPr="00F81682" w:rsidRDefault="00F81682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27.90/</w:t>
            </w:r>
          </w:p>
          <w:p w14:paraId="124C05E5" w14:textId="485C97CE" w:rsidR="00F81682" w:rsidRPr="00F81682" w:rsidRDefault="00F81682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22.000</w:t>
            </w:r>
          </w:p>
        </w:tc>
        <w:tc>
          <w:tcPr>
            <w:tcW w:w="1834" w:type="dxa"/>
            <w:shd w:val="clear" w:color="auto" w:fill="auto"/>
          </w:tcPr>
          <w:p w14:paraId="2338A18A" w14:textId="77777777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  <w:r w:rsidRPr="00F81682">
              <w:t>Измерение напряжения</w:t>
            </w:r>
          </w:p>
          <w:p w14:paraId="4E99ED98" w14:textId="77777777" w:rsidR="00F81682" w:rsidRPr="00F81682" w:rsidRDefault="00F81682" w:rsidP="00FB5D62">
            <w:pPr>
              <w:pStyle w:val="TableParagraph"/>
              <w:spacing w:line="232" w:lineRule="exact"/>
              <w:ind w:left="30"/>
            </w:pPr>
            <w:r w:rsidRPr="00F81682">
              <w:t>прикосновения</w:t>
            </w:r>
          </w:p>
          <w:p w14:paraId="6F643B7D" w14:textId="2C9684D2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  <w:r w:rsidRPr="00F81682">
              <w:t>и шага:</w:t>
            </w:r>
            <w:r w:rsidRPr="00F81682">
              <w:br/>
              <w:t>-в нормальном эксплуатационном режиме,</w:t>
            </w:r>
            <w:r w:rsidRPr="00F81682">
              <w:br/>
              <w:t xml:space="preserve">- в режиме </w:t>
            </w:r>
            <w:proofErr w:type="gramStart"/>
            <w:r w:rsidRPr="00F81682">
              <w:t>кратковременно- го</w:t>
            </w:r>
            <w:proofErr w:type="gramEnd"/>
            <w:r w:rsidRPr="00F81682">
              <w:t xml:space="preserve"> замыкания на корпус</w:t>
            </w:r>
          </w:p>
          <w:p w14:paraId="098AD466" w14:textId="77777777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</w:p>
        </w:tc>
        <w:tc>
          <w:tcPr>
            <w:tcW w:w="2211" w:type="dxa"/>
            <w:shd w:val="clear" w:color="auto" w:fill="auto"/>
          </w:tcPr>
          <w:p w14:paraId="734B1D33" w14:textId="77777777" w:rsidR="00F81682" w:rsidRPr="00F81682" w:rsidRDefault="00F81682" w:rsidP="00C64101">
            <w:pPr>
              <w:pStyle w:val="TableParagraph"/>
              <w:spacing w:line="233" w:lineRule="exact"/>
              <w:ind w:right="-30" w:firstLine="9"/>
            </w:pPr>
            <w:r w:rsidRPr="00F81682">
              <w:t>ТКП 538-2014</w:t>
            </w:r>
            <w:r w:rsidRPr="00F81682">
              <w:br/>
            </w:r>
            <w:proofErr w:type="spellStart"/>
            <w:r w:rsidRPr="00F81682">
              <w:t>п.п</w:t>
            </w:r>
            <w:proofErr w:type="spellEnd"/>
            <w:r w:rsidRPr="00F81682">
              <w:t>. 4.1, 4.2, 4.9, 4.10;</w:t>
            </w:r>
          </w:p>
          <w:p w14:paraId="23AC28F0" w14:textId="77777777" w:rsidR="00F81682" w:rsidRPr="00F81682" w:rsidRDefault="00F81682" w:rsidP="00FB5D62">
            <w:pPr>
              <w:pStyle w:val="TableParagraph"/>
              <w:spacing w:line="232" w:lineRule="exact"/>
              <w:ind w:firstLine="9"/>
            </w:pPr>
            <w:r w:rsidRPr="00F81682">
              <w:t>ТКП 181-2009</w:t>
            </w:r>
          </w:p>
          <w:p w14:paraId="1EAB38F6" w14:textId="25DD9047" w:rsidR="00F81682" w:rsidRPr="00F81682" w:rsidRDefault="00F81682" w:rsidP="00C64101">
            <w:pPr>
              <w:widowControl w:val="0"/>
              <w:autoSpaceDE w:val="0"/>
              <w:autoSpaceDN w:val="0"/>
              <w:spacing w:line="264" w:lineRule="auto"/>
              <w:ind w:right="-30" w:firstLine="9"/>
              <w:rPr>
                <w:sz w:val="22"/>
                <w:szCs w:val="22"/>
              </w:rPr>
            </w:pPr>
            <w:proofErr w:type="spellStart"/>
            <w:r w:rsidRPr="00F81682">
              <w:rPr>
                <w:sz w:val="22"/>
                <w:szCs w:val="22"/>
              </w:rPr>
              <w:t>п.п</w:t>
            </w:r>
            <w:proofErr w:type="spellEnd"/>
            <w:r w:rsidRPr="00F81682">
              <w:rPr>
                <w:sz w:val="22"/>
                <w:szCs w:val="22"/>
              </w:rPr>
              <w:t>. 6.12.4.15 - 6.12.4.18,</w:t>
            </w:r>
            <w:r w:rsidRPr="00F81682">
              <w:rPr>
                <w:sz w:val="22"/>
                <w:szCs w:val="22"/>
              </w:rPr>
              <w:br/>
              <w:t>п. Б.29.5;</w:t>
            </w:r>
            <w:r w:rsidRPr="00F81682">
              <w:rPr>
                <w:sz w:val="22"/>
                <w:szCs w:val="22"/>
              </w:rPr>
              <w:br/>
              <w:t>ТКП 339-20</w:t>
            </w:r>
            <w:r w:rsidR="00C64101">
              <w:rPr>
                <w:sz w:val="22"/>
                <w:szCs w:val="22"/>
              </w:rPr>
              <w:t>22</w:t>
            </w:r>
            <w:r w:rsidRPr="00F81682">
              <w:rPr>
                <w:sz w:val="22"/>
                <w:szCs w:val="22"/>
              </w:rPr>
              <w:t xml:space="preserve"> </w:t>
            </w:r>
            <w:r w:rsidRPr="00F81682">
              <w:rPr>
                <w:sz w:val="22"/>
                <w:szCs w:val="22"/>
              </w:rPr>
              <w:br/>
            </w:r>
            <w:proofErr w:type="spellStart"/>
            <w:r w:rsidRPr="00F81682">
              <w:rPr>
                <w:sz w:val="22"/>
                <w:szCs w:val="22"/>
              </w:rPr>
              <w:t>п.п</w:t>
            </w:r>
            <w:proofErr w:type="spellEnd"/>
            <w:r w:rsidRPr="00F81682">
              <w:rPr>
                <w:sz w:val="22"/>
                <w:szCs w:val="22"/>
              </w:rPr>
              <w:t>. 4.3.20.2, 4.3.20.6;</w:t>
            </w:r>
            <w:r w:rsidRPr="00F81682">
              <w:rPr>
                <w:sz w:val="22"/>
                <w:szCs w:val="22"/>
              </w:rPr>
              <w:br/>
              <w:t>ГОСТ 30331.14-2001</w:t>
            </w:r>
          </w:p>
          <w:p w14:paraId="29B4EA91" w14:textId="3E21A3D0" w:rsid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Приложение А п.А2</w:t>
            </w:r>
            <w:r w:rsidR="009F29B0">
              <w:t>,</w:t>
            </w:r>
          </w:p>
          <w:p w14:paraId="086AC995" w14:textId="77777777" w:rsidR="00F81682" w:rsidRDefault="009F29B0" w:rsidP="009F29B0">
            <w:pPr>
              <w:pStyle w:val="TableParagraph"/>
              <w:spacing w:line="233" w:lineRule="exact"/>
              <w:ind w:firstLine="9"/>
            </w:pPr>
            <w:r>
              <w:t>проектная и эксплуатационная документация на объект</w:t>
            </w:r>
          </w:p>
          <w:p w14:paraId="11E27678" w14:textId="77777777" w:rsidR="009F29B0" w:rsidRDefault="009F29B0" w:rsidP="009F29B0">
            <w:pPr>
              <w:pStyle w:val="TableParagraph"/>
              <w:spacing w:line="233" w:lineRule="exact"/>
              <w:ind w:firstLine="9"/>
            </w:pPr>
          </w:p>
          <w:p w14:paraId="2E02F4FE" w14:textId="03C40437" w:rsidR="009F29B0" w:rsidRPr="00F81682" w:rsidRDefault="009F29B0" w:rsidP="009F29B0">
            <w:pPr>
              <w:pStyle w:val="TableParagraph"/>
              <w:spacing w:line="233" w:lineRule="exact"/>
              <w:ind w:firstLine="9"/>
            </w:pPr>
          </w:p>
        </w:tc>
        <w:tc>
          <w:tcPr>
            <w:tcW w:w="2358" w:type="dxa"/>
            <w:shd w:val="clear" w:color="auto" w:fill="auto"/>
          </w:tcPr>
          <w:p w14:paraId="427D86FF" w14:textId="7E4259F3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МВИ.МН 2023А-2019</w:t>
            </w:r>
          </w:p>
        </w:tc>
      </w:tr>
      <w:tr w:rsidR="00F81682" w:rsidRPr="00F81682" w14:paraId="4999E557" w14:textId="77777777" w:rsidTr="00F81682">
        <w:trPr>
          <w:trHeight w:val="277"/>
        </w:trPr>
        <w:tc>
          <w:tcPr>
            <w:tcW w:w="693" w:type="dxa"/>
            <w:shd w:val="clear" w:color="auto" w:fill="auto"/>
          </w:tcPr>
          <w:p w14:paraId="28C0A77A" w14:textId="77777777" w:rsidR="00F81682" w:rsidRPr="00F81682" w:rsidRDefault="00F81682" w:rsidP="00F81682">
            <w:pPr>
              <w:pStyle w:val="TableParagraph"/>
            </w:pPr>
            <w:r w:rsidRPr="00F81682">
              <w:lastRenderedPageBreak/>
              <w:t>5.1</w:t>
            </w:r>
          </w:p>
          <w:p w14:paraId="113D223C" w14:textId="01E5AC92" w:rsidR="00F81682" w:rsidRPr="00F81682" w:rsidRDefault="00F81682" w:rsidP="00F81682">
            <w:pPr>
              <w:pStyle w:val="TableParagraph"/>
            </w:pPr>
            <w:r w:rsidRPr="00F81682">
              <w:t>**</w:t>
            </w:r>
          </w:p>
        </w:tc>
        <w:tc>
          <w:tcPr>
            <w:tcW w:w="1982" w:type="dxa"/>
            <w:shd w:val="clear" w:color="auto" w:fill="auto"/>
          </w:tcPr>
          <w:p w14:paraId="715718AF" w14:textId="256AB367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 xml:space="preserve">Устройства </w:t>
            </w:r>
            <w:r w:rsidR="009F29B0">
              <w:rPr>
                <w:sz w:val="22"/>
                <w:szCs w:val="22"/>
              </w:rPr>
              <w:t xml:space="preserve">                     </w:t>
            </w:r>
            <w:r w:rsidRPr="00F81682">
              <w:rPr>
                <w:sz w:val="22"/>
                <w:szCs w:val="22"/>
              </w:rPr>
              <w:t xml:space="preserve">защитного </w:t>
            </w:r>
            <w:r w:rsidR="009F29B0">
              <w:rPr>
                <w:sz w:val="22"/>
                <w:szCs w:val="22"/>
              </w:rPr>
              <w:t xml:space="preserve">                       </w:t>
            </w:r>
            <w:r w:rsidRPr="00F81682">
              <w:rPr>
                <w:sz w:val="22"/>
                <w:szCs w:val="22"/>
              </w:rPr>
              <w:t xml:space="preserve">отключения, управляемые </w:t>
            </w:r>
            <w:r w:rsidR="009F29B0">
              <w:rPr>
                <w:sz w:val="22"/>
                <w:szCs w:val="22"/>
              </w:rPr>
              <w:t xml:space="preserve">                    </w:t>
            </w:r>
            <w:proofErr w:type="spellStart"/>
            <w:r w:rsidRPr="00F81682">
              <w:rPr>
                <w:sz w:val="22"/>
                <w:szCs w:val="22"/>
              </w:rPr>
              <w:t>дифференциаль-ным</w:t>
            </w:r>
            <w:proofErr w:type="spellEnd"/>
            <w:r w:rsidRPr="00F81682">
              <w:rPr>
                <w:sz w:val="22"/>
                <w:szCs w:val="22"/>
              </w:rPr>
              <w:t xml:space="preserve"> током </w:t>
            </w:r>
            <w:r w:rsidR="009F29B0">
              <w:rPr>
                <w:sz w:val="22"/>
                <w:szCs w:val="22"/>
              </w:rPr>
              <w:t xml:space="preserve">            </w:t>
            </w:r>
            <w:proofErr w:type="gramStart"/>
            <w:r w:rsidR="009F29B0">
              <w:rPr>
                <w:sz w:val="22"/>
                <w:szCs w:val="22"/>
              </w:rPr>
              <w:t xml:space="preserve">   </w:t>
            </w:r>
            <w:r w:rsidRPr="00F81682">
              <w:rPr>
                <w:sz w:val="22"/>
                <w:szCs w:val="22"/>
              </w:rPr>
              <w:t>(</w:t>
            </w:r>
            <w:proofErr w:type="gramEnd"/>
            <w:r w:rsidRPr="00F81682">
              <w:rPr>
                <w:sz w:val="22"/>
                <w:szCs w:val="22"/>
              </w:rPr>
              <w:t>УЗО-Д)</w:t>
            </w:r>
          </w:p>
        </w:tc>
        <w:tc>
          <w:tcPr>
            <w:tcW w:w="714" w:type="dxa"/>
            <w:shd w:val="clear" w:color="auto" w:fill="auto"/>
          </w:tcPr>
          <w:p w14:paraId="78AAF8A0" w14:textId="77777777" w:rsidR="00F81682" w:rsidRPr="00F81682" w:rsidRDefault="00F81682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27.90/</w:t>
            </w:r>
          </w:p>
          <w:p w14:paraId="355AD6F4" w14:textId="52111433" w:rsidR="00F81682" w:rsidRPr="00F81682" w:rsidRDefault="00F81682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22.000</w:t>
            </w:r>
          </w:p>
        </w:tc>
        <w:tc>
          <w:tcPr>
            <w:tcW w:w="1834" w:type="dxa"/>
            <w:shd w:val="clear" w:color="auto" w:fill="auto"/>
          </w:tcPr>
          <w:p w14:paraId="75504C17" w14:textId="5AF88775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  <w:r w:rsidRPr="00F81682">
              <w:t xml:space="preserve">Проверка работоспособности УЗО. </w:t>
            </w:r>
          </w:p>
          <w:p w14:paraId="78DED950" w14:textId="77777777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  <w:r w:rsidRPr="00F81682">
              <w:t xml:space="preserve">Сопротивление изоляции. </w:t>
            </w:r>
          </w:p>
          <w:p w14:paraId="7DEBE0C1" w14:textId="0B71803A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  <w:r w:rsidRPr="00F81682">
              <w:t>Проверка дифференциального тока срабатывания</w:t>
            </w:r>
            <w:r w:rsidR="009F29B0">
              <w:t xml:space="preserve"> </w:t>
            </w:r>
            <w:r w:rsidRPr="00F81682">
              <w:t xml:space="preserve">УЗО-Д на переменном токе. </w:t>
            </w:r>
          </w:p>
          <w:p w14:paraId="527ECD4F" w14:textId="77777777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  <w:r w:rsidRPr="00F81682">
              <w:t xml:space="preserve">Время отключения УЗО-Д при </w:t>
            </w:r>
            <w:proofErr w:type="spellStart"/>
            <w:r w:rsidRPr="00F81682">
              <w:t>Iном</w:t>
            </w:r>
            <w:proofErr w:type="spellEnd"/>
            <w:r w:rsidRPr="00F81682">
              <w:t xml:space="preserve">, 2 </w:t>
            </w:r>
            <w:proofErr w:type="spellStart"/>
            <w:r w:rsidRPr="00F81682">
              <w:t>Iном</w:t>
            </w:r>
            <w:proofErr w:type="spellEnd"/>
            <w:r w:rsidRPr="00F81682">
              <w:t xml:space="preserve"> и 5 </w:t>
            </w:r>
            <w:proofErr w:type="spellStart"/>
            <w:r w:rsidRPr="00F81682">
              <w:t>Iном</w:t>
            </w:r>
            <w:proofErr w:type="spellEnd"/>
            <w:r w:rsidRPr="00F81682">
              <w:t xml:space="preserve">. </w:t>
            </w:r>
          </w:p>
          <w:p w14:paraId="78F51F56" w14:textId="76EFD8F6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  <w:r w:rsidRPr="00F81682">
              <w:t>Ток утечки защищаемой электроустановки.</w:t>
            </w:r>
          </w:p>
        </w:tc>
        <w:tc>
          <w:tcPr>
            <w:tcW w:w="2211" w:type="dxa"/>
            <w:shd w:val="clear" w:color="auto" w:fill="auto"/>
          </w:tcPr>
          <w:p w14:paraId="6A634528" w14:textId="53D1703A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ТКП 339-20</w:t>
            </w:r>
            <w:r w:rsidR="00E83618">
              <w:t>22</w:t>
            </w:r>
            <w:r w:rsidRPr="00F81682">
              <w:br/>
              <w:t>п. 4.4.26.7;</w:t>
            </w:r>
          </w:p>
          <w:p w14:paraId="7D611008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ТКП 181-2009</w:t>
            </w:r>
          </w:p>
          <w:p w14:paraId="0FB0F074" w14:textId="77777777" w:rsidR="00F81682" w:rsidRPr="00F81682" w:rsidRDefault="00F81682" w:rsidP="00FB5D62">
            <w:pPr>
              <w:pStyle w:val="TableParagraph"/>
              <w:spacing w:line="232" w:lineRule="exact"/>
              <w:ind w:firstLine="9"/>
            </w:pPr>
            <w:r w:rsidRPr="00F81682">
              <w:t xml:space="preserve">Приложение В, </w:t>
            </w:r>
          </w:p>
          <w:p w14:paraId="12055B33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п.В.4.61.4;</w:t>
            </w:r>
          </w:p>
          <w:p w14:paraId="72886AD2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СН 4.04.01-2019</w:t>
            </w:r>
          </w:p>
          <w:p w14:paraId="7676FC70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proofErr w:type="spellStart"/>
            <w:r w:rsidRPr="00F81682">
              <w:t>п.п</w:t>
            </w:r>
            <w:proofErr w:type="spellEnd"/>
            <w:r w:rsidRPr="00F81682">
              <w:t>. 16.3.7, 16.3.8;</w:t>
            </w:r>
          </w:p>
          <w:p w14:paraId="4DBF4228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СТБ ГОСТ Р 50807-2003</w:t>
            </w:r>
          </w:p>
          <w:p w14:paraId="3D59E0E8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п.5.3, 5.4, 5.14;</w:t>
            </w:r>
          </w:p>
          <w:p w14:paraId="3C15FF18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ГОСТ 30339-95</w:t>
            </w:r>
          </w:p>
          <w:p w14:paraId="32E81B41" w14:textId="77777777" w:rsidR="00F81682" w:rsidRPr="00F81682" w:rsidRDefault="00F81682" w:rsidP="00FB5D62">
            <w:pPr>
              <w:pStyle w:val="TableParagraph"/>
              <w:spacing w:line="232" w:lineRule="exact"/>
              <w:ind w:firstLine="9"/>
            </w:pPr>
            <w:r w:rsidRPr="00F81682">
              <w:t>п. 4.2.9;</w:t>
            </w:r>
          </w:p>
          <w:p w14:paraId="0D6A56CC" w14:textId="77777777" w:rsidR="00F81682" w:rsidRPr="00F81682" w:rsidRDefault="00F81682" w:rsidP="00796102">
            <w:pPr>
              <w:pStyle w:val="TableParagraph"/>
              <w:spacing w:line="233" w:lineRule="exact"/>
              <w:ind w:right="-30" w:firstLine="9"/>
            </w:pPr>
            <w:r w:rsidRPr="00F81682">
              <w:t>ГОСТ Р 51327.1-2010</w:t>
            </w:r>
          </w:p>
          <w:p w14:paraId="43907CD7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п. 5.3.8;</w:t>
            </w:r>
          </w:p>
          <w:p w14:paraId="19122ECE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ГОСТ 30331.3-95</w:t>
            </w:r>
          </w:p>
          <w:p w14:paraId="6EC01821" w14:textId="699A617C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п. 413.1.3.1-413.1.3.9</w:t>
            </w:r>
          </w:p>
        </w:tc>
        <w:tc>
          <w:tcPr>
            <w:tcW w:w="2358" w:type="dxa"/>
            <w:shd w:val="clear" w:color="auto" w:fill="auto"/>
          </w:tcPr>
          <w:p w14:paraId="5A6AADC9" w14:textId="629ACB47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МВИ.МН 5252-2019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3C64E" w14:textId="77777777" w:rsidR="0046002F" w:rsidRDefault="0046002F" w:rsidP="0011070C">
      <w:r>
        <w:separator/>
      </w:r>
    </w:p>
  </w:endnote>
  <w:endnote w:type="continuationSeparator" w:id="0">
    <w:p w14:paraId="740A558A" w14:textId="77777777" w:rsidR="0046002F" w:rsidRDefault="004600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3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FD970C6" w:rsidR="002667A7" w:rsidRPr="00B453D4" w:rsidRDefault="00C30D1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17.03.2023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3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D6F5BD5" w:rsidR="005D5C7B" w:rsidRPr="007624CE" w:rsidRDefault="00C30D1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17.03.2023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5A774" w14:textId="77777777" w:rsidR="0046002F" w:rsidRDefault="0046002F" w:rsidP="0011070C">
      <w:r>
        <w:separator/>
      </w:r>
    </w:p>
  </w:footnote>
  <w:footnote w:type="continuationSeparator" w:id="0">
    <w:p w14:paraId="3833B101" w14:textId="77777777" w:rsidR="0046002F" w:rsidRDefault="004600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8D00066" w:rsidR="006938AF" w:rsidRPr="00B453D4" w:rsidRDefault="006938AF" w:rsidP="00C30D1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-760983680"/>
              <w:placeholder>
                <w:docPart w:val="514422D02C7342E5B6F721A4E6C3DBF5"/>
              </w:placeholder>
              <w:text/>
            </w:sdtPr>
            <w:sdtContent>
              <w:r w:rsidR="00C30D1C" w:rsidRPr="00C30D1C">
                <w:rPr>
                  <w:bCs/>
                  <w:sz w:val="24"/>
                  <w:szCs w:val="24"/>
                </w:rPr>
                <w:t>2.3727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C64F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3C65"/>
    <w:rsid w:val="002667A7"/>
    <w:rsid w:val="00285F39"/>
    <w:rsid w:val="002877C8"/>
    <w:rsid w:val="002900DE"/>
    <w:rsid w:val="002C3708"/>
    <w:rsid w:val="003054C2"/>
    <w:rsid w:val="00305E11"/>
    <w:rsid w:val="0031023B"/>
    <w:rsid w:val="00320CFC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6002F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740F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102"/>
    <w:rsid w:val="00796C65"/>
    <w:rsid w:val="007B3671"/>
    <w:rsid w:val="007E4968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2477"/>
    <w:rsid w:val="009D5A57"/>
    <w:rsid w:val="009E74C3"/>
    <w:rsid w:val="009F29B0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5677"/>
    <w:rsid w:val="00BA682A"/>
    <w:rsid w:val="00BA7746"/>
    <w:rsid w:val="00BB0188"/>
    <w:rsid w:val="00BB272F"/>
    <w:rsid w:val="00BC40FF"/>
    <w:rsid w:val="00BC6B2B"/>
    <w:rsid w:val="00C13D62"/>
    <w:rsid w:val="00C30D1C"/>
    <w:rsid w:val="00C3769E"/>
    <w:rsid w:val="00C62C68"/>
    <w:rsid w:val="00C64101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66FDE"/>
    <w:rsid w:val="00D709EA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3618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653C4"/>
    <w:rsid w:val="00F81682"/>
    <w:rsid w:val="00F8255B"/>
    <w:rsid w:val="00F86DE9"/>
    <w:rsid w:val="00FB5D62"/>
    <w:rsid w:val="00FB67D0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F8168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14422D02C7342E5B6F721A4E6C3D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1B1952-BA15-40F3-A86B-E5B964844A94}"/>
      </w:docPartPr>
      <w:docPartBody>
        <w:p w:rsidR="00000000" w:rsidRDefault="00C13E5F" w:rsidP="00C13E5F">
          <w:pPr>
            <w:pStyle w:val="514422D02C7342E5B6F721A4E6C3D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F1CE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13E5F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13E5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14422D02C7342E5B6F721A4E6C3DBF5">
    <w:name w:val="514422D02C7342E5B6F721A4E6C3DBF5"/>
    <w:rsid w:val="00C13E5F"/>
    <w:rPr>
      <w:lang w:val="ru-BY" w:eastAsia="ru-BY"/>
    </w:rPr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Кирильчик Надежда Михайловна</cp:lastModifiedBy>
  <cp:revision>2</cp:revision>
  <cp:lastPrinted>2021-06-17T06:40:00Z</cp:lastPrinted>
  <dcterms:created xsi:type="dcterms:W3CDTF">2023-03-13T08:55:00Z</dcterms:created>
  <dcterms:modified xsi:type="dcterms:W3CDTF">2023-03-13T08:55:00Z</dcterms:modified>
</cp:coreProperties>
</file>