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213326" w:rsidRDefault="004E5090" w:rsidP="003C130A">
            <w:pPr>
              <w:pStyle w:val="af6"/>
              <w:rPr>
                <w:b/>
                <w:noProof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213326" w:rsidRDefault="004E5090" w:rsidP="00073949">
            <w:pPr>
              <w:pStyle w:val="af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213326" w:rsidRDefault="00DB6D99" w:rsidP="003C130A">
            <w:pPr>
              <w:pStyle w:val="af6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1310" cy="391795"/>
                  <wp:effectExtent l="19050" t="0" r="254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213326" w:rsidRDefault="00EF5137" w:rsidP="003C130A">
            <w:pPr>
              <w:pStyle w:val="af6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3326">
              <w:rPr>
                <w:color w:val="000000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213326" w:rsidRDefault="00EF5137" w:rsidP="003C130A">
            <w:pPr>
              <w:pStyle w:val="af6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3326">
              <w:rPr>
                <w:color w:val="000000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213326" w:rsidRDefault="00EF5137" w:rsidP="003C130A">
            <w:pPr>
              <w:pStyle w:val="af6"/>
              <w:jc w:val="center"/>
              <w:rPr>
                <w:bCs/>
                <w:color w:val="000000"/>
                <w:sz w:val="24"/>
                <w:szCs w:val="24"/>
              </w:rPr>
            </w:pPr>
            <w:r w:rsidRPr="00213326">
              <w:rPr>
                <w:color w:val="000000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7850EB" w:rsidRDefault="00A47C62" w:rsidP="009940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7850EB">
              <w:rPr>
                <w:rFonts w:eastAsia="Calibri"/>
                <w:color w:val="auto"/>
                <w:sz w:val="28"/>
                <w:szCs w:val="28"/>
              </w:rPr>
              <w:t>Приложение №1</w:t>
            </w:r>
            <w:r w:rsidRPr="007850EB">
              <w:rPr>
                <w:color w:val="auto"/>
                <w:sz w:val="28"/>
                <w:szCs w:val="28"/>
              </w:rPr>
              <w:t xml:space="preserve"> </w:t>
            </w:r>
            <w:r w:rsidRPr="007850EB">
              <w:rPr>
                <w:rFonts w:eastAsia="Calibri"/>
                <w:color w:val="auto"/>
                <w:sz w:val="28"/>
                <w:szCs w:val="28"/>
              </w:rPr>
              <w:t>к аттестату аккредитации</w:t>
            </w:r>
          </w:p>
          <w:p w:rsidR="00073949" w:rsidRPr="007850EB" w:rsidRDefault="00073949" w:rsidP="00073949">
            <w:pPr>
              <w:widowControl w:val="0"/>
              <w:rPr>
                <w:color w:val="auto"/>
                <w:sz w:val="28"/>
                <w:szCs w:val="28"/>
              </w:rPr>
            </w:pPr>
            <w:r w:rsidRPr="007850EB">
              <w:rPr>
                <w:color w:val="auto"/>
                <w:sz w:val="28"/>
                <w:szCs w:val="28"/>
              </w:rPr>
              <w:t>№ В</w:t>
            </w:r>
            <w:r w:rsidRPr="007850EB">
              <w:rPr>
                <w:color w:val="auto"/>
                <w:sz w:val="28"/>
                <w:szCs w:val="28"/>
                <w:lang w:val="en-US"/>
              </w:rPr>
              <w:t>Y</w:t>
            </w:r>
            <w:r w:rsidRPr="007850EB">
              <w:rPr>
                <w:color w:val="auto"/>
                <w:sz w:val="28"/>
                <w:szCs w:val="28"/>
              </w:rPr>
              <w:t>/112 2.3430</w:t>
            </w:r>
          </w:p>
          <w:p w:rsidR="00073949" w:rsidRPr="007850EB" w:rsidRDefault="00073949" w:rsidP="00073949">
            <w:pPr>
              <w:widowControl w:val="0"/>
              <w:rPr>
                <w:color w:val="auto"/>
                <w:sz w:val="28"/>
                <w:szCs w:val="28"/>
              </w:rPr>
            </w:pPr>
            <w:r w:rsidRPr="007850EB">
              <w:rPr>
                <w:color w:val="auto"/>
                <w:sz w:val="28"/>
                <w:szCs w:val="28"/>
              </w:rPr>
              <w:t>от «20» июля 2009 года</w:t>
            </w:r>
          </w:p>
          <w:p w:rsidR="00A47C62" w:rsidRPr="007850EB" w:rsidRDefault="00B74F55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3115F9">
              <w:rPr>
                <w:rFonts w:eastAsia="Calibri"/>
                <w:sz w:val="28"/>
                <w:szCs w:val="28"/>
                <w:lang w:val="ru-RU"/>
              </w:rPr>
              <w:t>0005269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A47C62" w:rsidRPr="007850EB" w:rsidRDefault="00073949" w:rsidP="009940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7850EB">
              <w:rPr>
                <w:rFonts w:eastAsia="Calibri"/>
                <w:color w:val="auto"/>
                <w:sz w:val="28"/>
                <w:szCs w:val="28"/>
              </w:rPr>
              <w:t xml:space="preserve">На </w:t>
            </w:r>
            <w:r w:rsidR="00DF689B" w:rsidRPr="007850EB">
              <w:rPr>
                <w:rFonts w:eastAsia="Calibri"/>
                <w:color w:val="auto"/>
                <w:sz w:val="28"/>
                <w:szCs w:val="28"/>
              </w:rPr>
              <w:t>7</w:t>
            </w:r>
            <w:r w:rsidRPr="007850EB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A47C62" w:rsidRPr="007850EB">
              <w:rPr>
                <w:rFonts w:eastAsia="Calibri"/>
                <w:color w:val="auto"/>
                <w:sz w:val="28"/>
                <w:szCs w:val="28"/>
              </w:rPr>
              <w:t>листах</w:t>
            </w:r>
          </w:p>
          <w:p w:rsidR="00A47C62" w:rsidRPr="00213326" w:rsidRDefault="00A47C62" w:rsidP="00B74F55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850EB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073949" w:rsidRPr="007850E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74F5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213326" w:rsidRDefault="00A47C62" w:rsidP="003C130A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F5137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AE162D" w:rsidRDefault="00AE162D" w:rsidP="00EF5137">
      <w:pPr>
        <w:pStyle w:val="af6"/>
        <w:rPr>
          <w:bCs/>
          <w:sz w:val="28"/>
          <w:szCs w:val="28"/>
          <w:lang w:val="ru-RU"/>
        </w:rPr>
      </w:pPr>
    </w:p>
    <w:p w:rsidR="00073949" w:rsidRDefault="00DF689B" w:rsidP="00073949">
      <w:pPr>
        <w:widowControl w:val="0"/>
        <w:ind w:left="-142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 </w:t>
      </w:r>
      <w:r w:rsidR="003E26A2" w:rsidRPr="000D49BB">
        <w:rPr>
          <w:b/>
          <w:sz w:val="28"/>
          <w:szCs w:val="28"/>
        </w:rPr>
        <w:t xml:space="preserve">АККРЕДИТАЦИИ </w:t>
      </w:r>
      <w:r w:rsidR="00073949" w:rsidRPr="00DF689B">
        <w:rPr>
          <w:sz w:val="28"/>
          <w:szCs w:val="28"/>
        </w:rPr>
        <w:t>от</w:t>
      </w:r>
      <w:r w:rsidR="00073949">
        <w:rPr>
          <w:b/>
          <w:sz w:val="28"/>
          <w:szCs w:val="28"/>
        </w:rPr>
        <w:t xml:space="preserve"> </w:t>
      </w:r>
      <w:r w:rsidR="009D1390">
        <w:rPr>
          <w:sz w:val="28"/>
          <w:szCs w:val="28"/>
        </w:rPr>
        <w:t>«</w:t>
      </w:r>
      <w:r w:rsidR="000F1C87">
        <w:rPr>
          <w:sz w:val="28"/>
          <w:szCs w:val="28"/>
        </w:rPr>
        <w:t>20</w:t>
      </w:r>
      <w:r w:rsidR="00073949" w:rsidRPr="00904D80">
        <w:rPr>
          <w:sz w:val="28"/>
          <w:szCs w:val="28"/>
        </w:rPr>
        <w:t xml:space="preserve">»  </w:t>
      </w:r>
      <w:r w:rsidR="00B74F55">
        <w:rPr>
          <w:sz w:val="28"/>
          <w:szCs w:val="28"/>
        </w:rPr>
        <w:t>июл</w:t>
      </w:r>
      <w:r w:rsidRPr="00904D80">
        <w:rPr>
          <w:sz w:val="28"/>
          <w:szCs w:val="28"/>
        </w:rPr>
        <w:t xml:space="preserve">я </w:t>
      </w:r>
      <w:r w:rsidR="00B74F55">
        <w:rPr>
          <w:sz w:val="28"/>
          <w:szCs w:val="28"/>
        </w:rPr>
        <w:t xml:space="preserve"> 2019</w:t>
      </w:r>
      <w:r w:rsidR="00073949" w:rsidRPr="00904D80">
        <w:rPr>
          <w:sz w:val="28"/>
          <w:szCs w:val="28"/>
        </w:rPr>
        <w:t xml:space="preserve"> года</w:t>
      </w:r>
      <w:r w:rsidR="00073949">
        <w:rPr>
          <w:b/>
          <w:sz w:val="28"/>
          <w:szCs w:val="28"/>
        </w:rPr>
        <w:t xml:space="preserve"> </w:t>
      </w:r>
    </w:p>
    <w:p w:rsidR="00073949" w:rsidRDefault="00073949" w:rsidP="000739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лаборатории</w:t>
      </w:r>
    </w:p>
    <w:p w:rsidR="00073949" w:rsidRDefault="00073949" w:rsidP="000739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Могилевского городского коммунального унитарного предприятия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</w:t>
      </w:r>
    </w:p>
    <w:p w:rsidR="003E26A2" w:rsidRPr="004E5090" w:rsidRDefault="003E26A2" w:rsidP="00073949">
      <w:pPr>
        <w:jc w:val="center"/>
        <w:rPr>
          <w:rStyle w:val="FontStyle37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1985"/>
        <w:gridCol w:w="2268"/>
        <w:gridCol w:w="2410"/>
      </w:tblGrid>
      <w:tr w:rsidR="003E26A2" w:rsidRPr="00AA5F28" w:rsidTr="00BD1118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E26A2" w:rsidRPr="00AA5F28" w:rsidRDefault="009A3E9D" w:rsidP="009A3E9D">
            <w:pPr>
              <w:pStyle w:val="af6"/>
              <w:spacing w:line="276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</w:rPr>
              <w:t>№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объекта</w:t>
            </w:r>
            <w:proofErr w:type="spellEnd"/>
          </w:p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Характеристика</w:t>
            </w:r>
            <w:proofErr w:type="spellEnd"/>
          </w:p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объекта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  <w:lang w:val="ru-RU"/>
              </w:rPr>
              <w:t>Обозначение НПА, в том числе ТНПА</w:t>
            </w:r>
            <w:r w:rsidR="00A755C7" w:rsidRPr="00AA5F28">
              <w:rPr>
                <w:color w:val="000000"/>
                <w:sz w:val="20"/>
                <w:szCs w:val="20"/>
                <w:lang w:val="ru-RU"/>
              </w:rPr>
              <w:t>,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 xml:space="preserve"> устанавливающих требования к</w:t>
            </w:r>
          </w:p>
        </w:tc>
      </w:tr>
      <w:tr w:rsidR="003E26A2" w:rsidRPr="00AA5F28" w:rsidTr="00BD1118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метод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>ам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</w:tr>
      <w:tr w:rsidR="003E26A2" w:rsidRPr="00AA5F28" w:rsidTr="00BD1118">
        <w:trPr>
          <w:trHeight w:val="266"/>
        </w:trPr>
        <w:tc>
          <w:tcPr>
            <w:tcW w:w="851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6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Вода питьевая</w:t>
            </w:r>
          </w:p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br w:type="page"/>
            </w:r>
          </w:p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B74F55" w:rsidRDefault="00B74F55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B74F55" w:rsidRDefault="00B74F55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Вода питьевая</w:t>
            </w: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ГОСТ Р 51592-2001</w:t>
            </w:r>
          </w:p>
          <w:p w:rsidR="00C02E48" w:rsidRPr="001C12A6" w:rsidRDefault="00C02E48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СТБ </w:t>
            </w:r>
            <w:r w:rsidRPr="001C12A6">
              <w:rPr>
                <w:color w:val="auto"/>
                <w:sz w:val="20"/>
                <w:szCs w:val="20"/>
                <w:lang w:val="en-US"/>
              </w:rPr>
              <w:t>ISO</w:t>
            </w:r>
            <w:r w:rsidRPr="001C12A6">
              <w:rPr>
                <w:color w:val="auto"/>
                <w:sz w:val="20"/>
                <w:szCs w:val="20"/>
              </w:rPr>
              <w:t xml:space="preserve"> 19458-2011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МУК РБ №11-10-1-2002, утв. 25.02.2002 МЗ РБ 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5667-3-2012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31862-2012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31861-2012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ГОСТ Р 56237-2014 (ИСО 5667-5:2006)</w:t>
            </w: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ГОСТ Р 51592-2001</w:t>
            </w:r>
          </w:p>
          <w:p w:rsidR="00C02E48" w:rsidRPr="001C12A6" w:rsidRDefault="00C02E48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СТБ </w:t>
            </w:r>
            <w:r w:rsidRPr="001C12A6">
              <w:rPr>
                <w:color w:val="auto"/>
                <w:sz w:val="20"/>
                <w:szCs w:val="20"/>
                <w:lang w:val="en-US"/>
              </w:rPr>
              <w:t>ISO</w:t>
            </w:r>
            <w:r w:rsidRPr="001C12A6">
              <w:rPr>
                <w:color w:val="auto"/>
                <w:sz w:val="20"/>
                <w:szCs w:val="20"/>
              </w:rPr>
              <w:t xml:space="preserve"> 19458-2011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5667-3-2012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31862-2012</w:t>
            </w:r>
          </w:p>
          <w:p w:rsidR="00B74F55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31861-2012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</w:p>
          <w:p w:rsidR="00C02E48" w:rsidRPr="001C12A6" w:rsidRDefault="00B74F55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Р 56237-2014 (ИСО 5667-5:2006)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B74F55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B74F55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B74F55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B74F55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Общее микробное число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СанПиН 10-124 РБ 99, утв. 19.10.1999 постановлением МЗ РБ  №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  <w:r w:rsidRPr="001C12A6">
              <w:rPr>
                <w:color w:val="auto"/>
                <w:sz w:val="20"/>
                <w:szCs w:val="20"/>
              </w:rPr>
              <w:t>46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СанПиН и ГН, утв. 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Постановленим</w:t>
            </w:r>
            <w:proofErr w:type="spellEnd"/>
            <w:r w:rsidRPr="001C12A6">
              <w:rPr>
                <w:color w:val="auto"/>
                <w:sz w:val="20"/>
                <w:szCs w:val="20"/>
              </w:rPr>
              <w:t xml:space="preserve"> Минздрава РБ № 105 02.08.2010</w:t>
            </w:r>
          </w:p>
          <w:p w:rsidR="00B74F55" w:rsidRPr="001C12A6" w:rsidRDefault="00B74F55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890D9F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lastRenderedPageBreak/>
              <w:t>СанПиН 10-124 РБ 99, утв. 19.10.1999 постановлением МЗ РБ  №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  <w:r w:rsidRPr="001C12A6">
              <w:rPr>
                <w:color w:val="auto"/>
                <w:sz w:val="20"/>
                <w:szCs w:val="20"/>
              </w:rPr>
              <w:t>46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СанПиН и ГН, утв. 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Постановленим</w:t>
            </w:r>
            <w:proofErr w:type="spellEnd"/>
            <w:r w:rsidRPr="001C12A6">
              <w:rPr>
                <w:color w:val="auto"/>
                <w:sz w:val="20"/>
                <w:szCs w:val="20"/>
              </w:rPr>
              <w:t xml:space="preserve"> Минздрава РБ № 105 02.08.2010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lastRenderedPageBreak/>
              <w:t>МУК РБ № 11-10-1-2002, утв. 25.02.2002 МЗ РБ, п.8.1.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Общие </w:t>
            </w:r>
            <w:proofErr w:type="spellStart"/>
            <w:r w:rsidRPr="00221DC1">
              <w:rPr>
                <w:color w:val="auto"/>
                <w:sz w:val="20"/>
                <w:szCs w:val="20"/>
              </w:rPr>
              <w:t>колиформные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РБ, п.8.2.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221DC1">
              <w:rPr>
                <w:color w:val="auto"/>
                <w:sz w:val="20"/>
                <w:szCs w:val="20"/>
              </w:rPr>
              <w:t>Термотолерантные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21DC1">
              <w:rPr>
                <w:color w:val="auto"/>
                <w:sz w:val="20"/>
                <w:szCs w:val="20"/>
              </w:rPr>
              <w:t>колиформные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РБ, п.8.2.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Водородный показатель (рН)</w:t>
            </w:r>
          </w:p>
          <w:p w:rsidR="00DA0D43" w:rsidRDefault="00DA0D43">
            <w:pPr>
              <w:ind w:left="22"/>
              <w:rPr>
                <w:color w:val="auto"/>
                <w:sz w:val="20"/>
                <w:szCs w:val="20"/>
              </w:rPr>
            </w:pPr>
          </w:p>
          <w:p w:rsidR="00DA0D43" w:rsidRDefault="00DA0D43">
            <w:pPr>
              <w:ind w:left="22"/>
              <w:rPr>
                <w:color w:val="auto"/>
                <w:sz w:val="20"/>
                <w:szCs w:val="20"/>
              </w:rPr>
            </w:pPr>
          </w:p>
          <w:p w:rsidR="00DA0D43" w:rsidRPr="00221DC1" w:rsidRDefault="00DA0D43" w:rsidP="00DA0D4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4608D8" w:rsidP="00FB371E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10523-2017</w:t>
            </w:r>
          </w:p>
        </w:tc>
      </w:tr>
      <w:tr w:rsidR="00C02E48" w:rsidRPr="00221DC1" w:rsidTr="00BD1118">
        <w:trPr>
          <w:trHeight w:val="516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B74F55" w:rsidRPr="001C12A6" w:rsidRDefault="00B74F55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Общая минерализация  </w:t>
            </w:r>
          </w:p>
          <w:p w:rsidR="00C02E48" w:rsidRPr="001C12A6" w:rsidRDefault="00B74F55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(с</w:t>
            </w:r>
            <w:r w:rsidR="00C02E48" w:rsidRPr="001C12A6">
              <w:rPr>
                <w:color w:val="auto"/>
                <w:sz w:val="20"/>
                <w:szCs w:val="20"/>
              </w:rPr>
              <w:t>ухой остаток</w:t>
            </w:r>
            <w:r w:rsidRPr="001C12A6">
              <w:rPr>
                <w:color w:val="auto"/>
                <w:sz w:val="20"/>
                <w:szCs w:val="20"/>
              </w:rPr>
              <w:t>)</w:t>
            </w:r>
          </w:p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18164-72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Жесткость общая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31954-2012</w:t>
            </w:r>
          </w:p>
          <w:p w:rsidR="00C02E48" w:rsidRPr="001C12A6" w:rsidRDefault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1C12A6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02E48" w:rsidRPr="00221DC1" w:rsidTr="00BD1118">
        <w:trPr>
          <w:trHeight w:val="1189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 w:rsidP="00213326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BC734E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Окисляемость </w:t>
            </w:r>
          </w:p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E32974" w:rsidP="00E32974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ISO 8467-2009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 w:rsidP="00CD2646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Массовая концентрация аммиака и ионов аммония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301FF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C02E48" w:rsidRPr="007850EB" w:rsidRDefault="00C02E48" w:rsidP="00301FF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F4B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4011-72 п.2</w:t>
            </w:r>
          </w:p>
        </w:tc>
      </w:tr>
      <w:tr w:rsidR="005D7324" w:rsidRPr="00221DC1" w:rsidTr="001C12A6">
        <w:trPr>
          <w:trHeight w:val="940"/>
        </w:trPr>
        <w:tc>
          <w:tcPr>
            <w:tcW w:w="851" w:type="dxa"/>
            <w:shd w:val="clear" w:color="auto" w:fill="auto"/>
          </w:tcPr>
          <w:p w:rsidR="005D7324" w:rsidRPr="00221DC1" w:rsidRDefault="005D7324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7324" w:rsidRPr="00221DC1" w:rsidRDefault="005D732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7324" w:rsidRPr="00221DC1" w:rsidRDefault="005D7324" w:rsidP="00255CA9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5D7324" w:rsidRPr="00B74F55" w:rsidRDefault="005D7324">
            <w:pPr>
              <w:ind w:left="22"/>
              <w:rPr>
                <w:color w:val="auto"/>
                <w:sz w:val="20"/>
                <w:szCs w:val="20"/>
                <w:highlight w:val="green"/>
              </w:rPr>
            </w:pPr>
            <w:r w:rsidRPr="002D30C5">
              <w:rPr>
                <w:color w:val="auto"/>
                <w:sz w:val="20"/>
                <w:szCs w:val="20"/>
              </w:rPr>
              <w:t>Марганец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D7324" w:rsidRPr="00B74F55" w:rsidRDefault="005D7324">
            <w:pPr>
              <w:rPr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auto"/>
          </w:tcPr>
          <w:p w:rsidR="005D7324" w:rsidRPr="002D30C5" w:rsidRDefault="005D7324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МУ 31-10/04</w:t>
            </w:r>
          </w:p>
          <w:p w:rsidR="005D7324" w:rsidRPr="00B74F55" w:rsidRDefault="005D7324" w:rsidP="00CE1683">
            <w:pPr>
              <w:rPr>
                <w:sz w:val="20"/>
                <w:szCs w:val="20"/>
                <w:highlight w:val="green"/>
              </w:rPr>
            </w:pPr>
            <w:r w:rsidRPr="002D30C5">
              <w:rPr>
                <w:color w:val="auto"/>
                <w:sz w:val="20"/>
                <w:szCs w:val="20"/>
              </w:rPr>
              <w:t>(ПНД Ф 14.1:2:4.217-06  издание 2004 г.)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>
            <w:pPr>
              <w:rPr>
                <w:color w:val="auto"/>
                <w:sz w:val="20"/>
                <w:szCs w:val="20"/>
              </w:rPr>
            </w:pPr>
            <w:hyperlink r:id="rId10" w:tgtFrame="_blank" w:history="1">
              <w:r w:rsidR="00C02E48" w:rsidRPr="007850EB">
                <w:rPr>
                  <w:rStyle w:val="af4"/>
                  <w:color w:val="auto"/>
                  <w:sz w:val="20"/>
                  <w:szCs w:val="20"/>
                  <w:u w:val="none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1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Цинк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2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3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 xml:space="preserve">ГОСТ 33045-2014 </w:t>
            </w:r>
          </w:p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</w:rPr>
              <w:t xml:space="preserve"> Д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 xml:space="preserve">ГОСТ 33045-2014 </w:t>
            </w:r>
          </w:p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</w:rPr>
              <w:t xml:space="preserve"> Б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Фториды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4386-89  п.2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4245-72 п.3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F4B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Хром (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VI</w:t>
            </w:r>
            <w:r w:rsidRPr="007850EB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680110" w:rsidP="002F4B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31956-2013</w:t>
            </w:r>
            <w:r w:rsidR="004608D8">
              <w:rPr>
                <w:color w:val="auto"/>
                <w:sz w:val="20"/>
                <w:szCs w:val="20"/>
              </w:rPr>
              <w:t xml:space="preserve"> метод В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044CD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Остаточный свободный хлор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18190-72 п.3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044CD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Остаточный связанный хлор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18190-72 п.2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Вкус и привкус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3351-74 п.3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Запах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3351-74 п.2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Цветность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D96BC6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31868-2012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EC1447" w:rsidP="00477A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ГОСТ 3351-74 п.5</w:t>
            </w:r>
          </w:p>
        </w:tc>
      </w:tr>
      <w:tr w:rsidR="00AE544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AE5442" w:rsidRPr="00221DC1" w:rsidRDefault="00AE5442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E5442" w:rsidRPr="00221DC1" w:rsidRDefault="00AE544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442" w:rsidRPr="00221DC1" w:rsidRDefault="00AE5442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:rsidR="00AE5442" w:rsidRPr="007850EB" w:rsidRDefault="00AE5442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snapToGrid w:val="0"/>
                <w:color w:val="auto"/>
                <w:sz w:val="20"/>
                <w:szCs w:val="20"/>
              </w:rPr>
              <w:t>Общая альфа- и бета-активность</w:t>
            </w:r>
          </w:p>
        </w:tc>
        <w:tc>
          <w:tcPr>
            <w:tcW w:w="2268" w:type="dxa"/>
            <w:shd w:val="clear" w:color="auto" w:fill="auto"/>
          </w:tcPr>
          <w:p w:rsidR="0088247B" w:rsidRPr="007850EB" w:rsidRDefault="0088247B" w:rsidP="0088247B">
            <w:pPr>
              <w:spacing w:line="200" w:lineRule="exact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СанПиН 10-124 РБ 99 утв. 19.10.1999  МЗ РБ  №46</w:t>
            </w:r>
          </w:p>
          <w:p w:rsidR="00AE5442" w:rsidRPr="007850EB" w:rsidRDefault="0088247B" w:rsidP="0088247B">
            <w:pPr>
              <w:spacing w:line="200" w:lineRule="exact"/>
              <w:rPr>
                <w:color w:val="auto"/>
                <w:sz w:val="18"/>
                <w:szCs w:val="18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СанНиП</w:t>
            </w:r>
            <w:proofErr w:type="spellEnd"/>
            <w:r w:rsidR="00203292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и</w:t>
            </w:r>
            <w:r w:rsidR="00203292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ГН утв. МЗ РБ от 28.12.2012 № 213</w:t>
            </w:r>
          </w:p>
        </w:tc>
        <w:tc>
          <w:tcPr>
            <w:tcW w:w="2410" w:type="dxa"/>
            <w:shd w:val="clear" w:color="auto" w:fill="auto"/>
          </w:tcPr>
          <w:p w:rsidR="00AE5442" w:rsidRPr="007850EB" w:rsidRDefault="003115F9" w:rsidP="007F443C">
            <w:pPr>
              <w:rPr>
                <w:color w:val="auto"/>
                <w:sz w:val="20"/>
                <w:szCs w:val="20"/>
              </w:rPr>
            </w:pPr>
            <w:hyperlink r:id="rId14" w:tgtFrame="_blank" w:history="1">
              <w:r w:rsidR="00AE5442" w:rsidRPr="007850EB">
                <w:rPr>
                  <w:color w:val="auto"/>
                  <w:sz w:val="20"/>
                  <w:szCs w:val="20"/>
                </w:rPr>
                <w:t>СТБ ISO 9696-2010</w:t>
              </w:r>
            </w:hyperlink>
          </w:p>
          <w:p w:rsidR="00AE5442" w:rsidRPr="007850EB" w:rsidRDefault="003115F9" w:rsidP="00D776B4">
            <w:pPr>
              <w:rPr>
                <w:color w:val="auto"/>
                <w:sz w:val="20"/>
                <w:szCs w:val="20"/>
              </w:rPr>
            </w:pPr>
            <w:hyperlink r:id="rId15" w:tgtFrame="_blank" w:history="1">
              <w:r w:rsidR="00AE5442" w:rsidRPr="007850EB">
                <w:rPr>
                  <w:color w:val="auto"/>
                  <w:sz w:val="20"/>
                  <w:szCs w:val="20"/>
                </w:rPr>
                <w:t>СТБ ISO 9697-20</w:t>
              </w:r>
              <w:r w:rsidR="00D776B4" w:rsidRPr="007850EB">
                <w:rPr>
                  <w:color w:val="auto"/>
                  <w:sz w:val="20"/>
                  <w:szCs w:val="20"/>
                </w:rPr>
                <w:t>16</w:t>
              </w:r>
            </w:hyperlink>
          </w:p>
        </w:tc>
      </w:tr>
      <w:tr w:rsidR="00C02E48" w:rsidRPr="00221DC1" w:rsidTr="004A2D6D">
        <w:trPr>
          <w:trHeight w:val="973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Объёмная активность цезия-137</w:t>
            </w:r>
          </w:p>
        </w:tc>
        <w:tc>
          <w:tcPr>
            <w:tcW w:w="2268" w:type="dxa"/>
            <w:shd w:val="clear" w:color="auto" w:fill="auto"/>
          </w:tcPr>
          <w:p w:rsidR="0088247B" w:rsidRPr="007850EB" w:rsidRDefault="00C02E48" w:rsidP="0088247B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ГН 10-117-99</w:t>
            </w:r>
            <w:r w:rsidR="0088247B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 xml:space="preserve">(РДУ-99), утв. 26.04.1999 </w:t>
            </w:r>
            <w:r w:rsidR="0088247B" w:rsidRPr="007850EB">
              <w:rPr>
                <w:color w:val="auto"/>
                <w:sz w:val="20"/>
                <w:szCs w:val="20"/>
              </w:rPr>
              <w:t>п</w:t>
            </w:r>
            <w:r w:rsidRPr="007850EB">
              <w:rPr>
                <w:color w:val="auto"/>
                <w:sz w:val="20"/>
                <w:szCs w:val="20"/>
              </w:rPr>
              <w:t xml:space="preserve">остановлением </w:t>
            </w:r>
            <w:r w:rsidR="0088247B" w:rsidRPr="007850EB">
              <w:rPr>
                <w:color w:val="auto"/>
                <w:sz w:val="20"/>
                <w:szCs w:val="20"/>
              </w:rPr>
              <w:t>МЗ</w:t>
            </w:r>
            <w:r w:rsidRPr="007850EB">
              <w:rPr>
                <w:color w:val="auto"/>
                <w:sz w:val="20"/>
                <w:szCs w:val="20"/>
              </w:rPr>
              <w:t xml:space="preserve">  РБ </w:t>
            </w:r>
          </w:p>
          <w:p w:rsidR="008B383F" w:rsidRPr="007850EB" w:rsidRDefault="00C02E48" w:rsidP="0088247B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№16</w:t>
            </w: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179-</w:t>
            </w:r>
            <w:r w:rsidR="009E2C84" w:rsidRPr="007850EB">
              <w:rPr>
                <w:color w:val="auto"/>
                <w:sz w:val="20"/>
                <w:szCs w:val="20"/>
              </w:rPr>
              <w:t>95</w:t>
            </w:r>
            <w:r w:rsidRPr="007850EB">
              <w:rPr>
                <w:color w:val="auto"/>
                <w:sz w:val="20"/>
                <w:szCs w:val="20"/>
              </w:rPr>
              <w:t>, утв. 25.01.1995 Госстандартом</w:t>
            </w:r>
          </w:p>
          <w:p w:rsidR="004A2D6D" w:rsidRPr="007850EB" w:rsidRDefault="004A2D6D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4779-2013</w:t>
            </w:r>
          </w:p>
        </w:tc>
      </w:tr>
      <w:tr w:rsidR="002B08C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2B08C8" w:rsidRPr="00221DC1" w:rsidRDefault="002B08C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4A2D6D" w:rsidRPr="00221DC1" w:rsidRDefault="004B6A49" w:rsidP="00477A2D">
            <w:pPr>
              <w:tabs>
                <w:tab w:val="left" w:pos="460"/>
              </w:tabs>
              <w:ind w:right="35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Рабочие места различных видов трудовой деятельности. </w:t>
            </w:r>
            <w:proofErr w:type="spellStart"/>
            <w:proofErr w:type="gramStart"/>
            <w:r w:rsidRPr="00221DC1">
              <w:rPr>
                <w:color w:val="auto"/>
                <w:sz w:val="20"/>
                <w:szCs w:val="20"/>
              </w:rPr>
              <w:t>Производствен</w:t>
            </w:r>
            <w:r w:rsidR="0043540E" w:rsidRPr="00221DC1">
              <w:rPr>
                <w:color w:val="auto"/>
                <w:sz w:val="20"/>
                <w:szCs w:val="20"/>
              </w:rPr>
              <w:t>-</w:t>
            </w:r>
            <w:r w:rsidRPr="00221DC1">
              <w:rPr>
                <w:color w:val="auto"/>
                <w:sz w:val="20"/>
                <w:szCs w:val="20"/>
              </w:rPr>
              <w:t>ная</w:t>
            </w:r>
            <w:proofErr w:type="spellEnd"/>
            <w:proofErr w:type="gramEnd"/>
            <w:r w:rsidRPr="00221DC1">
              <w:rPr>
                <w:color w:val="auto"/>
                <w:sz w:val="20"/>
                <w:szCs w:val="20"/>
              </w:rPr>
              <w:t xml:space="preserve"> территория</w:t>
            </w:r>
          </w:p>
        </w:tc>
        <w:tc>
          <w:tcPr>
            <w:tcW w:w="850" w:type="dxa"/>
            <w:shd w:val="clear" w:color="auto" w:fill="auto"/>
          </w:tcPr>
          <w:p w:rsidR="002B08C8" w:rsidRPr="00221DC1" w:rsidRDefault="0060646C" w:rsidP="002B08C8">
            <w:pPr>
              <w:ind w:left="-27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100.12</w:t>
            </w:r>
            <w:r w:rsidR="002B08C8" w:rsidRPr="00221DC1">
              <w:rPr>
                <w:color w:val="auto"/>
                <w:sz w:val="20"/>
                <w:szCs w:val="20"/>
              </w:rPr>
              <w:t>/04.056</w:t>
            </w:r>
          </w:p>
        </w:tc>
        <w:tc>
          <w:tcPr>
            <w:tcW w:w="1985" w:type="dxa"/>
            <w:shd w:val="clear" w:color="auto" w:fill="auto"/>
          </w:tcPr>
          <w:p w:rsidR="002B08C8" w:rsidRPr="007850EB" w:rsidRDefault="002B08C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Мощность  эквивалентной дозы гамма-излучения</w:t>
            </w:r>
          </w:p>
        </w:tc>
        <w:tc>
          <w:tcPr>
            <w:tcW w:w="2268" w:type="dxa"/>
            <w:shd w:val="clear" w:color="auto" w:fill="auto"/>
          </w:tcPr>
          <w:p w:rsidR="002B08C8" w:rsidRPr="007850EB" w:rsidRDefault="002B08C8" w:rsidP="00477A2D">
            <w:pPr>
              <w:ind w:right="-108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ГН от 28.12.2012 №213</w:t>
            </w:r>
          </w:p>
          <w:p w:rsidR="002B08C8" w:rsidRPr="007850EB" w:rsidRDefault="002B08C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B08C8" w:rsidRPr="007850EB" w:rsidRDefault="002B08C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2513-2006</w:t>
            </w:r>
          </w:p>
        </w:tc>
      </w:tr>
      <w:tr w:rsidR="00946B1C" w:rsidRPr="00221DC1" w:rsidTr="00336CCE">
        <w:trPr>
          <w:trHeight w:val="277"/>
        </w:trPr>
        <w:tc>
          <w:tcPr>
            <w:tcW w:w="851" w:type="dxa"/>
            <w:shd w:val="clear" w:color="auto" w:fill="auto"/>
          </w:tcPr>
          <w:p w:rsidR="00946B1C" w:rsidRPr="00221DC1" w:rsidRDefault="00946B1C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B1C" w:rsidRPr="00221DC1" w:rsidRDefault="00946B1C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Подземные воды</w:t>
            </w:r>
          </w:p>
        </w:tc>
        <w:tc>
          <w:tcPr>
            <w:tcW w:w="850" w:type="dxa"/>
            <w:shd w:val="clear" w:color="auto" w:fill="auto"/>
          </w:tcPr>
          <w:p w:rsidR="00946B1C" w:rsidRPr="00221DC1" w:rsidRDefault="00946B1C" w:rsidP="00336CCE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100.04/42.000</w:t>
            </w:r>
          </w:p>
        </w:tc>
        <w:tc>
          <w:tcPr>
            <w:tcW w:w="1985" w:type="dxa"/>
            <w:shd w:val="clear" w:color="auto" w:fill="auto"/>
          </w:tcPr>
          <w:p w:rsidR="00946B1C" w:rsidRPr="007850EB" w:rsidRDefault="00946B1C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946B1C" w:rsidRPr="007850EB" w:rsidRDefault="00946B1C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6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5667-11-2011</w:t>
              </w:r>
            </w:hyperlink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7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946B1C" w:rsidRPr="007850E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46B1C" w:rsidRPr="007850EB" w:rsidRDefault="00946B1C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8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5667-11-2011</w:t>
              </w:r>
            </w:hyperlink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9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946B1C" w:rsidRPr="007850EB">
              <w:rPr>
                <w:color w:val="auto"/>
                <w:sz w:val="20"/>
                <w:szCs w:val="20"/>
              </w:rPr>
              <w:t>2</w:t>
            </w:r>
          </w:p>
        </w:tc>
      </w:tr>
      <w:tr w:rsidR="002D30C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2D30C5" w:rsidRPr="00221DC1" w:rsidRDefault="002D30C5" w:rsidP="002D30C5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30C5" w:rsidRPr="00221DC1" w:rsidRDefault="002D30C5" w:rsidP="002D30C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100.05/35.065</w:t>
            </w:r>
          </w:p>
        </w:tc>
        <w:tc>
          <w:tcPr>
            <w:tcW w:w="1985" w:type="dxa"/>
            <w:shd w:val="clear" w:color="auto" w:fill="auto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Температура</w:t>
            </w:r>
          </w:p>
          <w:p w:rsidR="002D30C5" w:rsidRPr="001C12A6" w:rsidRDefault="002D30C5" w:rsidP="002D30C5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ДИ: (0 - 40) °С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Фактическое значение</w:t>
            </w:r>
          </w:p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D30C5" w:rsidRPr="001C12A6" w:rsidRDefault="002D30C5" w:rsidP="002D30C5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</w:rPr>
              <w:t>МВИ МН 5350-2015</w:t>
            </w:r>
          </w:p>
          <w:p w:rsidR="002D30C5" w:rsidRPr="001C12A6" w:rsidRDefault="002D30C5" w:rsidP="002D30C5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1C12A6" w:rsidRDefault="00667AAF" w:rsidP="00477A2D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100.04/08.052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EF30CA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Сухой остаток</w:t>
            </w:r>
          </w:p>
          <w:p w:rsidR="00667AAF" w:rsidRPr="001C12A6" w:rsidRDefault="001C12A6" w:rsidP="00EF30CA">
            <w:pPr>
              <w:ind w:left="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67AAF" w:rsidRPr="001C12A6">
              <w:rPr>
                <w:color w:val="auto"/>
                <w:sz w:val="20"/>
                <w:szCs w:val="20"/>
              </w:rPr>
              <w:t>(50-50000) мг/дм</w:t>
            </w:r>
            <w:r w:rsidR="00667AAF"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7AAF" w:rsidRPr="001C12A6" w:rsidRDefault="00667AAF" w:rsidP="00EF30C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1C12A6" w:rsidRDefault="00667AAF" w:rsidP="00EF30CA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МВИ. МН 4218-2012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891A86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Массовая концентрация аммиака и ионов аммония</w:t>
            </w:r>
          </w:p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Д-(0,1-300)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301FF2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301FF2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Нитраты</w:t>
            </w:r>
          </w:p>
          <w:p w:rsidR="00667AAF" w:rsidRPr="001C12A6" w:rsidRDefault="00667AAF" w:rsidP="00035B1A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Д-(0,1-200)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Нитриты</w:t>
            </w:r>
          </w:p>
          <w:p w:rsidR="00667AAF" w:rsidRPr="001C12A6" w:rsidRDefault="00667AAF" w:rsidP="00D53A7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Д-(0,003-30)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67AAF" w:rsidRPr="00221DC1" w:rsidTr="00EC311F">
        <w:trPr>
          <w:trHeight w:val="394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Железо</w:t>
            </w:r>
          </w:p>
          <w:p w:rsidR="00667AAF" w:rsidRPr="001C12A6" w:rsidRDefault="00667AAF" w:rsidP="00D53A7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 св. 0,1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Цинк</w:t>
            </w:r>
          </w:p>
          <w:p w:rsidR="00667AAF" w:rsidRPr="001C12A6" w:rsidRDefault="00667AAF" w:rsidP="00D267B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Д-(0,0005-10)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widowControl w:val="0"/>
              <w:rPr>
                <w:color w:val="auto"/>
                <w:sz w:val="20"/>
                <w:szCs w:val="20"/>
              </w:rPr>
            </w:pPr>
            <w:hyperlink r:id="rId20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Медь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18"/>
                <w:szCs w:val="18"/>
              </w:rPr>
            </w:pPr>
            <w:r w:rsidRPr="001C12A6">
              <w:rPr>
                <w:color w:val="auto"/>
                <w:sz w:val="18"/>
                <w:szCs w:val="18"/>
              </w:rPr>
              <w:t>Д-(0,0006-1,0) мг/дм</w:t>
            </w:r>
            <w:r w:rsidRPr="001C12A6">
              <w:rPr>
                <w:color w:val="auto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1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Свинец</w:t>
            </w:r>
          </w:p>
          <w:p w:rsidR="00667AAF" w:rsidRPr="001C12A6" w:rsidRDefault="00667AAF" w:rsidP="00D267B8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Д-(0,0002-0,05)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2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Кадмий</w:t>
            </w:r>
          </w:p>
          <w:p w:rsidR="00667AAF" w:rsidRPr="001C12A6" w:rsidRDefault="00667AAF" w:rsidP="007614F6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Д-(0,0002-0,005)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3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100.04/08.149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42640" w:rsidRPr="007850EB" w:rsidRDefault="00D42640" w:rsidP="00D42640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17.13.05-39-2015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Фосфаты</w:t>
            </w:r>
          </w:p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Д-(0,01-40)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Водородный показатель (рН)</w:t>
            </w:r>
          </w:p>
          <w:p w:rsidR="00667AAF" w:rsidRPr="001C12A6" w:rsidRDefault="00667AAF" w:rsidP="00D53A76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 – (2 ÷ 12) ед. рН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EC1447" w:rsidP="00477A2D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СТБ ISO 10523-20</w:t>
            </w:r>
            <w:r w:rsidRPr="00EC1447">
              <w:rPr>
                <w:color w:val="FF0000"/>
                <w:sz w:val="20"/>
                <w:szCs w:val="20"/>
              </w:rPr>
              <w:t>17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Нефтепродукты</w:t>
            </w:r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Д-(0,005-50)мг/дм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14.1:2:4.128-98 (М01-05-2012),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издание 2012г.</w:t>
            </w:r>
          </w:p>
        </w:tc>
      </w:tr>
      <w:tr w:rsidR="00667AAF" w:rsidRPr="00221DC1" w:rsidTr="00EC311F">
        <w:trPr>
          <w:trHeight w:val="402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Фенолы</w:t>
            </w:r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Д-(0,0005-25)мг/дм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C293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ПНД Ф 14.1:2:4.182-02 издание 2010г. </w:t>
            </w:r>
          </w:p>
        </w:tc>
      </w:tr>
      <w:tr w:rsidR="00667AAF" w:rsidRPr="00221DC1" w:rsidTr="00891A86">
        <w:trPr>
          <w:trHeight w:val="80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СПАВ </w:t>
            </w:r>
          </w:p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1C12A6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 –(0,025-200,0)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006E5D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31857-2012</w:t>
            </w:r>
          </w:p>
          <w:p w:rsidR="00667AAF" w:rsidRPr="007850EB" w:rsidRDefault="00667AAF" w:rsidP="00006E5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 1</w:t>
            </w:r>
          </w:p>
        </w:tc>
      </w:tr>
      <w:tr w:rsidR="00667AAF" w:rsidRPr="00221DC1" w:rsidTr="00BD435C">
        <w:trPr>
          <w:trHeight w:val="29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Никель </w:t>
            </w:r>
          </w:p>
          <w:p w:rsidR="00667AAF" w:rsidRPr="001C12A6" w:rsidRDefault="00667AAF" w:rsidP="00635C0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Д-(0,01-4) мг/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дм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3E5D8A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14.1:2:4.202-03</w:t>
            </w:r>
          </w:p>
          <w:p w:rsidR="00667AAF" w:rsidRPr="007850EB" w:rsidRDefault="00667AAF" w:rsidP="00006DC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издание 2011г. </w:t>
            </w:r>
          </w:p>
        </w:tc>
      </w:tr>
      <w:tr w:rsidR="00667AAF" w:rsidRPr="00221DC1" w:rsidTr="00EC311F">
        <w:trPr>
          <w:trHeight w:val="234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7F443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100.04/08.150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7F443C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Сульфаты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 – св.2,0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7F443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F443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17.13.05-42-2015</w:t>
            </w:r>
          </w:p>
        </w:tc>
      </w:tr>
      <w:tr w:rsidR="00667AAF" w:rsidRPr="00221DC1" w:rsidTr="00BD435C">
        <w:trPr>
          <w:trHeight w:val="29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6A6BE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100.04</w:t>
            </w:r>
            <w:r w:rsidRPr="00221DC1">
              <w:rPr>
                <w:color w:val="auto"/>
                <w:sz w:val="20"/>
                <w:szCs w:val="20"/>
              </w:rPr>
              <w:t>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4608D8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Хром общий</w:t>
            </w:r>
          </w:p>
          <w:p w:rsidR="00667AAF" w:rsidRPr="001C12A6" w:rsidRDefault="004608D8" w:rsidP="00A1216A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Д – св. 0,005 </w:t>
            </w:r>
            <w:r w:rsidR="00667AAF" w:rsidRPr="001C12A6">
              <w:rPr>
                <w:color w:val="auto"/>
                <w:sz w:val="20"/>
                <w:szCs w:val="20"/>
              </w:rPr>
              <w:t>мг/дм</w:t>
            </w:r>
            <w:r w:rsidR="00667AAF"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7F443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F443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A1216A" w:rsidRPr="00221DC1" w:rsidTr="00EC311F">
        <w:trPr>
          <w:trHeight w:val="44"/>
        </w:trPr>
        <w:tc>
          <w:tcPr>
            <w:tcW w:w="851" w:type="dxa"/>
            <w:shd w:val="clear" w:color="auto" w:fill="auto"/>
          </w:tcPr>
          <w:p w:rsidR="00A1216A" w:rsidRPr="00221DC1" w:rsidRDefault="00A1216A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Сточные воды </w:t>
            </w:r>
          </w:p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</w:p>
          <w:p w:rsidR="00A1216A" w:rsidRDefault="00A1216A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Pr="00221DC1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Сточные воды</w:t>
            </w:r>
          </w:p>
          <w:p w:rsidR="00A1216A" w:rsidRPr="00221DC1" w:rsidRDefault="00A1216A" w:rsidP="00E77D5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A1216A" w:rsidRPr="007850EB" w:rsidRDefault="00A1216A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  <w:p w:rsidR="00A1216A" w:rsidRPr="007850EB" w:rsidRDefault="00A1216A" w:rsidP="00477A2D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216A" w:rsidRPr="007850EB" w:rsidRDefault="00A1216A" w:rsidP="0046768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321366" w:rsidRPr="007850EB" w:rsidRDefault="003115F9" w:rsidP="00321366">
            <w:pPr>
              <w:pStyle w:val="af6"/>
              <w:rPr>
                <w:sz w:val="20"/>
                <w:szCs w:val="20"/>
                <w:lang w:val="ru-RU"/>
              </w:rPr>
            </w:pPr>
            <w:hyperlink r:id="rId24" w:tgtFrame="_blank" w:history="1">
              <w:r w:rsidR="00A1216A" w:rsidRPr="007850EB">
                <w:rPr>
                  <w:sz w:val="20"/>
                  <w:szCs w:val="20"/>
                  <w:lang w:val="ru-RU"/>
                </w:rPr>
                <w:t xml:space="preserve">СТБ </w:t>
              </w:r>
              <w:r w:rsidR="00A1216A" w:rsidRPr="007850EB">
                <w:rPr>
                  <w:sz w:val="20"/>
                  <w:szCs w:val="20"/>
                </w:rPr>
                <w:t>ISO</w:t>
              </w:r>
              <w:r w:rsidR="00A1216A" w:rsidRPr="007850EB">
                <w:rPr>
                  <w:sz w:val="20"/>
                  <w:szCs w:val="20"/>
                  <w:lang w:val="ru-RU"/>
                </w:rPr>
                <w:t xml:space="preserve"> 5667-3-201</w:t>
              </w:r>
            </w:hyperlink>
            <w:r w:rsidR="00EC311F" w:rsidRPr="007850EB">
              <w:rPr>
                <w:sz w:val="20"/>
                <w:szCs w:val="20"/>
                <w:lang w:val="ru-RU"/>
              </w:rPr>
              <w:t>2</w:t>
            </w:r>
            <w:r w:rsidR="00D53A76" w:rsidRPr="007850EB">
              <w:rPr>
                <w:sz w:val="20"/>
                <w:szCs w:val="20"/>
                <w:lang w:val="ru-RU"/>
              </w:rPr>
              <w:t xml:space="preserve"> </w:t>
            </w:r>
            <w:r w:rsidR="00321366"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17.13.05-29-2014/</w:t>
            </w:r>
          </w:p>
          <w:p w:rsidR="00A1216A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ISO 5667-10:1992</w:t>
            </w:r>
          </w:p>
        </w:tc>
        <w:tc>
          <w:tcPr>
            <w:tcW w:w="2410" w:type="dxa"/>
            <w:shd w:val="clear" w:color="auto" w:fill="auto"/>
          </w:tcPr>
          <w:p w:rsidR="00A1216A" w:rsidRPr="007850EB" w:rsidRDefault="00A1216A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321366" w:rsidRPr="007850EB" w:rsidRDefault="003115F9" w:rsidP="00321366">
            <w:pPr>
              <w:pStyle w:val="af6"/>
              <w:rPr>
                <w:sz w:val="20"/>
                <w:szCs w:val="20"/>
                <w:lang w:val="ru-RU"/>
              </w:rPr>
            </w:pPr>
            <w:hyperlink r:id="rId25" w:tgtFrame="_blank" w:history="1">
              <w:r w:rsidR="00A1216A" w:rsidRPr="007850EB">
                <w:rPr>
                  <w:sz w:val="20"/>
                  <w:szCs w:val="20"/>
                  <w:lang w:val="ru-RU"/>
                </w:rPr>
                <w:t xml:space="preserve">СТБ </w:t>
              </w:r>
              <w:r w:rsidR="00A1216A" w:rsidRPr="007850EB">
                <w:rPr>
                  <w:sz w:val="20"/>
                  <w:szCs w:val="20"/>
                </w:rPr>
                <w:t>ISO</w:t>
              </w:r>
              <w:r w:rsidR="00A1216A" w:rsidRPr="007850EB">
                <w:rPr>
                  <w:sz w:val="20"/>
                  <w:szCs w:val="20"/>
                  <w:lang w:val="ru-RU"/>
                </w:rPr>
                <w:t xml:space="preserve"> 5667-3-201</w:t>
              </w:r>
            </w:hyperlink>
            <w:r w:rsidR="00A1216A" w:rsidRPr="007850EB">
              <w:rPr>
                <w:sz w:val="20"/>
                <w:szCs w:val="20"/>
                <w:lang w:val="ru-RU"/>
              </w:rPr>
              <w:t>2</w:t>
            </w:r>
            <w:r w:rsidR="00D53A76" w:rsidRPr="007850EB">
              <w:rPr>
                <w:sz w:val="20"/>
                <w:szCs w:val="20"/>
                <w:lang w:val="ru-RU"/>
              </w:rPr>
              <w:t xml:space="preserve"> </w:t>
            </w:r>
            <w:r w:rsidR="00321366"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17.13.05-29-2014/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</w:rPr>
            </w:pPr>
            <w:r w:rsidRPr="007850EB">
              <w:rPr>
                <w:sz w:val="20"/>
                <w:szCs w:val="20"/>
              </w:rPr>
              <w:t>ISO 5667-10:1992</w:t>
            </w:r>
          </w:p>
          <w:p w:rsidR="00A1216A" w:rsidRPr="007850EB" w:rsidRDefault="00A1216A" w:rsidP="00D53A76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0C3A7C">
        <w:trPr>
          <w:trHeight w:val="6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:rsidR="006C4F15" w:rsidRPr="00221DC1" w:rsidRDefault="006C4F15" w:rsidP="00E77D5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C2936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Водородный показатель</w:t>
            </w:r>
          </w:p>
          <w:p w:rsidR="006C4F15" w:rsidRPr="007850EB" w:rsidRDefault="005A0EBA" w:rsidP="004C2936">
            <w:pPr>
              <w:ind w:left="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(2 ÷ 12) ед. 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C4F15" w:rsidRPr="001C12A6" w:rsidRDefault="006C4F15" w:rsidP="00477A2D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  <w:r w:rsidR="00EC1447">
              <w:rPr>
                <w:color w:val="auto"/>
                <w:sz w:val="20"/>
                <w:szCs w:val="20"/>
                <w:lang w:eastAsia="en-US"/>
              </w:rPr>
              <w:t>,</w:t>
            </w:r>
            <w:r w:rsidR="00EC1447" w:rsidRPr="00EC1447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="00EC1447" w:rsidRPr="001C12A6">
              <w:rPr>
                <w:color w:val="auto"/>
                <w:sz w:val="20"/>
                <w:szCs w:val="20"/>
                <w:lang w:eastAsia="en-US"/>
              </w:rPr>
              <w:t>выдаваемое территориальными органами Минприроды</w:t>
            </w:r>
          </w:p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</w:rPr>
              <w:t>Решения местных</w:t>
            </w:r>
            <w:r w:rsidRPr="007850EB">
              <w:rPr>
                <w:color w:val="auto"/>
                <w:sz w:val="20"/>
                <w:szCs w:val="20"/>
              </w:rPr>
              <w:t xml:space="preserve"> исполнительных и распорядительных органов</w:t>
            </w: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СТБ 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ISO</w:t>
            </w:r>
            <w:r w:rsidR="00EC1447">
              <w:rPr>
                <w:color w:val="auto"/>
                <w:sz w:val="20"/>
                <w:szCs w:val="20"/>
              </w:rPr>
              <w:t xml:space="preserve"> 10523-20</w:t>
            </w:r>
            <w:r w:rsidR="00EC1447" w:rsidRPr="00EC1447">
              <w:rPr>
                <w:color w:val="FF0000"/>
                <w:sz w:val="20"/>
                <w:szCs w:val="20"/>
              </w:rPr>
              <w:t>17</w:t>
            </w:r>
          </w:p>
        </w:tc>
      </w:tr>
      <w:tr w:rsidR="006C4F15" w:rsidRPr="00221DC1" w:rsidTr="000C3A7C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4F15" w:rsidRPr="00221DC1" w:rsidRDefault="006C4F15" w:rsidP="000C3A7C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Биохимическое  потребление  кислорода</w:t>
            </w:r>
          </w:p>
          <w:p w:rsidR="006C4F15" w:rsidRPr="007850EB" w:rsidRDefault="005A0EBA" w:rsidP="00F4499C">
            <w:pPr>
              <w:rPr>
                <w:color w:val="auto"/>
                <w:sz w:val="20"/>
                <w:szCs w:val="20"/>
                <w:vertAlign w:val="subscript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6C4F15" w:rsidRPr="007850EB">
              <w:rPr>
                <w:color w:val="auto"/>
                <w:sz w:val="20"/>
                <w:szCs w:val="20"/>
              </w:rPr>
              <w:t xml:space="preserve"> (3-6000) мгО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4F15" w:rsidRPr="007850EB">
              <w:rPr>
                <w:color w:val="auto"/>
                <w:sz w:val="20"/>
                <w:szCs w:val="20"/>
              </w:rPr>
              <w:t>/дм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3</w:t>
            </w:r>
          </w:p>
          <w:p w:rsidR="006C4F15" w:rsidRPr="007850EB" w:rsidRDefault="005A0EBA" w:rsidP="00F4499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6C4F15" w:rsidRPr="007850EB">
              <w:rPr>
                <w:color w:val="auto"/>
                <w:sz w:val="20"/>
                <w:szCs w:val="20"/>
              </w:rPr>
              <w:t xml:space="preserve"> (0,5-6) мгО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4F15" w:rsidRPr="007850EB">
              <w:rPr>
                <w:color w:val="auto"/>
                <w:sz w:val="20"/>
                <w:szCs w:val="20"/>
              </w:rPr>
              <w:t>/ 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17.13.05-22-2011/ISO 5815-1:2003</w:t>
            </w:r>
          </w:p>
          <w:p w:rsidR="006C4F15" w:rsidRPr="007850EB" w:rsidRDefault="006C4F15" w:rsidP="007614F6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17.13.05-23-2011/ISO 5815-2:2003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Растворенный кислород</w:t>
            </w:r>
          </w:p>
          <w:p w:rsidR="006C4F15" w:rsidRPr="007850EB" w:rsidRDefault="006C4F15" w:rsidP="00F4499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&gt; 0,2 мгО</w:t>
            </w:r>
            <w:proofErr w:type="gramStart"/>
            <w:r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proofErr w:type="gram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17.13.05-30-2014/ISO5813:1983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Взвешенные вещества</w:t>
            </w:r>
          </w:p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Д: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св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3,0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C293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4362-2012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EC1447" w:rsidP="004C2936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Общая минерализация</w:t>
            </w:r>
            <w:r w:rsidRPr="00EC144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(с</w:t>
            </w:r>
            <w:r w:rsidR="006C4F15" w:rsidRPr="007850EB">
              <w:rPr>
                <w:color w:val="auto"/>
                <w:sz w:val="20"/>
                <w:szCs w:val="20"/>
              </w:rPr>
              <w:t>ухой остаток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6C4F15" w:rsidRPr="007850EB" w:rsidRDefault="005A0EBA" w:rsidP="004C293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(50 ÷ 50000) мг/дм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C2936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 xml:space="preserve">МВИ. МН 4218-2012 </w:t>
            </w:r>
          </w:p>
        </w:tc>
      </w:tr>
      <w:tr w:rsidR="004608D8" w:rsidRPr="00221DC1" w:rsidTr="001C12A6">
        <w:trPr>
          <w:trHeight w:val="787"/>
        </w:trPr>
        <w:tc>
          <w:tcPr>
            <w:tcW w:w="851" w:type="dxa"/>
            <w:shd w:val="clear" w:color="auto" w:fill="auto"/>
          </w:tcPr>
          <w:p w:rsidR="004608D8" w:rsidRPr="00221DC1" w:rsidRDefault="004608D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08D8" w:rsidRPr="00221DC1" w:rsidRDefault="004608D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Ион аммония</w:t>
            </w:r>
          </w:p>
          <w:p w:rsidR="004608D8" w:rsidRPr="007850EB" w:rsidRDefault="004608D8" w:rsidP="004C2936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 ÷ 300) мг 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4C2936">
            <w:pPr>
              <w:rPr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4608D8" w:rsidRPr="007850EB" w:rsidRDefault="004608D8" w:rsidP="0062362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Метод А 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B34CA2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100.05/35.065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Температура</w:t>
            </w:r>
          </w:p>
          <w:p w:rsidR="006C4F15" w:rsidRPr="007850EB" w:rsidRDefault="005A0EBA" w:rsidP="00CB5F23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(0 ÷ 40) °С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МВИ МН 5350-2015</w:t>
            </w:r>
          </w:p>
          <w:p w:rsidR="006C4F15" w:rsidRPr="007850EB" w:rsidRDefault="006C4F15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Нефтепродукты</w:t>
            </w:r>
          </w:p>
          <w:p w:rsidR="006C4F15" w:rsidRPr="007850EB" w:rsidRDefault="005A0EBA" w:rsidP="004C293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(0,005-50)мг/дм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ПНД Ф 14.1:2:4.128-98 (М01-05-2012) </w:t>
            </w:r>
          </w:p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издание 2012г.</w:t>
            </w:r>
          </w:p>
        </w:tc>
      </w:tr>
      <w:tr w:rsidR="006C4F15" w:rsidRPr="00221DC1" w:rsidTr="005A0EBA">
        <w:trPr>
          <w:trHeight w:val="582"/>
        </w:trPr>
        <w:tc>
          <w:tcPr>
            <w:tcW w:w="851" w:type="dxa"/>
            <w:shd w:val="clear" w:color="auto" w:fill="auto"/>
          </w:tcPr>
          <w:p w:rsidR="006C4F15" w:rsidRPr="00221DC1" w:rsidRDefault="006C4F15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  <w:p w:rsidR="006C4F15" w:rsidRPr="007850EB" w:rsidRDefault="006C4F15" w:rsidP="00CD264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 0,1мг/дм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752"/>
        </w:trPr>
        <w:tc>
          <w:tcPr>
            <w:tcW w:w="851" w:type="dxa"/>
            <w:vMerge w:val="restart"/>
            <w:shd w:val="clear" w:color="auto" w:fill="auto"/>
          </w:tcPr>
          <w:p w:rsidR="006C4F15" w:rsidRPr="00221DC1" w:rsidRDefault="006C4F15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Никель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Д-(0,0005-0,5)мг/дм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C4F15" w:rsidRPr="007850EB" w:rsidRDefault="006C4F15" w:rsidP="00CD2646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Д-(0,01-4)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C4F15" w:rsidRPr="007850EB" w:rsidRDefault="006C4F15" w:rsidP="005A0EBA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МУ-31-14/06 утв. 18.01.2007 </w:t>
            </w:r>
            <w:r w:rsidR="005A0EBA">
              <w:rPr>
                <w:color w:val="auto"/>
                <w:sz w:val="20"/>
                <w:szCs w:val="20"/>
              </w:rPr>
              <w:t xml:space="preserve"> Г</w:t>
            </w:r>
            <w:r w:rsidRPr="007850EB">
              <w:rPr>
                <w:color w:val="auto"/>
                <w:sz w:val="20"/>
                <w:szCs w:val="20"/>
              </w:rPr>
              <w:t xml:space="preserve">осстандартом № 01-2007 </w:t>
            </w:r>
          </w:p>
        </w:tc>
      </w:tr>
      <w:tr w:rsidR="006C4F15" w:rsidRPr="00221DC1" w:rsidTr="00BD435C">
        <w:trPr>
          <w:trHeight w:val="230"/>
        </w:trPr>
        <w:tc>
          <w:tcPr>
            <w:tcW w:w="851" w:type="dxa"/>
            <w:vMerge/>
            <w:shd w:val="clear" w:color="auto" w:fill="auto"/>
          </w:tcPr>
          <w:p w:rsidR="006C4F15" w:rsidRPr="00221DC1" w:rsidRDefault="006C4F15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5A0EBA">
        <w:trPr>
          <w:trHeight w:val="350"/>
        </w:trPr>
        <w:tc>
          <w:tcPr>
            <w:tcW w:w="851" w:type="dxa"/>
            <w:vMerge/>
            <w:shd w:val="clear" w:color="auto" w:fill="auto"/>
          </w:tcPr>
          <w:p w:rsidR="006C4F15" w:rsidRPr="00221DC1" w:rsidRDefault="006C4F15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96BC6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14.1:2:4.202-003 издание  2011г.</w:t>
            </w:r>
          </w:p>
        </w:tc>
      </w:tr>
      <w:tr w:rsidR="004608D8" w:rsidRPr="00221DC1" w:rsidTr="001C12A6">
        <w:trPr>
          <w:trHeight w:val="1236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074524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Цинк</w:t>
            </w:r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Д-(0,0005-10)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  <w:p w:rsidR="004608D8" w:rsidRPr="007850EB" w:rsidRDefault="004608D8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  <w:p w:rsidR="006C4F15" w:rsidRPr="007850EB" w:rsidRDefault="006C4F15" w:rsidP="007265E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(0,0006-1)мг/дм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6C4F15" w:rsidRPr="00221DC1" w:rsidTr="005A0EBA">
        <w:trPr>
          <w:trHeight w:val="764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4.14</w:t>
            </w:r>
          </w:p>
        </w:tc>
        <w:tc>
          <w:tcPr>
            <w:tcW w:w="1701" w:type="dxa"/>
            <w:vMerge/>
            <w:shd w:val="clear" w:color="auto" w:fill="auto"/>
          </w:tcPr>
          <w:p w:rsidR="006C4F15" w:rsidRPr="00221DC1" w:rsidRDefault="006C4F15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Кобальт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(0,0005-0,5)мг/дм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C4F15" w:rsidRPr="007850EB" w:rsidRDefault="006C4F15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C2198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МУ-31-14/06 утв. 18.01.2007 Госстандартом № 01-2007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Д-(0,1-200)мг/дм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7B6368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6C4F15" w:rsidRPr="007850EB" w:rsidRDefault="006C4F15" w:rsidP="007B6368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Д</w:t>
            </w:r>
            <w:proofErr w:type="gramEnd"/>
            <w:r w:rsidRPr="007850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Д-(0,003-30,0)мг/дм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7B6368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6C4F15" w:rsidRPr="007850EB" w:rsidRDefault="006C4F15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4F15" w:rsidRPr="00113BD4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  <w:p w:rsidR="006C4F15" w:rsidRPr="007850EB" w:rsidRDefault="006C4F15" w:rsidP="00407F1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Д-(10-250)мг/дм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113BD4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17.13.05-39-2015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C4F15" w:rsidRPr="00221DC1" w:rsidTr="00113BD4">
        <w:trPr>
          <w:trHeight w:val="49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Фосфаты</w:t>
            </w:r>
          </w:p>
          <w:p w:rsidR="006C4F15" w:rsidRPr="007850EB" w:rsidRDefault="006C4F15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Д-(0,01-40)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0D2F82">
            <w:pPr>
              <w:widowControl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6C4F15" w:rsidRPr="007850EB" w:rsidRDefault="006C4F15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4F15" w:rsidRPr="00221DC1" w:rsidTr="00E77D58">
        <w:trPr>
          <w:trHeight w:val="700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СПАВ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-(0,025-2,0)мг/дм3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</w:t>
            </w:r>
            <w:r w:rsidR="004979D5">
              <w:rPr>
                <w:color w:val="auto"/>
                <w:sz w:val="20"/>
                <w:szCs w:val="20"/>
              </w:rPr>
              <w:t xml:space="preserve"> 14.1:2:4.158-2000</w:t>
            </w:r>
          </w:p>
        </w:tc>
      </w:tr>
      <w:tr w:rsidR="009156A7" w:rsidRPr="00221DC1" w:rsidTr="00E07364">
        <w:trPr>
          <w:trHeight w:val="686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56A7" w:rsidRPr="00221DC1" w:rsidRDefault="009156A7" w:rsidP="00E07364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Сточные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6A7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  <w:p w:rsidR="005A0EBA" w:rsidRDefault="005A0EBA" w:rsidP="00477A2D">
            <w:pPr>
              <w:rPr>
                <w:color w:val="auto"/>
                <w:sz w:val="20"/>
                <w:szCs w:val="20"/>
              </w:rPr>
            </w:pPr>
          </w:p>
          <w:p w:rsidR="005A0EBA" w:rsidRPr="00221DC1" w:rsidRDefault="005A0EBA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Метанол </w:t>
            </w:r>
          </w:p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(0,1-500,0)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мг/дм3</w:t>
            </w:r>
          </w:p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156A7" w:rsidRPr="001C12A6" w:rsidRDefault="009156A7" w:rsidP="00CB4D8C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</w:t>
            </w:r>
            <w:r w:rsidR="005A0EBA" w:rsidRPr="001C12A6">
              <w:rPr>
                <w:color w:val="auto"/>
                <w:sz w:val="20"/>
                <w:szCs w:val="20"/>
                <w:lang w:eastAsia="en-US"/>
              </w:rPr>
              <w:t>е, выдаваемое территориальными органами Минприроды</w:t>
            </w:r>
          </w:p>
          <w:p w:rsidR="009156A7" w:rsidRPr="001C12A6" w:rsidRDefault="009156A7" w:rsidP="00CB4D8C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Решения местных исполнительных и распорядительных органов</w:t>
            </w: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407F1C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9156A7" w:rsidRPr="007850EB" w:rsidRDefault="009156A7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4979D5" w:rsidRPr="00221DC1" w:rsidTr="001C12A6">
        <w:trPr>
          <w:trHeight w:val="1343"/>
        </w:trPr>
        <w:tc>
          <w:tcPr>
            <w:tcW w:w="851" w:type="dxa"/>
            <w:shd w:val="clear" w:color="auto" w:fill="auto"/>
          </w:tcPr>
          <w:p w:rsidR="004979D5" w:rsidRPr="00221DC1" w:rsidRDefault="004979D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79D5" w:rsidRPr="00221DC1" w:rsidRDefault="004979D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100.05/08.157</w:t>
            </w: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Pr="00221DC1" w:rsidRDefault="004979D5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979D5" w:rsidRPr="007850EB" w:rsidRDefault="004979D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Этиленгликоль</w:t>
            </w:r>
          </w:p>
          <w:p w:rsidR="004979D5" w:rsidRPr="007850EB" w:rsidRDefault="004979D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Д-(0,1-500)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979D5" w:rsidRPr="007850EB" w:rsidRDefault="004979D5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79D5" w:rsidRPr="007850EB" w:rsidRDefault="004979D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979D5" w:rsidRPr="007850EB" w:rsidRDefault="004979D5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</w:t>
            </w:r>
          </w:p>
          <w:p w:rsidR="004979D5" w:rsidRDefault="004979D5" w:rsidP="0077649B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470173" w:rsidRDefault="00470173" w:rsidP="007764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70173" w:rsidRPr="007850EB" w:rsidRDefault="00470173" w:rsidP="007764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979D5" w:rsidRPr="007850EB" w:rsidRDefault="004979D5" w:rsidP="00E301CE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926F5" w:rsidRPr="00221DC1" w:rsidTr="00076F07">
        <w:trPr>
          <w:trHeight w:val="379"/>
        </w:trPr>
        <w:tc>
          <w:tcPr>
            <w:tcW w:w="851" w:type="dxa"/>
            <w:vMerge w:val="restart"/>
            <w:shd w:val="clear" w:color="auto" w:fill="auto"/>
          </w:tcPr>
          <w:p w:rsidR="003926F5" w:rsidRPr="00221DC1" w:rsidRDefault="003926F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26F5" w:rsidRPr="00221DC1" w:rsidRDefault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6F5" w:rsidRPr="00221DC1" w:rsidRDefault="003926F5" w:rsidP="003926F5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926F5" w:rsidRPr="007850EB" w:rsidRDefault="003926F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Формальдегид</w:t>
            </w:r>
          </w:p>
          <w:p w:rsidR="003926F5" w:rsidRPr="007850EB" w:rsidRDefault="003926F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-(0,02-50,0)мг/дм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3926F5" w:rsidRPr="007850EB" w:rsidRDefault="003926F5" w:rsidP="003926F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-(0,0025-400,0)мг/дм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3926F5" w:rsidRPr="007850EB" w:rsidRDefault="003926F5" w:rsidP="00493EA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926F5" w:rsidRPr="007850EB" w:rsidRDefault="003926F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926F5" w:rsidRPr="007850EB" w:rsidRDefault="003926F5" w:rsidP="003607F1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Р 55227-2012</w:t>
            </w:r>
          </w:p>
          <w:p w:rsidR="003926F5" w:rsidRPr="007850EB" w:rsidRDefault="003926F5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(Метод В) </w:t>
            </w:r>
          </w:p>
          <w:p w:rsidR="003926F5" w:rsidRPr="007850EB" w:rsidRDefault="003926F5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3926F5" w:rsidRPr="00221DC1" w:rsidTr="005819D8">
        <w:trPr>
          <w:trHeight w:val="586"/>
        </w:trPr>
        <w:tc>
          <w:tcPr>
            <w:tcW w:w="851" w:type="dxa"/>
            <w:vMerge/>
            <w:shd w:val="clear" w:color="auto" w:fill="auto"/>
          </w:tcPr>
          <w:p w:rsidR="003926F5" w:rsidRPr="00221DC1" w:rsidRDefault="003926F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26F5" w:rsidRPr="00221DC1" w:rsidRDefault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6F5" w:rsidRPr="00221DC1" w:rsidRDefault="003926F5" w:rsidP="006A6B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100.05/08.156</w:t>
            </w:r>
          </w:p>
          <w:p w:rsidR="003926F5" w:rsidRPr="00221DC1" w:rsidRDefault="003926F5" w:rsidP="00076F0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26F5" w:rsidRPr="007850EB" w:rsidRDefault="003926F5" w:rsidP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926F5" w:rsidRPr="007850EB" w:rsidRDefault="003926F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926F5" w:rsidRPr="007850EB" w:rsidRDefault="003926F5" w:rsidP="00076F07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Р 55227-2012</w:t>
            </w:r>
          </w:p>
          <w:p w:rsidR="003926F5" w:rsidRPr="007850EB" w:rsidRDefault="003926F5" w:rsidP="00076F0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(Метод А) </w:t>
            </w:r>
          </w:p>
          <w:p w:rsidR="003926F5" w:rsidRPr="007850EB" w:rsidRDefault="003926F5" w:rsidP="003607F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9156A7" w:rsidRPr="00221DC1" w:rsidTr="005819D8">
        <w:trPr>
          <w:trHeight w:val="586"/>
        </w:trPr>
        <w:tc>
          <w:tcPr>
            <w:tcW w:w="851" w:type="dxa"/>
            <w:shd w:val="clear" w:color="auto" w:fill="auto"/>
          </w:tcPr>
          <w:p w:rsidR="009156A7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221DC1" w:rsidRDefault="009156A7" w:rsidP="00C5634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100.05/08.156</w:t>
            </w:r>
          </w:p>
          <w:p w:rsidR="009156A7" w:rsidRDefault="009156A7" w:rsidP="006A6B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Сульфиды </w:t>
            </w:r>
          </w:p>
          <w:p w:rsidR="009156A7" w:rsidRPr="007850EB" w:rsidRDefault="009156A7" w:rsidP="006A6BE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Д-св.2,0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076F07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СТБ 17.13.05-31-201</w:t>
            </w:r>
            <w:r w:rsidRPr="007850EB">
              <w:rPr>
                <w:sz w:val="20"/>
                <w:szCs w:val="20"/>
                <w:lang w:val="ru-RU"/>
              </w:rPr>
              <w:t>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100.05/08.157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Динил</w:t>
            </w:r>
            <w:proofErr w:type="spellEnd"/>
          </w:p>
          <w:p w:rsidR="009156A7" w:rsidRPr="007850EB" w:rsidRDefault="009156A7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(0,01-100)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B104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2919-2008 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4.25</w:t>
            </w:r>
          </w:p>
        </w:tc>
        <w:tc>
          <w:tcPr>
            <w:tcW w:w="1701" w:type="dxa"/>
            <w:vMerge/>
            <w:shd w:val="clear" w:color="auto" w:fill="auto"/>
          </w:tcPr>
          <w:p w:rsidR="009156A7" w:rsidRPr="00221DC1" w:rsidRDefault="009156A7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Фенолы</w:t>
            </w:r>
          </w:p>
          <w:p w:rsidR="009156A7" w:rsidRPr="007850EB" w:rsidRDefault="009156A7" w:rsidP="007265E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Д-(0,0005-25)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2C31C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14.1:2:4.182-02 изд.2010г.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  <w:p w:rsidR="009156A7" w:rsidRPr="007850EB" w:rsidRDefault="005A0EBA" w:rsidP="000052F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9156A7" w:rsidRPr="007850EB">
              <w:rPr>
                <w:color w:val="auto"/>
                <w:sz w:val="20"/>
                <w:szCs w:val="20"/>
              </w:rPr>
              <w:t>(0,0002-</w:t>
            </w:r>
            <w:r w:rsidR="009156A7" w:rsidRPr="007850EB">
              <w:rPr>
                <w:color w:val="auto"/>
                <w:spacing w:val="-20"/>
                <w:sz w:val="20"/>
                <w:szCs w:val="20"/>
              </w:rPr>
              <w:t>0,</w:t>
            </w:r>
            <w:r>
              <w:rPr>
                <w:color w:val="auto"/>
                <w:spacing w:val="-20"/>
                <w:sz w:val="20"/>
                <w:szCs w:val="20"/>
              </w:rPr>
              <w:t xml:space="preserve"> </w:t>
            </w:r>
            <w:r w:rsidR="009156A7" w:rsidRPr="007850EB">
              <w:rPr>
                <w:color w:val="auto"/>
                <w:spacing w:val="-20"/>
                <w:sz w:val="20"/>
                <w:szCs w:val="20"/>
              </w:rPr>
              <w:t>005</w:t>
            </w:r>
            <w:r w:rsidR="009156A7"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9156A7" w:rsidRPr="007850EB">
              <w:rPr>
                <w:color w:val="auto"/>
                <w:sz w:val="20"/>
                <w:szCs w:val="20"/>
              </w:rPr>
              <w:t>мг/дм</w:t>
            </w:r>
            <w:r w:rsidR="009156A7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  <w:p w:rsidR="009156A7" w:rsidRPr="007850EB" w:rsidRDefault="009156A7" w:rsidP="000052F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ДИ-(0,0002-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100.05/08.157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EF447E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П-ксилол,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метилбензоат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, метиловый эфир п-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толуиловой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кислоты</w:t>
            </w:r>
          </w:p>
          <w:p w:rsidR="009156A7" w:rsidRPr="007850EB" w:rsidRDefault="009156A7" w:rsidP="00EF447E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100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2920-2008 </w:t>
            </w:r>
          </w:p>
          <w:p w:rsidR="009156A7" w:rsidRPr="007850EB" w:rsidRDefault="009156A7" w:rsidP="00D128EF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Химическое потребление кислорода (ХПК)</w:t>
            </w:r>
          </w:p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(5,0-1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0000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14.1:2:4.190-03, М., издание 2012г.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Хром общий </w:t>
            </w:r>
          </w:p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 – св. 0,005мг/дм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6A6BE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Хром (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VI</w:t>
            </w:r>
            <w:r w:rsidRPr="007850EB">
              <w:rPr>
                <w:color w:val="auto"/>
                <w:sz w:val="20"/>
                <w:szCs w:val="20"/>
              </w:rPr>
              <w:t>)</w:t>
            </w:r>
          </w:p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 – св. 0,001мг/дм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6A6BE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F9691A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Сульфат-ион</w:t>
            </w:r>
          </w:p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Д-св.2,0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17.13.05-42-2015</w:t>
            </w:r>
          </w:p>
        </w:tc>
      </w:tr>
      <w:tr w:rsidR="009156A7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9156A7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6E09BA" w:rsidRDefault="009156A7" w:rsidP="00255CA9">
            <w:pPr>
              <w:rPr>
                <w:color w:val="auto"/>
                <w:sz w:val="20"/>
                <w:szCs w:val="20"/>
              </w:rPr>
            </w:pPr>
            <w:r w:rsidRPr="006E09BA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Концентрация общего фосфора </w:t>
            </w:r>
          </w:p>
          <w:p w:rsidR="009156A7" w:rsidRPr="007850EB" w:rsidRDefault="009156A7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св. 0,005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55CA9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ГОСТ 18309-2014 </w:t>
            </w:r>
          </w:p>
          <w:p w:rsidR="009156A7" w:rsidRPr="007850EB" w:rsidRDefault="009156A7" w:rsidP="00255CA9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(метод Г)</w:t>
            </w:r>
          </w:p>
        </w:tc>
      </w:tr>
      <w:tr w:rsidR="009156A7" w:rsidRPr="00221DC1" w:rsidTr="00255CA9">
        <w:trPr>
          <w:trHeight w:val="44"/>
        </w:trPr>
        <w:tc>
          <w:tcPr>
            <w:tcW w:w="851" w:type="dxa"/>
            <w:shd w:val="clear" w:color="auto" w:fill="auto"/>
          </w:tcPr>
          <w:p w:rsidR="009156A7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9156A7" w:rsidRDefault="009156A7" w:rsidP="009156A7">
            <w:pPr>
              <w:rPr>
                <w:color w:val="auto"/>
                <w:sz w:val="20"/>
                <w:szCs w:val="20"/>
              </w:rPr>
            </w:pPr>
            <w:r w:rsidRPr="009156A7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Концентрация общего  азота 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7850EB">
              <w:rPr>
                <w:sz w:val="20"/>
                <w:szCs w:val="20"/>
                <w:lang w:val="ru-RU"/>
              </w:rPr>
              <w:t xml:space="preserve"> </w:t>
            </w:r>
          </w:p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7850EB">
              <w:rPr>
                <w:sz w:val="20"/>
                <w:szCs w:val="20"/>
                <w:lang w:val="ru-RU"/>
              </w:rPr>
              <w:t>Кьельдалю</w:t>
            </w:r>
            <w:proofErr w:type="spellEnd"/>
          </w:p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ДИ:(0,5-500) 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56A7" w:rsidRPr="007850EB" w:rsidRDefault="009156A7" w:rsidP="00255CA9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4139-</w:t>
            </w:r>
            <w:r w:rsidRPr="007850EB">
              <w:rPr>
                <w:sz w:val="20"/>
                <w:szCs w:val="20"/>
              </w:rPr>
              <w:t>2011</w:t>
            </w:r>
          </w:p>
        </w:tc>
      </w:tr>
      <w:tr w:rsidR="00561968" w:rsidRPr="00221DC1" w:rsidTr="00255CA9">
        <w:trPr>
          <w:trHeight w:val="1974"/>
        </w:trPr>
        <w:tc>
          <w:tcPr>
            <w:tcW w:w="851" w:type="dxa"/>
            <w:shd w:val="clear" w:color="auto" w:fill="auto"/>
          </w:tcPr>
          <w:p w:rsidR="00561968" w:rsidRPr="00221DC1" w:rsidRDefault="0056196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Поверхностные воды</w:t>
            </w: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Поверхностные воды</w:t>
            </w: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Pr="00221DC1" w:rsidRDefault="007B54BD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61968" w:rsidRPr="00221DC1" w:rsidRDefault="00561968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561968" w:rsidRPr="007850EB" w:rsidRDefault="0056196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  <w:p w:rsidR="00561968" w:rsidRPr="007850EB" w:rsidRDefault="00561968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61968" w:rsidRPr="007850EB" w:rsidRDefault="00561968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561968" w:rsidRPr="007850EB" w:rsidRDefault="003115F9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hyperlink r:id="rId26" w:tgtFrame="_blank" w:history="1">
              <w:r w:rsidR="00561968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561968" w:rsidRPr="007850EB">
              <w:rPr>
                <w:color w:val="auto"/>
                <w:sz w:val="20"/>
                <w:szCs w:val="20"/>
              </w:rPr>
              <w:t>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17.13.05-32-2014/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ISO 5667-4:1987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61968" w:rsidRPr="007850EB" w:rsidRDefault="00561968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561968" w:rsidRPr="007850EB" w:rsidRDefault="003115F9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hyperlink r:id="rId27" w:tgtFrame="_blank" w:history="1">
              <w:r w:rsidR="00561968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561968" w:rsidRPr="007850EB">
              <w:rPr>
                <w:color w:val="auto"/>
                <w:sz w:val="20"/>
                <w:szCs w:val="20"/>
              </w:rPr>
              <w:t>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17.13.05-32-2014/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ISO 5667-4:1987</w:t>
            </w:r>
          </w:p>
        </w:tc>
      </w:tr>
      <w:tr w:rsidR="00DE12B2" w:rsidRPr="00221DC1" w:rsidTr="008964A1">
        <w:trPr>
          <w:trHeight w:val="598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997D6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Водородный показатель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(2 ÷ 12) ед. 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12B2" w:rsidRPr="007850EB" w:rsidRDefault="00DE12B2" w:rsidP="006E343F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Нормативы качества воды поверхностных водных объектов, утв. 30.03. 2015 постановлением Минприроды №13</w:t>
            </w:r>
          </w:p>
          <w:p w:rsidR="00DE12B2" w:rsidRPr="007850EB" w:rsidRDefault="00DE12B2" w:rsidP="005621C5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  <w:p w:rsidR="00DE12B2" w:rsidRPr="007850EB" w:rsidRDefault="00DE12B2" w:rsidP="00CB4D8C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СТБ 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ISO</w:t>
            </w:r>
            <w:r w:rsidR="005A0EBA">
              <w:rPr>
                <w:color w:val="auto"/>
                <w:sz w:val="20"/>
                <w:szCs w:val="20"/>
              </w:rPr>
              <w:t xml:space="preserve"> 10523-20</w:t>
            </w:r>
            <w:r w:rsidR="005A0EBA" w:rsidRPr="005A0EBA">
              <w:rPr>
                <w:color w:val="FF0000"/>
                <w:sz w:val="20"/>
                <w:szCs w:val="20"/>
              </w:rPr>
              <w:t>17</w:t>
            </w:r>
          </w:p>
        </w:tc>
      </w:tr>
      <w:tr w:rsidR="00DE12B2" w:rsidRPr="00221DC1" w:rsidTr="008964A1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6E343F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Биологическое потребление кислорода</w:t>
            </w:r>
          </w:p>
          <w:p w:rsidR="00DE12B2" w:rsidRPr="007850EB" w:rsidRDefault="007B54BD" w:rsidP="005A0EB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(0,5-6,0</w:t>
            </w:r>
            <w:r w:rsidR="005A0EBA"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="00DE12B2"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="00DE12B2" w:rsidRPr="007850EB">
              <w:rPr>
                <w:color w:val="auto"/>
                <w:sz w:val="20"/>
                <w:szCs w:val="20"/>
              </w:rPr>
              <w:t>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17.13.05-23-2011/ISO 5815-2:2003</w:t>
            </w:r>
          </w:p>
        </w:tc>
      </w:tr>
      <w:tr w:rsidR="00DE12B2" w:rsidRPr="00221DC1" w:rsidTr="008964A1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Фенолы</w:t>
            </w:r>
          </w:p>
          <w:p w:rsidR="00DE12B2" w:rsidRPr="007850EB" w:rsidRDefault="007B54BD" w:rsidP="005F2A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(0,0005-25)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14.1:2:4.182-02 издание 2010 г.</w:t>
            </w:r>
          </w:p>
        </w:tc>
      </w:tr>
      <w:tr w:rsidR="00DE12B2" w:rsidRPr="00221DC1" w:rsidTr="00E77D58">
        <w:trPr>
          <w:trHeight w:val="728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E20EE1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Взвешенные вещества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св</w:t>
            </w:r>
            <w:r>
              <w:rPr>
                <w:color w:val="auto"/>
                <w:sz w:val="20"/>
                <w:szCs w:val="20"/>
              </w:rPr>
              <w:t>.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3,0 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4362-2012</w:t>
            </w:r>
          </w:p>
        </w:tc>
      </w:tr>
      <w:tr w:rsidR="00DE12B2" w:rsidRPr="00221DC1" w:rsidTr="00BD1118">
        <w:trPr>
          <w:trHeight w:val="454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7B54BD" w:rsidP="005F2AA1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Общая минерализация (с</w:t>
            </w:r>
            <w:r w:rsidR="00DE12B2" w:rsidRPr="001C12A6">
              <w:rPr>
                <w:color w:val="auto"/>
                <w:sz w:val="20"/>
                <w:szCs w:val="20"/>
              </w:rPr>
              <w:t>ухой остаток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Д- (50-1000)</w:t>
            </w:r>
            <w:r w:rsidR="007B54BD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МВИ. МН 4218-2012.</w:t>
            </w:r>
          </w:p>
        </w:tc>
      </w:tr>
      <w:tr w:rsidR="004608D8" w:rsidRPr="00221DC1" w:rsidTr="001C12A6">
        <w:trPr>
          <w:trHeight w:val="920"/>
        </w:trPr>
        <w:tc>
          <w:tcPr>
            <w:tcW w:w="851" w:type="dxa"/>
            <w:shd w:val="clear" w:color="auto" w:fill="auto"/>
          </w:tcPr>
          <w:p w:rsidR="004608D8" w:rsidRPr="00221DC1" w:rsidRDefault="004608D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9F0CAF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Ион аммония</w:t>
            </w:r>
          </w:p>
          <w:p w:rsidR="004608D8" w:rsidRPr="007850EB" w:rsidRDefault="004608D8" w:rsidP="00200329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 ÷ 300) мг 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20032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4608D8" w:rsidRPr="007850EB" w:rsidRDefault="004608D8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Нефтепродукты</w:t>
            </w:r>
          </w:p>
          <w:p w:rsidR="00DE12B2" w:rsidRPr="007850EB" w:rsidRDefault="002D30C5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(0,005-50)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197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14.1:2:4.128-98 (М01-05-2012)</w:t>
            </w:r>
          </w:p>
          <w:p w:rsidR="00DE12B2" w:rsidRPr="007850EB" w:rsidRDefault="00DE12B2" w:rsidP="005F197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издание 2012г.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  <w:p w:rsidR="00DE12B2" w:rsidRPr="007850EB" w:rsidRDefault="00DE12B2" w:rsidP="00035B1A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св.0,1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</w:tc>
      </w:tr>
      <w:tr w:rsidR="00DE12B2" w:rsidRPr="00221DC1" w:rsidTr="007B54BD">
        <w:trPr>
          <w:trHeight w:val="897"/>
        </w:trPr>
        <w:tc>
          <w:tcPr>
            <w:tcW w:w="851" w:type="dxa"/>
            <w:vMerge w:val="restart"/>
            <w:shd w:val="clear" w:color="auto" w:fill="auto"/>
          </w:tcPr>
          <w:p w:rsidR="00DE12B2" w:rsidRPr="007B54BD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7B54BD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100.03/08.169</w:t>
            </w:r>
          </w:p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</w:p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Никель</w:t>
            </w:r>
          </w:p>
          <w:p w:rsidR="00DE12B2" w:rsidRPr="007B54BD" w:rsidRDefault="002D30C5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B54BD">
              <w:rPr>
                <w:color w:val="auto"/>
                <w:sz w:val="20"/>
                <w:szCs w:val="20"/>
              </w:rPr>
              <w:t>(0,0005-0,5)</w:t>
            </w:r>
            <w:r w:rsidR="007B54BD">
              <w:rPr>
                <w:color w:val="auto"/>
                <w:sz w:val="20"/>
                <w:szCs w:val="20"/>
              </w:rPr>
              <w:t xml:space="preserve"> </w:t>
            </w:r>
            <w:r w:rsidR="00DE12B2" w:rsidRPr="007B54BD">
              <w:rPr>
                <w:color w:val="auto"/>
                <w:sz w:val="20"/>
                <w:szCs w:val="20"/>
              </w:rPr>
              <w:t>мг/дм</w:t>
            </w:r>
            <w:r w:rsidR="00DE12B2"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B54BD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МУ-31-14/06 утв. 18.01.2007 Госстандартом № 01-2007</w:t>
            </w:r>
          </w:p>
        </w:tc>
      </w:tr>
      <w:tr w:rsidR="00DE12B2" w:rsidRPr="00221DC1" w:rsidTr="00CB7B05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E12B2" w:rsidRPr="007B54BD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2B2" w:rsidRPr="007B54BD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B54BD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B54BD">
              <w:rPr>
                <w:color w:val="auto"/>
                <w:sz w:val="20"/>
                <w:szCs w:val="20"/>
              </w:rPr>
              <w:t>(0,01-4,0)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B54BD">
              <w:rPr>
                <w:color w:val="auto"/>
                <w:sz w:val="20"/>
                <w:szCs w:val="20"/>
              </w:rPr>
              <w:t>мг/дм</w:t>
            </w:r>
            <w:r w:rsidR="00DE12B2"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B54BD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B54BD" w:rsidRDefault="00DE12B2" w:rsidP="00B36F13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ПНД Ф 14.1:2:4.202-003, издание  2011 г.</w:t>
            </w:r>
          </w:p>
        </w:tc>
      </w:tr>
      <w:tr w:rsidR="004608D8" w:rsidRPr="00221DC1" w:rsidTr="001C12A6">
        <w:trPr>
          <w:trHeight w:val="1206"/>
        </w:trPr>
        <w:tc>
          <w:tcPr>
            <w:tcW w:w="851" w:type="dxa"/>
            <w:shd w:val="clear" w:color="auto" w:fill="auto"/>
          </w:tcPr>
          <w:p w:rsidR="004608D8" w:rsidRPr="007B54BD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7B54BD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08D8" w:rsidRPr="007B54BD" w:rsidRDefault="004608D8" w:rsidP="00807016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B54BD" w:rsidRDefault="004608D8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Цинк</w:t>
            </w:r>
          </w:p>
          <w:p w:rsidR="004608D8" w:rsidRPr="007B54BD" w:rsidRDefault="004608D8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B54BD">
              <w:rPr>
                <w:color w:val="auto"/>
                <w:sz w:val="20"/>
                <w:szCs w:val="20"/>
              </w:rPr>
              <w:t>(0,0005-10) мг/дм</w:t>
            </w:r>
            <w:r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B54BD" w:rsidRDefault="004608D8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B54BD" w:rsidRDefault="004608D8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СТБ 1290-2001</w:t>
            </w:r>
          </w:p>
          <w:p w:rsidR="004608D8" w:rsidRPr="007B54BD" w:rsidRDefault="004608D8" w:rsidP="00200329">
            <w:pPr>
              <w:rPr>
                <w:color w:val="auto"/>
                <w:sz w:val="20"/>
                <w:szCs w:val="20"/>
              </w:rPr>
            </w:pP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(0,0006-1)мг/дм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DE12B2" w:rsidRPr="00221DC1" w:rsidTr="00CF252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CF252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Кобальт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(0,0005-0,5)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200329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МУ-31-14/06 утв. 18.01.2007 Госстандартом № 01-2007 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  <w:p w:rsidR="00DE12B2" w:rsidRPr="007850EB" w:rsidRDefault="007B54BD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(0,1-200)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12B2" w:rsidRPr="007850EB" w:rsidRDefault="00DE12B2" w:rsidP="007B636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DE12B2" w:rsidRPr="007850EB" w:rsidRDefault="00DE12B2" w:rsidP="00200329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метод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(0,003-30,0)мг/дм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12B2" w:rsidRPr="007850EB" w:rsidRDefault="00DE12B2" w:rsidP="007B636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DE12B2" w:rsidRPr="007850EB" w:rsidRDefault="00DE12B2" w:rsidP="00200329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метод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 xml:space="preserve"> Б</w:t>
            </w:r>
            <w:proofErr w:type="gramEnd"/>
          </w:p>
        </w:tc>
      </w:tr>
      <w:tr w:rsidR="00DE12B2" w:rsidRPr="00221DC1" w:rsidTr="007B54BD">
        <w:trPr>
          <w:trHeight w:val="533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</w:t>
            </w:r>
            <w:r>
              <w:rPr>
                <w:color w:val="auto"/>
                <w:sz w:val="20"/>
                <w:szCs w:val="20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(10-50000)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3E5882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17.13.05-39-2015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Фосфаты</w:t>
            </w:r>
          </w:p>
          <w:p w:rsidR="00DE12B2" w:rsidRPr="007850EB" w:rsidRDefault="007B54BD" w:rsidP="00445DC7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(0,01-40) 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445D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A24B9" w:rsidRDefault="00DE12B2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DE12B2" w:rsidRPr="007850EB" w:rsidRDefault="00DE12B2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DE12B2" w:rsidRPr="00221DC1" w:rsidTr="00FD447C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FD447C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СПАВ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(0,025-200,0)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3607F1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31857-2012</w:t>
            </w:r>
          </w:p>
          <w:p w:rsidR="00DE12B2" w:rsidRPr="007850EB" w:rsidRDefault="00DE12B2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 1</w:t>
            </w:r>
          </w:p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B54BD" w:rsidRDefault="007B54BD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1985"/>
        <w:gridCol w:w="2268"/>
        <w:gridCol w:w="2410"/>
      </w:tblGrid>
      <w:tr w:rsidR="004608D8" w:rsidRPr="00221DC1" w:rsidTr="002D30C5">
        <w:trPr>
          <w:trHeight w:val="616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Поверхностные воды</w:t>
            </w: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Pr="00221DC1" w:rsidRDefault="004608D8" w:rsidP="0021062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0D4535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Метанол</w:t>
            </w:r>
          </w:p>
          <w:p w:rsidR="004608D8" w:rsidRPr="007850EB" w:rsidRDefault="004608D8" w:rsidP="002D30C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(0,1-10)</w:t>
            </w:r>
            <w:r w:rsidR="001C12A6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08D8" w:rsidRPr="007850EB" w:rsidRDefault="004608D8" w:rsidP="00F07F1B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Нормативы качества воды поверхностных водных объектов, утв. 30.03. 2015 постановлением Минприроды №13</w:t>
            </w:r>
          </w:p>
          <w:p w:rsidR="004608D8" w:rsidRPr="007850EB" w:rsidRDefault="004608D8" w:rsidP="00F07F1B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  <w:p w:rsidR="004608D8" w:rsidRPr="002D30C5" w:rsidRDefault="004608D8" w:rsidP="00DB104F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E12B2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4608D8" w:rsidRPr="00221DC1" w:rsidTr="00734D88">
        <w:trPr>
          <w:trHeight w:val="470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5.20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21062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734D88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Этиленгликоль</w:t>
            </w:r>
          </w:p>
          <w:p w:rsidR="004608D8" w:rsidRPr="007850EB" w:rsidRDefault="004608D8" w:rsidP="007F3D7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(0,1-500)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B104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7F3D7C">
            <w:pPr>
              <w:pStyle w:val="af6"/>
              <w:rPr>
                <w:sz w:val="20"/>
                <w:szCs w:val="20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</w:tc>
      </w:tr>
      <w:tr w:rsidR="004608D8" w:rsidRPr="00221DC1" w:rsidTr="002D30C5">
        <w:trPr>
          <w:trHeight w:val="564"/>
        </w:trPr>
        <w:tc>
          <w:tcPr>
            <w:tcW w:w="851" w:type="dxa"/>
            <w:vMerge w:val="restart"/>
            <w:shd w:val="clear" w:color="auto" w:fill="auto"/>
          </w:tcPr>
          <w:p w:rsidR="004608D8" w:rsidRPr="002D30C5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5.21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D30C5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08D8" w:rsidRPr="002D30C5" w:rsidRDefault="004608D8" w:rsidP="00317C13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08D8" w:rsidRPr="002D30C5" w:rsidRDefault="004608D8" w:rsidP="00D128EF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Формальдегид</w:t>
            </w:r>
          </w:p>
          <w:p w:rsidR="004608D8" w:rsidRPr="002D30C5" w:rsidRDefault="004608D8" w:rsidP="00200329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2D30C5">
              <w:rPr>
                <w:color w:val="auto"/>
                <w:sz w:val="20"/>
                <w:szCs w:val="20"/>
              </w:rPr>
              <w:t>Д (0,02-50,0) мг/дм</w:t>
            </w:r>
            <w:r w:rsidRPr="002D30C5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2D30C5" w:rsidRDefault="004608D8" w:rsidP="00200329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Д (0,025-400,0) мг/дм</w:t>
            </w:r>
            <w:r w:rsidRPr="002D30C5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2D30C5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2D30C5" w:rsidRDefault="004608D8" w:rsidP="003607F1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ГОСТ Р 55227-2012</w:t>
            </w:r>
          </w:p>
          <w:p w:rsidR="004608D8" w:rsidRPr="002D30C5" w:rsidRDefault="004608D8" w:rsidP="003607F1">
            <w:pPr>
              <w:widowControl w:val="0"/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 xml:space="preserve">(Метод В) </w:t>
            </w:r>
          </w:p>
        </w:tc>
      </w:tr>
      <w:tr w:rsidR="004608D8" w:rsidRPr="00221DC1" w:rsidTr="002D30C5">
        <w:trPr>
          <w:trHeight w:val="558"/>
        </w:trPr>
        <w:tc>
          <w:tcPr>
            <w:tcW w:w="851" w:type="dxa"/>
            <w:vMerge/>
            <w:shd w:val="clear" w:color="auto" w:fill="auto"/>
          </w:tcPr>
          <w:p w:rsidR="004608D8" w:rsidRPr="002D30C5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D30C5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8D8" w:rsidRPr="002D30C5" w:rsidRDefault="004608D8" w:rsidP="00317C1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08D8" w:rsidRPr="002D30C5" w:rsidRDefault="004608D8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2D30C5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2D30C5" w:rsidRDefault="004608D8" w:rsidP="003F19BA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ГОСТ Р 55227-2012</w:t>
            </w:r>
          </w:p>
          <w:p w:rsidR="004608D8" w:rsidRPr="002D30C5" w:rsidRDefault="004608D8" w:rsidP="003F19BA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</w:rPr>
              <w:t>(</w:t>
            </w:r>
            <w:proofErr w:type="spellStart"/>
            <w:r w:rsidRPr="002D30C5">
              <w:rPr>
                <w:sz w:val="20"/>
                <w:szCs w:val="20"/>
              </w:rPr>
              <w:t>Метод</w:t>
            </w:r>
            <w:proofErr w:type="spellEnd"/>
            <w:r w:rsidRPr="002D30C5">
              <w:rPr>
                <w:sz w:val="20"/>
                <w:szCs w:val="20"/>
              </w:rPr>
              <w:t xml:space="preserve"> А)</w:t>
            </w:r>
          </w:p>
        </w:tc>
      </w:tr>
      <w:tr w:rsidR="004608D8" w:rsidRPr="00221DC1" w:rsidTr="003F19BA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3F19BA">
            <w:pPr>
              <w:jc w:val="center"/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Динил</w:t>
            </w:r>
            <w:proofErr w:type="spellEnd"/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(0,01-100)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F04A0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2919-2008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5.23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П-ксилол,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метилбензоат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, метиловый эфир п-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толуиловой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кислоты</w:t>
            </w:r>
          </w:p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100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FA0A52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2920-2008 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  <w:p w:rsidR="004608D8" w:rsidRPr="007850EB" w:rsidRDefault="004608D8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0052F9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4608D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4608D8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100.03/35.065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Температура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 ÷ 40) град С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608D8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4608D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5350-2015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</w:tr>
      <w:tr w:rsidR="004608D8" w:rsidRPr="00221DC1" w:rsidTr="001C12A6">
        <w:trPr>
          <w:trHeight w:val="690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  <w:p w:rsidR="004608D8" w:rsidRPr="007850EB" w:rsidRDefault="004608D8" w:rsidP="000F547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ДИ-(0,0002-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4608D8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4608D8" w:rsidRDefault="004608D8" w:rsidP="002D30C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Химическое потребление кислорода </w:t>
            </w:r>
            <w:r>
              <w:rPr>
                <w:color w:val="auto"/>
                <w:sz w:val="20"/>
                <w:szCs w:val="20"/>
              </w:rPr>
              <w:t>(</w:t>
            </w:r>
            <w:r w:rsidRPr="007850EB">
              <w:rPr>
                <w:color w:val="auto"/>
                <w:sz w:val="20"/>
                <w:szCs w:val="20"/>
              </w:rPr>
              <w:t>ХПК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4608D8" w:rsidRPr="007850EB" w:rsidRDefault="004608D8" w:rsidP="002D30C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(5,0-10000</w:t>
            </w:r>
            <w:r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7B6368">
            <w:pPr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14.1:2:4.190-03, М., издание 2012г.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Хром общий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 св.0,005мг/дм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17.13.05-33-2014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Хром (VI)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 св.0,001мг/дм</w:t>
            </w:r>
            <w:r w:rsidRPr="002D30C5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17.13.05-33-2014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Сульфат-ион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Д-св.2,0мг/дм</w:t>
            </w:r>
            <w:r w:rsidRPr="002D30C5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17.13.05-42-2015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34D88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Концентрация общего фосфора </w:t>
            </w:r>
          </w:p>
          <w:p w:rsidR="004608D8" w:rsidRPr="007850EB" w:rsidRDefault="004608D8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св. 0,005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ГОСТ 18309-2014 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(метод Г)</w:t>
            </w:r>
          </w:p>
        </w:tc>
      </w:tr>
      <w:tr w:rsidR="004608D8" w:rsidRPr="00221DC1" w:rsidTr="004608D8">
        <w:trPr>
          <w:trHeight w:val="975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34D88">
              <w:rPr>
                <w:sz w:val="20"/>
                <w:szCs w:val="20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Концентрация общего азота по 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7850EB">
              <w:rPr>
                <w:sz w:val="20"/>
                <w:szCs w:val="20"/>
                <w:lang w:val="ru-RU"/>
              </w:rPr>
              <w:t>Кьельдалю</w:t>
            </w:r>
            <w:proofErr w:type="spellEnd"/>
          </w:p>
          <w:p w:rsidR="004608D8" w:rsidRDefault="004608D8" w:rsidP="00255CA9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ДИ:(0,5-500) 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МВИ. МН 4139-2011</w:t>
            </w:r>
          </w:p>
        </w:tc>
      </w:tr>
      <w:tr w:rsidR="004608D8" w:rsidRPr="00221DC1" w:rsidTr="001C12A6">
        <w:trPr>
          <w:trHeight w:val="857"/>
        </w:trPr>
        <w:tc>
          <w:tcPr>
            <w:tcW w:w="851" w:type="dxa"/>
            <w:shd w:val="clear" w:color="auto" w:fill="auto"/>
          </w:tcPr>
          <w:p w:rsidR="004608D8" w:rsidRPr="00221DC1" w:rsidRDefault="004608D8" w:rsidP="004608D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4608D8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Растворенный кислород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&gt; 0,2 мгО</w:t>
            </w:r>
            <w:proofErr w:type="gramStart"/>
            <w:r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proofErr w:type="gram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608D8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17.13.05-30-2014/ISO5813:1983</w:t>
            </w:r>
          </w:p>
          <w:p w:rsidR="004608D8" w:rsidRPr="007850EB" w:rsidRDefault="004608D8" w:rsidP="004608D8">
            <w:pPr>
              <w:rPr>
                <w:color w:val="auto"/>
                <w:spacing w:val="-20"/>
                <w:sz w:val="20"/>
                <w:szCs w:val="20"/>
              </w:rPr>
            </w:pPr>
          </w:p>
        </w:tc>
      </w:tr>
    </w:tbl>
    <w:p w:rsidR="00B36F13" w:rsidRDefault="00B36F13" w:rsidP="00EF5137">
      <w:pPr>
        <w:pStyle w:val="af6"/>
        <w:jc w:val="center"/>
        <w:rPr>
          <w:i/>
          <w:sz w:val="24"/>
          <w:szCs w:val="24"/>
          <w:lang w:val="ru-RU"/>
        </w:rPr>
      </w:pPr>
    </w:p>
    <w:p w:rsidR="006A3D5D" w:rsidRPr="00221DC1" w:rsidRDefault="006A3D5D" w:rsidP="00EF5137">
      <w:pPr>
        <w:pStyle w:val="af6"/>
        <w:jc w:val="center"/>
        <w:rPr>
          <w:i/>
          <w:sz w:val="24"/>
          <w:szCs w:val="24"/>
          <w:lang w:val="ru-RU"/>
        </w:rPr>
      </w:pP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DA4FD9">
        <w:rPr>
          <w:sz w:val="28"/>
          <w:szCs w:val="28"/>
        </w:rPr>
        <w:t xml:space="preserve"> органа</w:t>
      </w: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 w:rsidRPr="00DA4FD9">
        <w:rPr>
          <w:sz w:val="28"/>
          <w:szCs w:val="28"/>
        </w:rPr>
        <w:t xml:space="preserve">по аккредитации Республики Беларусь – </w:t>
      </w:r>
    </w:p>
    <w:p w:rsidR="006A3D5D" w:rsidRPr="00DA4FD9" w:rsidRDefault="006A3D5D" w:rsidP="006A3D5D">
      <w:pPr>
        <w:pStyle w:val="ab"/>
        <w:widowControl w:val="0"/>
        <w:tabs>
          <w:tab w:val="left" w:pos="82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 w:rsidRPr="00DA4FD9">
        <w:rPr>
          <w:sz w:val="28"/>
          <w:szCs w:val="28"/>
        </w:rPr>
        <w:t>осударственного</w:t>
      </w:r>
      <w:proofErr w:type="gramEnd"/>
      <w:r w:rsidRPr="00DA4FD9">
        <w:rPr>
          <w:sz w:val="28"/>
          <w:szCs w:val="28"/>
        </w:rPr>
        <w:t xml:space="preserve"> </w:t>
      </w: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 w:rsidRPr="00DA4FD9">
        <w:rPr>
          <w:sz w:val="28"/>
          <w:szCs w:val="28"/>
        </w:rPr>
        <w:t xml:space="preserve">предприятия «БГЦА»                </w:t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A4FD9">
        <w:rPr>
          <w:sz w:val="28"/>
          <w:szCs w:val="28"/>
        </w:rPr>
        <w:t>Т.А. Николаева</w:t>
      </w:r>
    </w:p>
    <w:p w:rsidR="00B67E0F" w:rsidRPr="00221DC1" w:rsidRDefault="00B67E0F" w:rsidP="00EF5137">
      <w:pPr>
        <w:pStyle w:val="af6"/>
        <w:jc w:val="center"/>
        <w:rPr>
          <w:i/>
          <w:sz w:val="24"/>
          <w:szCs w:val="24"/>
          <w:lang w:val="ru-RU"/>
        </w:rPr>
      </w:pPr>
    </w:p>
    <w:sectPr w:rsidR="00B67E0F" w:rsidRPr="00221DC1" w:rsidSect="00D91890">
      <w:headerReference w:type="default" r:id="rId28"/>
      <w:footerReference w:type="default" r:id="rId29"/>
      <w:footerReference w:type="first" r:id="rId30"/>
      <w:pgSz w:w="11906" w:h="16838"/>
      <w:pgMar w:top="4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A6" w:rsidRDefault="001C12A6" w:rsidP="0011070C">
      <w:r>
        <w:separator/>
      </w:r>
    </w:p>
  </w:endnote>
  <w:endnote w:type="continuationSeparator" w:id="0">
    <w:p w:rsidR="001C12A6" w:rsidRDefault="001C12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C12A6" w:rsidRPr="00635874" w:rsidTr="00477A2D">
      <w:tc>
        <w:tcPr>
          <w:tcW w:w="3388" w:type="dxa"/>
        </w:tcPr>
        <w:p w:rsidR="001C12A6" w:rsidRPr="00213326" w:rsidRDefault="001C12A6" w:rsidP="00B67E0F">
          <w:pPr>
            <w:pStyle w:val="11"/>
            <w:rPr>
              <w:color w:val="000000"/>
              <w:sz w:val="24"/>
              <w:szCs w:val="24"/>
            </w:rPr>
          </w:pPr>
          <w:r w:rsidRPr="00213326">
            <w:rPr>
              <w:rFonts w:eastAsia="ArialMT"/>
              <w:color w:val="000000"/>
              <w:sz w:val="24"/>
              <w:szCs w:val="24"/>
            </w:rPr>
            <w:t xml:space="preserve">      </w:t>
          </w:r>
        </w:p>
      </w:tc>
      <w:tc>
        <w:tcPr>
          <w:tcW w:w="2587" w:type="dxa"/>
          <w:vAlign w:val="center"/>
        </w:tcPr>
        <w:p w:rsidR="001C12A6" w:rsidRPr="006A6BEC" w:rsidRDefault="001C12A6" w:rsidP="00477A2D">
          <w:pPr>
            <w:pStyle w:val="11"/>
            <w:jc w:val="center"/>
            <w:rPr>
              <w:rFonts w:eastAsia="ArialMT"/>
              <w:color w:val="000000"/>
              <w:sz w:val="20"/>
              <w:szCs w:val="20"/>
              <w:u w:val="single"/>
            </w:rPr>
          </w:pPr>
          <w:r>
            <w:rPr>
              <w:rFonts w:eastAsia="ArialMT"/>
              <w:color w:val="000000"/>
              <w:sz w:val="20"/>
              <w:szCs w:val="20"/>
            </w:rPr>
            <w:t>12.07.2019</w:t>
          </w:r>
        </w:p>
        <w:p w:rsidR="001C12A6" w:rsidRPr="006A6BEC" w:rsidRDefault="001C12A6" w:rsidP="00477A2D">
          <w:pPr>
            <w:pStyle w:val="11"/>
            <w:jc w:val="center"/>
            <w:rPr>
              <w:rFonts w:eastAsia="ArialMT"/>
              <w:color w:val="000000"/>
              <w:sz w:val="20"/>
              <w:szCs w:val="20"/>
            </w:rPr>
          </w:pPr>
        </w:p>
      </w:tc>
      <w:tc>
        <w:tcPr>
          <w:tcW w:w="4104" w:type="dxa"/>
          <w:vAlign w:val="center"/>
        </w:tcPr>
        <w:p w:rsidR="001C12A6" w:rsidRPr="006A6BEC" w:rsidRDefault="001C12A6" w:rsidP="00B67E0F">
          <w:pPr>
            <w:pStyle w:val="11"/>
            <w:jc w:val="center"/>
            <w:rPr>
              <w:color w:val="000000"/>
              <w:sz w:val="20"/>
              <w:szCs w:val="20"/>
            </w:rPr>
          </w:pPr>
          <w:r w:rsidRPr="006A6BEC">
            <w:rPr>
              <w:color w:val="000000"/>
              <w:sz w:val="20"/>
              <w:szCs w:val="20"/>
            </w:rPr>
            <w:t xml:space="preserve">                           Лист 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begin"/>
          </w:r>
          <w:r w:rsidRPr="006A6BEC">
            <w:rPr>
              <w:rStyle w:val="a6"/>
              <w:color w:val="000000"/>
              <w:sz w:val="20"/>
              <w:szCs w:val="20"/>
            </w:rPr>
            <w:instrText xml:space="preserve"> PAGE </w:instrTex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separate"/>
          </w:r>
          <w:r w:rsidR="003115F9">
            <w:rPr>
              <w:rStyle w:val="a6"/>
              <w:noProof/>
              <w:color w:val="000000"/>
              <w:sz w:val="20"/>
              <w:szCs w:val="20"/>
            </w:rPr>
            <w:t>2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end"/>
          </w:r>
          <w:r w:rsidRPr="006A6BEC">
            <w:rPr>
              <w:color w:val="000000"/>
              <w:sz w:val="20"/>
              <w:szCs w:val="20"/>
            </w:rPr>
            <w:t xml:space="preserve"> Листов 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begin"/>
          </w:r>
          <w:r w:rsidRPr="006A6BEC">
            <w:rPr>
              <w:rStyle w:val="a6"/>
              <w:color w:val="000000"/>
              <w:sz w:val="20"/>
              <w:szCs w:val="20"/>
            </w:rPr>
            <w:instrText xml:space="preserve"> NUMPAGES </w:instrTex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separate"/>
          </w:r>
          <w:r w:rsidR="003115F9">
            <w:rPr>
              <w:rStyle w:val="a6"/>
              <w:noProof/>
              <w:color w:val="000000"/>
              <w:sz w:val="20"/>
              <w:szCs w:val="20"/>
            </w:rPr>
            <w:t>7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end"/>
          </w:r>
        </w:p>
      </w:tc>
    </w:tr>
  </w:tbl>
  <w:p w:rsidR="001C12A6" w:rsidRPr="00D91890" w:rsidRDefault="001C12A6" w:rsidP="00D91890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1C12A6" w:rsidRDefault="001C12A6">
    <w:pPr>
      <w:pStyle w:val="a9"/>
    </w:pPr>
  </w:p>
  <w:tbl>
    <w:tblPr>
      <w:tblW w:w="14001" w:type="dxa"/>
      <w:tblInd w:w="276" w:type="dxa"/>
      <w:tblLook w:val="00A0" w:firstRow="1" w:lastRow="0" w:firstColumn="1" w:lastColumn="0" w:noHBand="0" w:noVBand="0"/>
    </w:tblPr>
    <w:tblGrid>
      <w:gridCol w:w="3388"/>
      <w:gridCol w:w="6509"/>
      <w:gridCol w:w="4104"/>
    </w:tblGrid>
    <w:tr w:rsidR="001C12A6" w:rsidRPr="00635874" w:rsidTr="00904D80">
      <w:tc>
        <w:tcPr>
          <w:tcW w:w="3388" w:type="dxa"/>
        </w:tcPr>
        <w:p w:rsidR="001C12A6" w:rsidRPr="00213326" w:rsidRDefault="001C12A6" w:rsidP="00477A2D">
          <w:pPr>
            <w:pStyle w:val="11"/>
            <w:rPr>
              <w:rFonts w:eastAsia="ArialMT"/>
              <w:color w:val="000000"/>
              <w:sz w:val="24"/>
              <w:szCs w:val="24"/>
            </w:rPr>
          </w:pPr>
        </w:p>
        <w:p w:rsidR="001C12A6" w:rsidRPr="00213326" w:rsidRDefault="001C12A6" w:rsidP="00477A2D">
          <w:pPr>
            <w:pStyle w:val="11"/>
            <w:rPr>
              <w:color w:val="000000"/>
              <w:sz w:val="24"/>
              <w:szCs w:val="24"/>
            </w:rPr>
          </w:pPr>
          <w:r w:rsidRPr="00213326">
            <w:rPr>
              <w:rFonts w:eastAsia="ArialMT"/>
              <w:color w:val="000000"/>
              <w:sz w:val="24"/>
              <w:szCs w:val="24"/>
            </w:rPr>
            <w:t xml:space="preserve">      </w:t>
          </w:r>
        </w:p>
      </w:tc>
      <w:tc>
        <w:tcPr>
          <w:tcW w:w="6509" w:type="dxa"/>
          <w:vAlign w:val="center"/>
        </w:tcPr>
        <w:p w:rsidR="001C12A6" w:rsidRPr="00743DA9" w:rsidRDefault="001C12A6" w:rsidP="00904D80">
          <w:pPr>
            <w:pStyle w:val="a9"/>
            <w:tabs>
              <w:tab w:val="clear" w:pos="4153"/>
            </w:tabs>
            <w:ind w:right="-61"/>
            <w:rPr>
              <w:rFonts w:ascii="Times New Roman" w:hAnsi="Times New Roman"/>
              <w:sz w:val="20"/>
            </w:rPr>
          </w:pPr>
          <w:r w:rsidRPr="00743DA9">
            <w:t xml:space="preserve">                                                                          </w:t>
          </w:r>
          <w:r>
            <w:rPr>
              <w:rFonts w:ascii="Times New Roman" w:hAnsi="Times New Roman"/>
              <w:sz w:val="20"/>
            </w:rPr>
            <w:t>12.07.2019</w:t>
          </w:r>
          <w:r w:rsidRPr="00743DA9">
            <w:rPr>
              <w:rFonts w:ascii="Times New Roman" w:hAnsi="Times New Roman"/>
              <w:sz w:val="20"/>
            </w:rPr>
            <w:t xml:space="preserve">                                                                             Лист 1 Листов </w:t>
          </w:r>
          <w:r w:rsidR="003115F9">
            <w:fldChar w:fldCharType="begin"/>
          </w:r>
          <w:r w:rsidR="003115F9">
            <w:instrText xml:space="preserve"> NUMPAGES   \* MERGEFORMAT </w:instrText>
          </w:r>
          <w:r w:rsidR="003115F9">
            <w:fldChar w:fldCharType="separate"/>
          </w:r>
          <w:r w:rsidR="003115F9" w:rsidRPr="003115F9">
            <w:rPr>
              <w:rFonts w:ascii="Times New Roman" w:hAnsi="Times New Roman"/>
              <w:noProof/>
              <w:sz w:val="20"/>
            </w:rPr>
            <w:t>7</w:t>
          </w:r>
          <w:r w:rsidR="003115F9">
            <w:rPr>
              <w:rFonts w:ascii="Times New Roman" w:hAnsi="Times New Roman"/>
              <w:noProof/>
              <w:sz w:val="20"/>
            </w:rPr>
            <w:fldChar w:fldCharType="end"/>
          </w:r>
        </w:p>
        <w:p w:rsidR="001C12A6" w:rsidRPr="00213326" w:rsidRDefault="001C12A6" w:rsidP="00477A2D">
          <w:pPr>
            <w:pStyle w:val="11"/>
            <w:jc w:val="center"/>
            <w:rPr>
              <w:rFonts w:eastAsia="ArialMT"/>
              <w:color w:val="000000"/>
              <w:sz w:val="24"/>
              <w:szCs w:val="24"/>
            </w:rPr>
          </w:pPr>
        </w:p>
      </w:tc>
      <w:tc>
        <w:tcPr>
          <w:tcW w:w="4104" w:type="dxa"/>
          <w:vAlign w:val="center"/>
        </w:tcPr>
        <w:p w:rsidR="001C12A6" w:rsidRPr="00213326" w:rsidRDefault="001C12A6" w:rsidP="00477A2D">
          <w:pPr>
            <w:pStyle w:val="11"/>
            <w:jc w:val="right"/>
            <w:rPr>
              <w:color w:val="000000"/>
              <w:sz w:val="24"/>
              <w:szCs w:val="24"/>
            </w:rPr>
          </w:pPr>
        </w:p>
      </w:tc>
    </w:tr>
  </w:tbl>
  <w:p w:rsidR="001C12A6" w:rsidRDefault="001C12A6">
    <w:pPr>
      <w:pStyle w:val="a9"/>
    </w:pPr>
  </w:p>
  <w:p w:rsidR="001C12A6" w:rsidRDefault="001C12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A6" w:rsidRDefault="001C12A6" w:rsidP="0011070C">
      <w:r>
        <w:separator/>
      </w:r>
    </w:p>
  </w:footnote>
  <w:footnote w:type="continuationSeparator" w:id="0">
    <w:p w:rsidR="001C12A6" w:rsidRDefault="001C12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21"/>
      <w:gridCol w:w="1722"/>
      <w:gridCol w:w="850"/>
      <w:gridCol w:w="1974"/>
      <w:gridCol w:w="2279"/>
      <w:gridCol w:w="2268"/>
      <w:gridCol w:w="142"/>
    </w:tblGrid>
    <w:tr w:rsidR="001C12A6" w:rsidRPr="004E5090" w:rsidTr="00F55369">
      <w:trPr>
        <w:gridAfter w:val="1"/>
        <w:wAfter w:w="142" w:type="dxa"/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1C12A6" w:rsidRPr="00213326" w:rsidRDefault="001C12A6" w:rsidP="00477A2D">
          <w:pPr>
            <w:pStyle w:val="af6"/>
            <w:rPr>
              <w:bCs/>
              <w:color w:val="000000"/>
              <w:sz w:val="28"/>
              <w:szCs w:val="28"/>
              <w:lang w:val="ru-RU"/>
            </w:rPr>
          </w:pPr>
          <w:r>
            <w:rPr>
              <w:noProof/>
              <w:color w:val="000000"/>
              <w:sz w:val="28"/>
              <w:szCs w:val="28"/>
              <w:lang w:val="ru-RU" w:eastAsia="ru-RU"/>
            </w:rPr>
            <w:drawing>
              <wp:inline distT="0" distB="0" distL="0" distR="0">
                <wp:extent cx="196215" cy="23939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1C12A6" w:rsidRPr="00F55369" w:rsidRDefault="001C12A6" w:rsidP="00F5536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2.3430</w:t>
          </w:r>
        </w:p>
      </w:tc>
    </w:tr>
    <w:tr w:rsidR="001C12A6" w:rsidRPr="004E5090" w:rsidTr="0045530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30" w:type="dxa"/>
          <w:gridSpan w:val="2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1</w:t>
          </w:r>
        </w:p>
      </w:tc>
      <w:tc>
        <w:tcPr>
          <w:tcW w:w="1722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2</w:t>
          </w:r>
        </w:p>
      </w:tc>
      <w:tc>
        <w:tcPr>
          <w:tcW w:w="850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3</w:t>
          </w:r>
        </w:p>
      </w:tc>
      <w:tc>
        <w:tcPr>
          <w:tcW w:w="1974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4</w:t>
          </w:r>
        </w:p>
      </w:tc>
      <w:tc>
        <w:tcPr>
          <w:tcW w:w="2279" w:type="dxa"/>
          <w:shd w:val="clear" w:color="auto" w:fill="auto"/>
          <w:vAlign w:val="center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5</w:t>
          </w:r>
        </w:p>
      </w:tc>
      <w:tc>
        <w:tcPr>
          <w:tcW w:w="2410" w:type="dxa"/>
          <w:gridSpan w:val="2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6</w:t>
          </w:r>
        </w:p>
      </w:tc>
    </w:tr>
  </w:tbl>
  <w:p w:rsidR="001C12A6" w:rsidRPr="00F55369" w:rsidRDefault="001C12A6" w:rsidP="00BD1118">
    <w:pPr>
      <w:pStyle w:val="a7"/>
      <w:spacing w:line="24" w:lineRule="auto"/>
      <w:ind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52F9"/>
    <w:rsid w:val="00006DCF"/>
    <w:rsid w:val="00006E5D"/>
    <w:rsid w:val="00010007"/>
    <w:rsid w:val="00016BCD"/>
    <w:rsid w:val="00022A72"/>
    <w:rsid w:val="00031095"/>
    <w:rsid w:val="00035B1A"/>
    <w:rsid w:val="00044CD6"/>
    <w:rsid w:val="0005321D"/>
    <w:rsid w:val="000643A6"/>
    <w:rsid w:val="00073949"/>
    <w:rsid w:val="00074524"/>
    <w:rsid w:val="000750BE"/>
    <w:rsid w:val="00076F07"/>
    <w:rsid w:val="00081AD8"/>
    <w:rsid w:val="00092368"/>
    <w:rsid w:val="000B173B"/>
    <w:rsid w:val="000C3A7C"/>
    <w:rsid w:val="000D0074"/>
    <w:rsid w:val="000D2F82"/>
    <w:rsid w:val="000D4535"/>
    <w:rsid w:val="000D49BB"/>
    <w:rsid w:val="000D7A66"/>
    <w:rsid w:val="000F1C87"/>
    <w:rsid w:val="000F3F5D"/>
    <w:rsid w:val="000F3FA7"/>
    <w:rsid w:val="000F5476"/>
    <w:rsid w:val="000F6647"/>
    <w:rsid w:val="000F746D"/>
    <w:rsid w:val="0011070C"/>
    <w:rsid w:val="00113BD4"/>
    <w:rsid w:val="0011794B"/>
    <w:rsid w:val="00120BDA"/>
    <w:rsid w:val="00126C48"/>
    <w:rsid w:val="00127E74"/>
    <w:rsid w:val="00140930"/>
    <w:rsid w:val="001440F3"/>
    <w:rsid w:val="001956F7"/>
    <w:rsid w:val="001A1DC4"/>
    <w:rsid w:val="001A4BEA"/>
    <w:rsid w:val="001A5BBA"/>
    <w:rsid w:val="001B0842"/>
    <w:rsid w:val="001C12A6"/>
    <w:rsid w:val="001C1E8B"/>
    <w:rsid w:val="00200329"/>
    <w:rsid w:val="00203292"/>
    <w:rsid w:val="0020355B"/>
    <w:rsid w:val="00205506"/>
    <w:rsid w:val="002064BC"/>
    <w:rsid w:val="00210623"/>
    <w:rsid w:val="00213175"/>
    <w:rsid w:val="00213326"/>
    <w:rsid w:val="00215AD9"/>
    <w:rsid w:val="00220476"/>
    <w:rsid w:val="00221DC1"/>
    <w:rsid w:val="0023286A"/>
    <w:rsid w:val="00237E4E"/>
    <w:rsid w:val="00243C06"/>
    <w:rsid w:val="00251D8A"/>
    <w:rsid w:val="002542C5"/>
    <w:rsid w:val="00255CA9"/>
    <w:rsid w:val="00266B32"/>
    <w:rsid w:val="00282759"/>
    <w:rsid w:val="002850E6"/>
    <w:rsid w:val="002877C8"/>
    <w:rsid w:val="0028793F"/>
    <w:rsid w:val="002900DE"/>
    <w:rsid w:val="002A503D"/>
    <w:rsid w:val="002B08C8"/>
    <w:rsid w:val="002B571D"/>
    <w:rsid w:val="002C31CF"/>
    <w:rsid w:val="002D30C5"/>
    <w:rsid w:val="002F4B2D"/>
    <w:rsid w:val="002F538D"/>
    <w:rsid w:val="002F7B31"/>
    <w:rsid w:val="00301C03"/>
    <w:rsid w:val="00301FF2"/>
    <w:rsid w:val="003054C2"/>
    <w:rsid w:val="00305E11"/>
    <w:rsid w:val="003115F9"/>
    <w:rsid w:val="00317C13"/>
    <w:rsid w:val="00320090"/>
    <w:rsid w:val="00321366"/>
    <w:rsid w:val="00336CCE"/>
    <w:rsid w:val="003400B9"/>
    <w:rsid w:val="003408DF"/>
    <w:rsid w:val="00351286"/>
    <w:rsid w:val="003552DA"/>
    <w:rsid w:val="003574DC"/>
    <w:rsid w:val="00357562"/>
    <w:rsid w:val="0036026C"/>
    <w:rsid w:val="003607F1"/>
    <w:rsid w:val="003614D2"/>
    <w:rsid w:val="003637ED"/>
    <w:rsid w:val="003717D2"/>
    <w:rsid w:val="0037783E"/>
    <w:rsid w:val="003926F5"/>
    <w:rsid w:val="00396691"/>
    <w:rsid w:val="003B03F3"/>
    <w:rsid w:val="003C0605"/>
    <w:rsid w:val="003C130A"/>
    <w:rsid w:val="003C5797"/>
    <w:rsid w:val="003D4A2B"/>
    <w:rsid w:val="003E26A2"/>
    <w:rsid w:val="003E5882"/>
    <w:rsid w:val="003E5D8A"/>
    <w:rsid w:val="003F19BA"/>
    <w:rsid w:val="00401D49"/>
    <w:rsid w:val="00404A37"/>
    <w:rsid w:val="00407F1C"/>
    <w:rsid w:val="0043540E"/>
    <w:rsid w:val="00437E07"/>
    <w:rsid w:val="00445DC7"/>
    <w:rsid w:val="004479B5"/>
    <w:rsid w:val="00455302"/>
    <w:rsid w:val="004608D8"/>
    <w:rsid w:val="004669B2"/>
    <w:rsid w:val="00467687"/>
    <w:rsid w:val="00470173"/>
    <w:rsid w:val="00477A2D"/>
    <w:rsid w:val="00491D46"/>
    <w:rsid w:val="00493EA6"/>
    <w:rsid w:val="004979D5"/>
    <w:rsid w:val="004A2D6D"/>
    <w:rsid w:val="004A5E4C"/>
    <w:rsid w:val="004B6A49"/>
    <w:rsid w:val="004B73D2"/>
    <w:rsid w:val="004C2936"/>
    <w:rsid w:val="004E5090"/>
    <w:rsid w:val="004F24F6"/>
    <w:rsid w:val="00503EDE"/>
    <w:rsid w:val="00504791"/>
    <w:rsid w:val="00507CCF"/>
    <w:rsid w:val="00521902"/>
    <w:rsid w:val="00525273"/>
    <w:rsid w:val="00551880"/>
    <w:rsid w:val="0056070B"/>
    <w:rsid w:val="00561968"/>
    <w:rsid w:val="005621C5"/>
    <w:rsid w:val="005819D8"/>
    <w:rsid w:val="00587746"/>
    <w:rsid w:val="00592241"/>
    <w:rsid w:val="005A0EBA"/>
    <w:rsid w:val="005A7614"/>
    <w:rsid w:val="005D240E"/>
    <w:rsid w:val="005D47F9"/>
    <w:rsid w:val="005D6287"/>
    <w:rsid w:val="005D7324"/>
    <w:rsid w:val="005E250C"/>
    <w:rsid w:val="005E611E"/>
    <w:rsid w:val="005F1975"/>
    <w:rsid w:val="005F2AA1"/>
    <w:rsid w:val="005F6CAD"/>
    <w:rsid w:val="005F6E45"/>
    <w:rsid w:val="0060252C"/>
    <w:rsid w:val="0060646C"/>
    <w:rsid w:val="0061112C"/>
    <w:rsid w:val="00621585"/>
    <w:rsid w:val="00623622"/>
    <w:rsid w:val="006238E8"/>
    <w:rsid w:val="00624102"/>
    <w:rsid w:val="00635C06"/>
    <w:rsid w:val="00645468"/>
    <w:rsid w:val="006560C3"/>
    <w:rsid w:val="00667AAF"/>
    <w:rsid w:val="00680110"/>
    <w:rsid w:val="00691408"/>
    <w:rsid w:val="006919BF"/>
    <w:rsid w:val="006953F4"/>
    <w:rsid w:val="006961F5"/>
    <w:rsid w:val="006A336B"/>
    <w:rsid w:val="006A3D5D"/>
    <w:rsid w:val="006A4F83"/>
    <w:rsid w:val="006A6BEC"/>
    <w:rsid w:val="006C4F15"/>
    <w:rsid w:val="006D49E6"/>
    <w:rsid w:val="006D5DCE"/>
    <w:rsid w:val="006E24FA"/>
    <w:rsid w:val="006E343F"/>
    <w:rsid w:val="006E572F"/>
    <w:rsid w:val="0071160A"/>
    <w:rsid w:val="007265E7"/>
    <w:rsid w:val="00731BEF"/>
    <w:rsid w:val="00734508"/>
    <w:rsid w:val="00734D88"/>
    <w:rsid w:val="00741FBB"/>
    <w:rsid w:val="00743DA9"/>
    <w:rsid w:val="007614F6"/>
    <w:rsid w:val="007650C8"/>
    <w:rsid w:val="0077649B"/>
    <w:rsid w:val="0077680A"/>
    <w:rsid w:val="007850EB"/>
    <w:rsid w:val="00787D55"/>
    <w:rsid w:val="007A24B9"/>
    <w:rsid w:val="007B54BD"/>
    <w:rsid w:val="007B6368"/>
    <w:rsid w:val="007D358D"/>
    <w:rsid w:val="007D49DA"/>
    <w:rsid w:val="007F1A23"/>
    <w:rsid w:val="007F1CBE"/>
    <w:rsid w:val="007F3D7C"/>
    <w:rsid w:val="007F443C"/>
    <w:rsid w:val="008001A8"/>
    <w:rsid w:val="00805050"/>
    <w:rsid w:val="00807016"/>
    <w:rsid w:val="008139C2"/>
    <w:rsid w:val="00821B3D"/>
    <w:rsid w:val="00837370"/>
    <w:rsid w:val="00844C41"/>
    <w:rsid w:val="00863F51"/>
    <w:rsid w:val="00873664"/>
    <w:rsid w:val="00877224"/>
    <w:rsid w:val="00877605"/>
    <w:rsid w:val="0088247B"/>
    <w:rsid w:val="00890B77"/>
    <w:rsid w:val="00890D9F"/>
    <w:rsid w:val="00891A86"/>
    <w:rsid w:val="008964A1"/>
    <w:rsid w:val="008A1E47"/>
    <w:rsid w:val="008A2DC7"/>
    <w:rsid w:val="008A30A6"/>
    <w:rsid w:val="008B383F"/>
    <w:rsid w:val="008B4BE0"/>
    <w:rsid w:val="008D15A5"/>
    <w:rsid w:val="008E5A55"/>
    <w:rsid w:val="0090056D"/>
    <w:rsid w:val="00904D80"/>
    <w:rsid w:val="009129B1"/>
    <w:rsid w:val="009156A7"/>
    <w:rsid w:val="00946B1C"/>
    <w:rsid w:val="00952CA4"/>
    <w:rsid w:val="0095347E"/>
    <w:rsid w:val="009555F9"/>
    <w:rsid w:val="00956B06"/>
    <w:rsid w:val="00985992"/>
    <w:rsid w:val="009940B7"/>
    <w:rsid w:val="00997D62"/>
    <w:rsid w:val="009A1998"/>
    <w:rsid w:val="009A3A10"/>
    <w:rsid w:val="009A3E9D"/>
    <w:rsid w:val="009C05AC"/>
    <w:rsid w:val="009C129A"/>
    <w:rsid w:val="009C26DB"/>
    <w:rsid w:val="009D1390"/>
    <w:rsid w:val="009E2C84"/>
    <w:rsid w:val="009F0CAF"/>
    <w:rsid w:val="009F7389"/>
    <w:rsid w:val="00A070EA"/>
    <w:rsid w:val="00A1216A"/>
    <w:rsid w:val="00A236DA"/>
    <w:rsid w:val="00A34B99"/>
    <w:rsid w:val="00A34F1D"/>
    <w:rsid w:val="00A37356"/>
    <w:rsid w:val="00A40297"/>
    <w:rsid w:val="00A40EA2"/>
    <w:rsid w:val="00A47C62"/>
    <w:rsid w:val="00A72C60"/>
    <w:rsid w:val="00A755C7"/>
    <w:rsid w:val="00A82545"/>
    <w:rsid w:val="00A83367"/>
    <w:rsid w:val="00AA480B"/>
    <w:rsid w:val="00AA5B90"/>
    <w:rsid w:val="00AA5F28"/>
    <w:rsid w:val="00AC17EF"/>
    <w:rsid w:val="00AD4B7A"/>
    <w:rsid w:val="00AE0C75"/>
    <w:rsid w:val="00AE162D"/>
    <w:rsid w:val="00AE495A"/>
    <w:rsid w:val="00AE5442"/>
    <w:rsid w:val="00AE7482"/>
    <w:rsid w:val="00B073DC"/>
    <w:rsid w:val="00B20A5E"/>
    <w:rsid w:val="00B22EC7"/>
    <w:rsid w:val="00B34CA2"/>
    <w:rsid w:val="00B36F13"/>
    <w:rsid w:val="00B379DD"/>
    <w:rsid w:val="00B40BFE"/>
    <w:rsid w:val="00B4774B"/>
    <w:rsid w:val="00B47A0F"/>
    <w:rsid w:val="00B67E0F"/>
    <w:rsid w:val="00B74F55"/>
    <w:rsid w:val="00B7769B"/>
    <w:rsid w:val="00B85477"/>
    <w:rsid w:val="00B97526"/>
    <w:rsid w:val="00BA52E9"/>
    <w:rsid w:val="00BA546C"/>
    <w:rsid w:val="00BB3AD6"/>
    <w:rsid w:val="00BC5CA4"/>
    <w:rsid w:val="00BC734E"/>
    <w:rsid w:val="00BD1118"/>
    <w:rsid w:val="00BD435C"/>
    <w:rsid w:val="00BD62CD"/>
    <w:rsid w:val="00BE61EC"/>
    <w:rsid w:val="00BF7656"/>
    <w:rsid w:val="00C02E48"/>
    <w:rsid w:val="00C03C74"/>
    <w:rsid w:val="00C055DD"/>
    <w:rsid w:val="00C21987"/>
    <w:rsid w:val="00C44A51"/>
    <w:rsid w:val="00C502A8"/>
    <w:rsid w:val="00C56347"/>
    <w:rsid w:val="00C66E7A"/>
    <w:rsid w:val="00C706F8"/>
    <w:rsid w:val="00C76685"/>
    <w:rsid w:val="00C82B6B"/>
    <w:rsid w:val="00C93FB8"/>
    <w:rsid w:val="00C97297"/>
    <w:rsid w:val="00C97BC9"/>
    <w:rsid w:val="00CA53E3"/>
    <w:rsid w:val="00CB4D8C"/>
    <w:rsid w:val="00CB5F23"/>
    <w:rsid w:val="00CB7B05"/>
    <w:rsid w:val="00CD2646"/>
    <w:rsid w:val="00CD49C2"/>
    <w:rsid w:val="00CE1683"/>
    <w:rsid w:val="00CF2528"/>
    <w:rsid w:val="00CF41B9"/>
    <w:rsid w:val="00D03B99"/>
    <w:rsid w:val="00D06195"/>
    <w:rsid w:val="00D128EF"/>
    <w:rsid w:val="00D2441E"/>
    <w:rsid w:val="00D267B8"/>
    <w:rsid w:val="00D405C1"/>
    <w:rsid w:val="00D42640"/>
    <w:rsid w:val="00D47817"/>
    <w:rsid w:val="00D53A76"/>
    <w:rsid w:val="00D576E6"/>
    <w:rsid w:val="00D62A4A"/>
    <w:rsid w:val="00D70720"/>
    <w:rsid w:val="00D776B4"/>
    <w:rsid w:val="00D876E6"/>
    <w:rsid w:val="00D91890"/>
    <w:rsid w:val="00D96BC6"/>
    <w:rsid w:val="00DA0D43"/>
    <w:rsid w:val="00DA3280"/>
    <w:rsid w:val="00DA5072"/>
    <w:rsid w:val="00DA5E7A"/>
    <w:rsid w:val="00DB104F"/>
    <w:rsid w:val="00DB1FAE"/>
    <w:rsid w:val="00DB6D99"/>
    <w:rsid w:val="00DD379D"/>
    <w:rsid w:val="00DE12B2"/>
    <w:rsid w:val="00DF04A0"/>
    <w:rsid w:val="00DF1252"/>
    <w:rsid w:val="00DF28F2"/>
    <w:rsid w:val="00DF56AC"/>
    <w:rsid w:val="00DF6087"/>
    <w:rsid w:val="00DF63A6"/>
    <w:rsid w:val="00DF689B"/>
    <w:rsid w:val="00DF7DAB"/>
    <w:rsid w:val="00E07364"/>
    <w:rsid w:val="00E14666"/>
    <w:rsid w:val="00E20EE1"/>
    <w:rsid w:val="00E259A7"/>
    <w:rsid w:val="00E301CE"/>
    <w:rsid w:val="00E32974"/>
    <w:rsid w:val="00E40E00"/>
    <w:rsid w:val="00E41D10"/>
    <w:rsid w:val="00E5198E"/>
    <w:rsid w:val="00E63C45"/>
    <w:rsid w:val="00E71B10"/>
    <w:rsid w:val="00E77D58"/>
    <w:rsid w:val="00E8437B"/>
    <w:rsid w:val="00E85D69"/>
    <w:rsid w:val="00E92E4B"/>
    <w:rsid w:val="00E95EA8"/>
    <w:rsid w:val="00EA42CF"/>
    <w:rsid w:val="00EC1447"/>
    <w:rsid w:val="00EC311F"/>
    <w:rsid w:val="00ED10E7"/>
    <w:rsid w:val="00ED4D14"/>
    <w:rsid w:val="00EE5F64"/>
    <w:rsid w:val="00EF30CA"/>
    <w:rsid w:val="00EF447E"/>
    <w:rsid w:val="00EF5137"/>
    <w:rsid w:val="00F07F1B"/>
    <w:rsid w:val="00F179EA"/>
    <w:rsid w:val="00F20B26"/>
    <w:rsid w:val="00F228CF"/>
    <w:rsid w:val="00F26E40"/>
    <w:rsid w:val="00F32D97"/>
    <w:rsid w:val="00F37EDA"/>
    <w:rsid w:val="00F4499C"/>
    <w:rsid w:val="00F47F4D"/>
    <w:rsid w:val="00F55369"/>
    <w:rsid w:val="00F64B34"/>
    <w:rsid w:val="00F671AB"/>
    <w:rsid w:val="00F7316F"/>
    <w:rsid w:val="00F7727C"/>
    <w:rsid w:val="00F84116"/>
    <w:rsid w:val="00F86DE9"/>
    <w:rsid w:val="00F9691A"/>
    <w:rsid w:val="00FA0A52"/>
    <w:rsid w:val="00FA1113"/>
    <w:rsid w:val="00FA3FE6"/>
    <w:rsid w:val="00FB14CD"/>
    <w:rsid w:val="00FB371E"/>
    <w:rsid w:val="00FB3C19"/>
    <w:rsid w:val="00FC280E"/>
    <w:rsid w:val="00FC64CF"/>
    <w:rsid w:val="00FD447C"/>
    <w:rsid w:val="00FE5D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eastAsia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color w:val="auto"/>
      <w:sz w:val="24"/>
      <w:szCs w:val="2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color w:val="auto"/>
      <w:sz w:val="24"/>
      <w:szCs w:val="20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color w:val="auto"/>
      <w:sz w:val="24"/>
      <w:szCs w:val="20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color w:val="auto"/>
      <w:sz w:val="24"/>
      <w:szCs w:val="20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color w:val="auto"/>
      <w:sz w:val="24"/>
      <w:szCs w:val="20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color w:val="auto"/>
      <w:sz w:val="24"/>
      <w:szCs w:val="2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color w:val="auto"/>
      <w:sz w:val="24"/>
      <w:szCs w:val="20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color w:val="auto"/>
      <w:sz w:val="24"/>
      <w:szCs w:val="20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color w:val="auto"/>
      <w:sz w:val="20"/>
      <w:szCs w:val="20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color w:val="auto"/>
      <w:sz w:val="24"/>
      <w:szCs w:val="20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color w:val="auto"/>
      <w:sz w:val="20"/>
      <w:szCs w:val="2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color w:val="auto"/>
      <w:sz w:val="20"/>
      <w:szCs w:val="20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color w:val="auto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eastAsia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eastAsia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C93FB8"/>
    <w:rPr>
      <w:rFonts w:eastAsia="Times New Roman"/>
      <w:color w:val="000000"/>
      <w:sz w:val="23"/>
      <w:szCs w:val="23"/>
    </w:rPr>
  </w:style>
  <w:style w:type="character" w:customStyle="1" w:styleId="NoSpacingChar">
    <w:name w:val="No Spacing Char"/>
    <w:link w:val="11"/>
    <w:locked/>
    <w:rsid w:val="00213326"/>
    <w:rPr>
      <w:rFonts w:eastAsia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calhost/../../../TnpaDetail.php?UrlId=141817" TargetMode="External"/><Relationship Id="rId18" Type="http://schemas.openxmlformats.org/officeDocument/2006/relationships/hyperlink" Target="http://localhost/TnpaDetail.php?UrlId=357386" TargetMode="External"/><Relationship Id="rId26" Type="http://schemas.openxmlformats.org/officeDocument/2006/relationships/hyperlink" Target="http://localhost/TnpaDetail.php?UrlId=357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localhost/../../../TnpaDetail.php?UrlId=1418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ocalhost/../../../TnpaDetail.php?UrlId=141817" TargetMode="External"/><Relationship Id="rId17" Type="http://schemas.openxmlformats.org/officeDocument/2006/relationships/hyperlink" Target="http://localhost/TnpaDetail.php?UrlId=357386" TargetMode="External"/><Relationship Id="rId25" Type="http://schemas.openxmlformats.org/officeDocument/2006/relationships/hyperlink" Target="http://localhost/TnpaDetail.php?UrlId=3573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calhost/TnpaDetail.php?UrlId=357386" TargetMode="External"/><Relationship Id="rId20" Type="http://schemas.openxmlformats.org/officeDocument/2006/relationships/hyperlink" Target="http://localhost/../../../TnpaDetail.php?UrlId=14181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hyperlink" Target="http://localhost/TnpaDetail.php?UrlId=35738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ocalhost/../../../TnpaDetail.php?UrlId=342260" TargetMode="External"/><Relationship Id="rId23" Type="http://schemas.openxmlformats.org/officeDocument/2006/relationships/hyperlink" Target="http://localhost/../../../TnpaDetail.php?UrlId=141817" TargetMode="External"/><Relationship Id="rId28" Type="http://schemas.openxmlformats.org/officeDocument/2006/relationships/header" Target="header1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TnpaDetail.php?UrlId=35738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ocalhost/../../../TnpaDetail.php?UrlId=342260" TargetMode="External"/><Relationship Id="rId22" Type="http://schemas.openxmlformats.org/officeDocument/2006/relationships/hyperlink" Target="http://localhost/../../../TnpaDetail.php?UrlId=141817" TargetMode="External"/><Relationship Id="rId27" Type="http://schemas.openxmlformats.org/officeDocument/2006/relationships/hyperlink" Target="http://localhost/TnpaDetail.php?UrlId=357386" TargetMode="External"/><Relationship Id="rId30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3410-18C3-4D39-8D7D-166BA040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22</cp:revision>
  <cp:lastPrinted>2019-07-10T09:44:00Z</cp:lastPrinted>
  <dcterms:created xsi:type="dcterms:W3CDTF">2018-05-29T08:21:00Z</dcterms:created>
  <dcterms:modified xsi:type="dcterms:W3CDTF">2019-07-19T08:20:00Z</dcterms:modified>
</cp:coreProperties>
</file>