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AE4341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65681D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65681D" w:rsidRDefault="001D650E" w:rsidP="001D650E"/>
          <w:p w14:paraId="23F2A056" w14:textId="77777777" w:rsidR="001D650E" w:rsidRPr="0065681D" w:rsidRDefault="001D650E" w:rsidP="001D650E"/>
          <w:p w14:paraId="7D48751E" w14:textId="77777777" w:rsidR="001D650E" w:rsidRPr="0065681D" w:rsidRDefault="001D650E" w:rsidP="001D650E"/>
          <w:p w14:paraId="322B845E" w14:textId="77777777" w:rsidR="001D650E" w:rsidRPr="0065681D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65681D" w:rsidRDefault="001D650E" w:rsidP="001D650E">
            <w:pPr>
              <w:tabs>
                <w:tab w:val="left" w:pos="4530"/>
              </w:tabs>
            </w:pPr>
            <w:r w:rsidRPr="0065681D">
              <w:tab/>
            </w:r>
          </w:p>
        </w:tc>
        <w:tc>
          <w:tcPr>
            <w:tcW w:w="3545" w:type="dxa"/>
          </w:tcPr>
          <w:p w14:paraId="38C7A1F1" w14:textId="77777777" w:rsidR="00F40980" w:rsidRPr="00AE434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AE43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AE4341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AE434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AE4341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FB5E931" w:rsidR="00F40980" w:rsidRPr="00AE4341" w:rsidRDefault="00F40980" w:rsidP="00C05E1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AE4341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1D650E" w:rsidRPr="00AE434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AE4341">
              <w:rPr>
                <w:rFonts w:cs="Times New Roman"/>
                <w:bCs/>
                <w:sz w:val="28"/>
                <w:szCs w:val="28"/>
              </w:rPr>
              <w:t>.</w:t>
            </w:r>
            <w:r w:rsidR="00C05E10" w:rsidRPr="00AE4341">
              <w:rPr>
                <w:rFonts w:cs="Times New Roman"/>
                <w:bCs/>
                <w:sz w:val="28"/>
                <w:szCs w:val="28"/>
              </w:rPr>
              <w:t>2300</w:t>
            </w:r>
          </w:p>
        </w:tc>
      </w:tr>
      <w:tr w:rsidR="00F40980" w:rsidRPr="00AE4341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5BF5D349" w:rsidR="00F40980" w:rsidRPr="00AE4341" w:rsidRDefault="00F40980" w:rsidP="00C05E10">
            <w:pPr>
              <w:rPr>
                <w:bCs/>
                <w:sz w:val="28"/>
                <w:szCs w:val="28"/>
              </w:rPr>
            </w:pPr>
            <w:r w:rsidRPr="00AE4341">
              <w:rPr>
                <w:bCs/>
                <w:sz w:val="28"/>
                <w:szCs w:val="28"/>
              </w:rPr>
              <w:t>от</w:t>
            </w:r>
            <w:r w:rsidR="001D650E" w:rsidRPr="00AE4341">
              <w:rPr>
                <w:bCs/>
                <w:sz w:val="28"/>
                <w:szCs w:val="28"/>
              </w:rPr>
              <w:t xml:space="preserve"> </w:t>
            </w:r>
            <w:r w:rsidR="00C05E10" w:rsidRPr="00AE4341">
              <w:rPr>
                <w:bCs/>
                <w:sz w:val="28"/>
                <w:szCs w:val="28"/>
              </w:rPr>
              <w:t>27.09.2005</w:t>
            </w:r>
          </w:p>
        </w:tc>
      </w:tr>
      <w:tr w:rsidR="00F40980" w:rsidRPr="00AE4341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530DE76" w:rsidR="00582A8F" w:rsidRPr="00AE4341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EF4146" w:rsidRPr="00EF4146">
                  <w:rPr>
                    <w:sz w:val="28"/>
                    <w:szCs w:val="28"/>
                  </w:rPr>
                  <w:t xml:space="preserve">0009306  </w:t>
                </w:r>
              </w:sdtContent>
            </w:sdt>
          </w:p>
          <w:p w14:paraId="038F062B" w14:textId="464A8A39" w:rsidR="00F40980" w:rsidRPr="00AE4341" w:rsidRDefault="00F40980" w:rsidP="0055771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н</w:t>
            </w:r>
            <w:r w:rsidRPr="00AE434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55771C" w:rsidRPr="00AE4341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AE4341">
              <w:rPr>
                <w:rFonts w:eastAsia="Calibri"/>
                <w:sz w:val="28"/>
                <w:szCs w:val="28"/>
              </w:rPr>
              <w:t xml:space="preserve"> </w:t>
            </w:r>
            <w:r w:rsidRPr="00AE434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AE4341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287FA08C" w:rsidR="00F40980" w:rsidRPr="00AE4341" w:rsidRDefault="00F40980" w:rsidP="00A56CC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р</w:t>
            </w:r>
            <w:r w:rsidRPr="00AE434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AE434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56CC4" w:rsidRPr="00AE434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AE4341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AE4341" w14:paraId="12F19533" w14:textId="77777777" w:rsidTr="00F40980">
        <w:tc>
          <w:tcPr>
            <w:tcW w:w="9751" w:type="dxa"/>
            <w:gridSpan w:val="2"/>
          </w:tcPr>
          <w:p w14:paraId="6AA69010" w14:textId="3B6A5465" w:rsidR="00D223F7" w:rsidRPr="00AE4341" w:rsidRDefault="00D223F7" w:rsidP="00F94EE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AE4341">
              <w:rPr>
                <w:b/>
                <w:sz w:val="28"/>
                <w:szCs w:val="28"/>
              </w:rPr>
              <w:t>ОБЛАСТ</w:t>
            </w:r>
            <w:r w:rsidR="00D50B4E" w:rsidRPr="00AE4341">
              <w:rPr>
                <w:b/>
                <w:sz w:val="28"/>
                <w:szCs w:val="28"/>
              </w:rPr>
              <w:t>Ь</w:t>
            </w:r>
            <w:r w:rsidRPr="00AE4341">
              <w:rPr>
                <w:b/>
                <w:sz w:val="28"/>
                <w:szCs w:val="28"/>
              </w:rPr>
              <w:t xml:space="preserve"> АККРЕДИТАЦИИ </w:t>
            </w:r>
            <w:r w:rsidRPr="00AE4341">
              <w:rPr>
                <w:sz w:val="28"/>
                <w:szCs w:val="28"/>
              </w:rPr>
              <w:t>от</w:t>
            </w:r>
            <w:r w:rsidRPr="00AE4341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2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94EE1" w:rsidRPr="00AE4341">
                  <w:rPr>
                    <w:rStyle w:val="38"/>
                    <w:szCs w:val="28"/>
                  </w:rPr>
                  <w:t>17 февраля 2023 года</w:t>
                </w:r>
              </w:sdtContent>
            </w:sdt>
            <w:bookmarkEnd w:id="1"/>
          </w:p>
        </w:tc>
      </w:tr>
      <w:tr w:rsidR="00D223F7" w:rsidRPr="00AE4341" w14:paraId="1BD3B0DE" w14:textId="77777777" w:rsidTr="00F40980">
        <w:tc>
          <w:tcPr>
            <w:tcW w:w="5678" w:type="dxa"/>
          </w:tcPr>
          <w:p w14:paraId="58F581C5" w14:textId="77777777" w:rsidR="00D223F7" w:rsidRPr="00AE4341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AE4341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AE4341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38FE8BF" w:rsidR="00D64D69" w:rsidRPr="00AE4341" w:rsidRDefault="00C05E10" w:rsidP="00C05E10">
            <w:pPr>
              <w:pStyle w:val="af6"/>
              <w:ind w:left="-168" w:right="-19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E4341">
              <w:rPr>
                <w:rFonts w:eastAsia="Calibri"/>
                <w:sz w:val="28"/>
                <w:szCs w:val="28"/>
                <w:lang w:val="ru-RU"/>
              </w:rPr>
              <w:t>бюро телемеханики и связи</w:t>
            </w:r>
          </w:p>
        </w:tc>
      </w:tr>
      <w:tr w:rsidR="00D64D69" w:rsidRPr="00AE4341" w14:paraId="37944D9B" w14:textId="77777777" w:rsidTr="00C05E10">
        <w:trPr>
          <w:trHeight w:val="251"/>
          <w:jc w:val="center"/>
        </w:trPr>
        <w:tc>
          <w:tcPr>
            <w:tcW w:w="10062" w:type="dxa"/>
            <w:vAlign w:val="center"/>
          </w:tcPr>
          <w:p w14:paraId="2C89A539" w14:textId="3EFCD5D3" w:rsidR="00D64D69" w:rsidRPr="00AE4341" w:rsidRDefault="00C05E10" w:rsidP="00C05E10">
            <w:pPr>
              <w:pStyle w:val="af6"/>
              <w:ind w:left="-168" w:right="-19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E4341">
              <w:rPr>
                <w:rFonts w:eastAsia="Calibri"/>
                <w:sz w:val="28"/>
                <w:szCs w:val="28"/>
                <w:lang w:val="ru-RU"/>
              </w:rPr>
              <w:t>Республиканского производственного унитарного предприятия "Гомельоблгаз"</w:t>
            </w:r>
          </w:p>
        </w:tc>
      </w:tr>
    </w:tbl>
    <w:p w14:paraId="381D7B6A" w14:textId="77777777" w:rsidR="00D223F7" w:rsidRPr="00AE434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Style w:val="af3"/>
        <w:tblpPr w:leftFromText="180" w:rightFromText="180" w:vertAnchor="text" w:tblpY="1"/>
        <w:tblOverlap w:val="never"/>
        <w:tblW w:w="9684" w:type="dxa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1776"/>
        <w:gridCol w:w="2346"/>
        <w:gridCol w:w="2261"/>
      </w:tblGrid>
      <w:tr w:rsidR="00416763" w:rsidRPr="00AE4341" w14:paraId="2B10157B" w14:textId="77777777" w:rsidTr="00BC3A61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AE4341" w:rsidRDefault="00416763" w:rsidP="00F90DF4">
            <w:pPr>
              <w:pStyle w:val="af6"/>
              <w:jc w:val="center"/>
              <w:rPr>
                <w:lang w:val="ru-RU"/>
              </w:rPr>
            </w:pPr>
            <w:r w:rsidRPr="00AE4341">
              <w:rPr>
                <w:lang w:val="ru-RU"/>
              </w:rPr>
              <w:t>Наименование объекта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59E2A5A0" w14:textId="3DAE985A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Код</w:t>
            </w: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E177B33" w14:textId="246ED2FB" w:rsidR="00416763" w:rsidRPr="00AE4341" w:rsidRDefault="00416763" w:rsidP="00F90DF4">
            <w:pPr>
              <w:pStyle w:val="af6"/>
              <w:jc w:val="center"/>
              <w:rPr>
                <w:lang w:val="ru-RU"/>
              </w:rPr>
            </w:pPr>
            <w:r w:rsidRPr="00AE4341">
              <w:rPr>
                <w:lang w:val="ru-RU"/>
              </w:rPr>
              <w:t xml:space="preserve">Наименование </w:t>
            </w:r>
            <w:r w:rsidR="00F90DF4" w:rsidRPr="00AE4341">
              <w:rPr>
                <w:lang w:val="ru-RU"/>
              </w:rPr>
              <w:br/>
            </w:r>
            <w:r w:rsidRPr="00AE4341">
              <w:rPr>
                <w:lang w:val="ru-RU"/>
              </w:rPr>
              <w:t>характеристики</w:t>
            </w:r>
          </w:p>
          <w:p w14:paraId="66F8C257" w14:textId="15DE50CF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46" w:type="dxa"/>
            <w:tcBorders>
              <w:bottom w:val="nil"/>
            </w:tcBorders>
            <w:vAlign w:val="center"/>
          </w:tcPr>
          <w:p w14:paraId="70446DED" w14:textId="39BA07B6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AE4341">
              <w:rPr>
                <w:sz w:val="22"/>
                <w:szCs w:val="22"/>
              </w:rPr>
              <w:t xml:space="preserve"> к</w:t>
            </w:r>
            <w:r w:rsidRPr="00AE4341">
              <w:rPr>
                <w:sz w:val="22"/>
                <w:szCs w:val="22"/>
              </w:rPr>
              <w:t xml:space="preserve"> объект</w:t>
            </w:r>
            <w:r w:rsidR="00F90DF4" w:rsidRPr="00AE4341">
              <w:rPr>
                <w:sz w:val="22"/>
                <w:szCs w:val="22"/>
              </w:rPr>
              <w:t>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0C3A13A3" w14:textId="3B6FBE58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AE4341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1776"/>
        <w:gridCol w:w="2346"/>
        <w:gridCol w:w="2262"/>
      </w:tblGrid>
      <w:tr w:rsidR="00416763" w:rsidRPr="00AE4341" w14:paraId="7964B7C6" w14:textId="77777777" w:rsidTr="00F94EE1">
        <w:trPr>
          <w:cantSplit/>
          <w:tblHeader/>
        </w:trPr>
        <w:tc>
          <w:tcPr>
            <w:tcW w:w="667" w:type="dxa"/>
          </w:tcPr>
          <w:p w14:paraId="2314CB2E" w14:textId="234C1E81" w:rsidR="00416763" w:rsidRPr="00AE4341" w:rsidRDefault="002F1D6B" w:rsidP="00C2244A">
            <w:pPr>
              <w:jc w:val="center"/>
              <w:rPr>
                <w:sz w:val="22"/>
                <w:szCs w:val="22"/>
              </w:rPr>
            </w:pPr>
            <w:r w:rsidRPr="00AE4341">
              <w:br w:type="page"/>
            </w:r>
            <w:r w:rsidR="00416763" w:rsidRPr="00AE4341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AE4341" w:rsidRDefault="00416763" w:rsidP="00BC3A61">
            <w:pPr>
              <w:ind w:left="-78" w:right="-60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14:paraId="353C4F5E" w14:textId="4A105F38" w:rsidR="00416763" w:rsidRPr="00AE4341" w:rsidRDefault="00416763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14:paraId="65BD9918" w14:textId="2A8EF9C2" w:rsidR="00416763" w:rsidRPr="00AE4341" w:rsidRDefault="00416763" w:rsidP="0055771C">
            <w:pPr>
              <w:ind w:left="-66" w:right="-78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4</w:t>
            </w:r>
          </w:p>
        </w:tc>
        <w:tc>
          <w:tcPr>
            <w:tcW w:w="2346" w:type="dxa"/>
          </w:tcPr>
          <w:p w14:paraId="35A726A7" w14:textId="7121B5B7" w:rsidR="00416763" w:rsidRPr="00AE4341" w:rsidRDefault="00416763" w:rsidP="00C2244A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14:paraId="6882B4F3" w14:textId="35452D89" w:rsidR="00416763" w:rsidRPr="00AE4341" w:rsidRDefault="00416763" w:rsidP="00C2244A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6</w:t>
            </w:r>
          </w:p>
        </w:tc>
      </w:tr>
      <w:tr w:rsidR="002F07B3" w:rsidRPr="00AE4341" w14:paraId="4EA78DB2" w14:textId="77777777" w:rsidTr="00DE1C06">
        <w:trPr>
          <w:cantSplit/>
        </w:trPr>
        <w:tc>
          <w:tcPr>
            <w:tcW w:w="9685" w:type="dxa"/>
            <w:gridSpan w:val="6"/>
          </w:tcPr>
          <w:p w14:paraId="2D4BC3E9" w14:textId="3AFEAFD6" w:rsidR="002F07B3" w:rsidRPr="00AE4341" w:rsidRDefault="00C05E10" w:rsidP="0055771C">
            <w:pPr>
              <w:ind w:left="-66" w:right="-78"/>
              <w:jc w:val="center"/>
              <w:rPr>
                <w:b/>
                <w:bCs/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ул. Гагарина, 17, 246050, г. Гомель, Гомельская область</w:t>
            </w:r>
          </w:p>
        </w:tc>
      </w:tr>
      <w:tr w:rsidR="0065681D" w:rsidRPr="00AE4341" w14:paraId="7833E6E5" w14:textId="77777777" w:rsidTr="00F94EE1">
        <w:trPr>
          <w:cantSplit/>
        </w:trPr>
        <w:tc>
          <w:tcPr>
            <w:tcW w:w="667" w:type="dxa"/>
          </w:tcPr>
          <w:p w14:paraId="672B6FB1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1.1</w:t>
            </w:r>
          </w:p>
          <w:p w14:paraId="623653BB" w14:textId="63BE9362" w:rsidR="0065681D" w:rsidRPr="00AE4341" w:rsidRDefault="0065681D" w:rsidP="0065681D">
            <w:pPr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5937298A" w14:textId="3745716F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816" w:type="dxa"/>
          </w:tcPr>
          <w:p w14:paraId="5991D74E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34416F98" w14:textId="78BD7438" w:rsidR="0065681D" w:rsidRPr="00AE4341" w:rsidRDefault="0065681D" w:rsidP="0065681D">
            <w:pPr>
              <w:ind w:left="-59" w:right="-73"/>
              <w:jc w:val="center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1776" w:type="dxa"/>
          </w:tcPr>
          <w:p w14:paraId="4D62F99A" w14:textId="009996CF" w:rsidR="0065681D" w:rsidRPr="00AE4341" w:rsidRDefault="0065681D" w:rsidP="0055771C">
            <w:pPr>
              <w:ind w:left="-66" w:right="-78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1F3B2392" w14:textId="4D7371FF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181-2009</w:t>
            </w:r>
          </w:p>
          <w:p w14:paraId="690E6B8C" w14:textId="51D7ED68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п.Б.30.1 </w:t>
            </w:r>
          </w:p>
        </w:tc>
        <w:tc>
          <w:tcPr>
            <w:tcW w:w="2262" w:type="dxa"/>
          </w:tcPr>
          <w:p w14:paraId="669FC516" w14:textId="31019AF7" w:rsidR="0065681D" w:rsidRPr="00AE4341" w:rsidRDefault="00B71C01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6940DB8F" w14:textId="7E94483D" w:rsidR="0065681D" w:rsidRPr="00AE4341" w:rsidRDefault="0065681D" w:rsidP="0065681D">
            <w:pPr>
              <w:rPr>
                <w:sz w:val="22"/>
                <w:szCs w:val="22"/>
              </w:rPr>
            </w:pPr>
          </w:p>
        </w:tc>
      </w:tr>
      <w:tr w:rsidR="0065681D" w:rsidRPr="00AE4341" w14:paraId="381F59B5" w14:textId="77777777" w:rsidTr="00F94EE1">
        <w:trPr>
          <w:cantSplit/>
        </w:trPr>
        <w:tc>
          <w:tcPr>
            <w:tcW w:w="667" w:type="dxa"/>
          </w:tcPr>
          <w:p w14:paraId="1A58CD63" w14:textId="1AF23A9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2.1</w:t>
            </w:r>
          </w:p>
          <w:p w14:paraId="0DF1DDA0" w14:textId="2128FD41" w:rsidR="0065681D" w:rsidRPr="00AE4341" w:rsidRDefault="0065681D" w:rsidP="0065681D">
            <w:pPr>
              <w:rPr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12CFEF30" w14:textId="3F2CDC34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Электродвигатели переменного тока до 1000 В </w:t>
            </w:r>
          </w:p>
        </w:tc>
        <w:tc>
          <w:tcPr>
            <w:tcW w:w="816" w:type="dxa"/>
          </w:tcPr>
          <w:p w14:paraId="370882CB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27.11/</w:t>
            </w:r>
          </w:p>
          <w:p w14:paraId="4E17B06B" w14:textId="34A57FCE" w:rsidR="0065681D" w:rsidRPr="00AE4341" w:rsidRDefault="0065681D" w:rsidP="0055771C">
            <w:pPr>
              <w:ind w:left="-59" w:right="-73"/>
              <w:jc w:val="center"/>
              <w:rPr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1776" w:type="dxa"/>
          </w:tcPr>
          <w:p w14:paraId="7DD7EA9C" w14:textId="61C44F08" w:rsidR="0065681D" w:rsidRPr="00AE4341" w:rsidRDefault="0065681D" w:rsidP="0055771C">
            <w:pPr>
              <w:ind w:left="-66" w:right="-78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4318E18A" w14:textId="3E2093EF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181-2009</w:t>
            </w:r>
          </w:p>
          <w:p w14:paraId="5F505888" w14:textId="4386C18D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п.Б.7.2</w:t>
            </w:r>
          </w:p>
        </w:tc>
        <w:tc>
          <w:tcPr>
            <w:tcW w:w="2262" w:type="dxa"/>
          </w:tcPr>
          <w:p w14:paraId="6ED74A2E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28614EF8" w14:textId="77777777" w:rsidR="0065681D" w:rsidRPr="00AE4341" w:rsidRDefault="0065681D" w:rsidP="0065681D">
            <w:pPr>
              <w:rPr>
                <w:sz w:val="22"/>
                <w:szCs w:val="22"/>
                <w:lang w:eastAsia="en-US"/>
              </w:rPr>
            </w:pPr>
          </w:p>
        </w:tc>
      </w:tr>
      <w:tr w:rsidR="0065681D" w:rsidRPr="00AE4341" w14:paraId="0DC740B0" w14:textId="77777777" w:rsidTr="00F94EE1">
        <w:trPr>
          <w:cantSplit/>
        </w:trPr>
        <w:tc>
          <w:tcPr>
            <w:tcW w:w="667" w:type="dxa"/>
          </w:tcPr>
          <w:p w14:paraId="300958A9" w14:textId="59BFADC4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3.1</w:t>
            </w:r>
          </w:p>
          <w:p w14:paraId="62BE7737" w14:textId="297A276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3FF074D6" w14:textId="546FB03D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 </w:t>
            </w:r>
          </w:p>
        </w:tc>
        <w:tc>
          <w:tcPr>
            <w:tcW w:w="816" w:type="dxa"/>
          </w:tcPr>
          <w:p w14:paraId="7ABED1EF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27.12/</w:t>
            </w:r>
          </w:p>
          <w:p w14:paraId="0588BB7C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698D28AF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675EBAF5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38372CBC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06BF1940" w14:textId="37BBF912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1776" w:type="dxa"/>
          </w:tcPr>
          <w:p w14:paraId="6C38681E" w14:textId="414EFA09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0DDB0496" w14:textId="5E78A467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181-2009</w:t>
            </w:r>
          </w:p>
          <w:p w14:paraId="4AFF25C2" w14:textId="63BB8E50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5445AB57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39585BD1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5681D" w:rsidRPr="00AE4341" w14:paraId="5BEB1A92" w14:textId="77777777" w:rsidTr="00F94EE1">
        <w:trPr>
          <w:cantSplit/>
        </w:trPr>
        <w:tc>
          <w:tcPr>
            <w:tcW w:w="667" w:type="dxa"/>
          </w:tcPr>
          <w:p w14:paraId="656749F3" w14:textId="4E463CC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3.2</w:t>
            </w:r>
          </w:p>
          <w:p w14:paraId="4B49DC05" w14:textId="468CD33B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B8A885A" w14:textId="77777777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2390641D" w14:textId="77777777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3C9DCB0C" w14:textId="755D72AA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1776" w:type="dxa"/>
          </w:tcPr>
          <w:p w14:paraId="0C8369FF" w14:textId="1D04E490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2346" w:type="dxa"/>
          </w:tcPr>
          <w:p w14:paraId="5FC12514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ТКП 181-2009</w:t>
            </w:r>
          </w:p>
          <w:p w14:paraId="0FB85606" w14:textId="23BC1118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п.Б.27.3</w:t>
            </w:r>
          </w:p>
          <w:p w14:paraId="2DC8CAEB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ГОСТ 30331.3-95</w:t>
            </w:r>
          </w:p>
          <w:p w14:paraId="0B1D6FB1" w14:textId="5E1D110E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п.413.1.3.3 - 413.1.3.6</w:t>
            </w:r>
          </w:p>
          <w:p w14:paraId="0352965F" w14:textId="4B26B07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ТКП 339-2022 </w:t>
            </w:r>
          </w:p>
          <w:p w14:paraId="28861EED" w14:textId="53FC1EC8" w:rsidR="0065681D" w:rsidRPr="00AE4341" w:rsidRDefault="0065681D" w:rsidP="002775C5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п.4.4.26.3</w:t>
            </w:r>
          </w:p>
        </w:tc>
        <w:tc>
          <w:tcPr>
            <w:tcW w:w="2262" w:type="dxa"/>
          </w:tcPr>
          <w:p w14:paraId="4C7E47F5" w14:textId="77777777" w:rsidR="00103AA3" w:rsidRPr="00AE4341" w:rsidRDefault="00103AA3" w:rsidP="00103AA3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МВИ.ГМ.1547-2019</w:t>
            </w:r>
          </w:p>
          <w:p w14:paraId="3C5D21EB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5681D" w:rsidRPr="00AE4341" w14:paraId="41D0A9A4" w14:textId="77777777" w:rsidTr="00F94EE1">
        <w:trPr>
          <w:cantSplit/>
        </w:trPr>
        <w:tc>
          <w:tcPr>
            <w:tcW w:w="667" w:type="dxa"/>
          </w:tcPr>
          <w:p w14:paraId="1AF754A6" w14:textId="7797B959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4.1</w:t>
            </w:r>
          </w:p>
          <w:p w14:paraId="3077ED0A" w14:textId="1D772E5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03CD6849" w14:textId="00395E68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6" w:type="dxa"/>
          </w:tcPr>
          <w:p w14:paraId="7A266F37" w14:textId="247CB72A" w:rsidR="0065681D" w:rsidRPr="00AE4341" w:rsidRDefault="0065681D" w:rsidP="002775C5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27.90/22.000</w:t>
            </w:r>
          </w:p>
        </w:tc>
        <w:tc>
          <w:tcPr>
            <w:tcW w:w="1776" w:type="dxa"/>
          </w:tcPr>
          <w:p w14:paraId="2F8581C0" w14:textId="013D7970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346" w:type="dxa"/>
          </w:tcPr>
          <w:p w14:paraId="2E686B2C" w14:textId="77777777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ТКП 181-2009 </w:t>
            </w:r>
          </w:p>
          <w:p w14:paraId="76E43446" w14:textId="5F8B82CC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п.Б.29.4</w:t>
            </w:r>
          </w:p>
          <w:p w14:paraId="2BB65D1A" w14:textId="7B160A15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ТКП 339-20</w:t>
            </w:r>
            <w:r w:rsidR="0055771C" w:rsidRPr="00AE4341">
              <w:rPr>
                <w:sz w:val="22"/>
                <w:szCs w:val="22"/>
              </w:rPr>
              <w:t>22</w:t>
            </w:r>
            <w:r w:rsidRPr="00AE4341">
              <w:rPr>
                <w:sz w:val="22"/>
                <w:szCs w:val="22"/>
              </w:rPr>
              <w:t xml:space="preserve"> </w:t>
            </w:r>
          </w:p>
          <w:p w14:paraId="2FCF6477" w14:textId="5E0D2825" w:rsidR="0065681D" w:rsidRPr="00AE4341" w:rsidRDefault="0065681D" w:rsidP="005577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sz w:val="22"/>
                <w:szCs w:val="22"/>
              </w:rPr>
              <w:t xml:space="preserve">п.4.3, </w:t>
            </w:r>
            <w:r w:rsidRPr="00AE4341">
              <w:rPr>
                <w:rFonts w:eastAsia="Calibri"/>
                <w:sz w:val="22"/>
                <w:szCs w:val="22"/>
              </w:rPr>
              <w:t>п.4.4.28.6</w:t>
            </w:r>
          </w:p>
        </w:tc>
        <w:tc>
          <w:tcPr>
            <w:tcW w:w="2262" w:type="dxa"/>
          </w:tcPr>
          <w:p w14:paraId="3EAA9239" w14:textId="3FBDAAAF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0013-2021</w:t>
            </w:r>
          </w:p>
          <w:p w14:paraId="30B87D4F" w14:textId="7D5B726B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0054-2022</w:t>
            </w:r>
          </w:p>
          <w:p w14:paraId="424DE82C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6C1B1EE7" w14:textId="77777777" w:rsidTr="00F94EE1">
        <w:trPr>
          <w:cantSplit/>
        </w:trPr>
        <w:tc>
          <w:tcPr>
            <w:tcW w:w="667" w:type="dxa"/>
          </w:tcPr>
          <w:p w14:paraId="70F4A7F9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lastRenderedPageBreak/>
              <w:t>4.2</w:t>
            </w:r>
          </w:p>
          <w:p w14:paraId="01A5943B" w14:textId="74DCF5F6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48344ADD" w14:textId="71023799" w:rsidR="002775C5" w:rsidRPr="00AE4341" w:rsidRDefault="002775C5" w:rsidP="002775C5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6" w:type="dxa"/>
          </w:tcPr>
          <w:p w14:paraId="105459D3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928E4CD" w14:textId="0625C353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1776" w:type="dxa"/>
          </w:tcPr>
          <w:p w14:paraId="50DE55E7" w14:textId="0EB3A9FA" w:rsidR="002775C5" w:rsidRPr="00AE4341" w:rsidRDefault="002775C5" w:rsidP="0055771C">
            <w:pPr>
              <w:overflowPunct w:val="0"/>
              <w:autoSpaceDE w:val="0"/>
              <w:autoSpaceDN w:val="0"/>
              <w:adjustRightInd w:val="0"/>
              <w:ind w:left="-66" w:right="-7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заземлением нейтрали (в системах TN -C, TN-S, TN -C- S) </w:t>
            </w:r>
          </w:p>
        </w:tc>
        <w:tc>
          <w:tcPr>
            <w:tcW w:w="2346" w:type="dxa"/>
          </w:tcPr>
          <w:p w14:paraId="58305725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ТКП 181-2009</w:t>
            </w:r>
          </w:p>
          <w:p w14:paraId="518BFA49" w14:textId="10F238F1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п.Б.29.8 </w:t>
            </w:r>
          </w:p>
          <w:p w14:paraId="020DA62E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ГОСТ 30331.3-95</w:t>
            </w:r>
          </w:p>
          <w:p w14:paraId="60ACD626" w14:textId="7120018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п.413.1.3.3 - 413.1.3.6</w:t>
            </w:r>
          </w:p>
          <w:p w14:paraId="61A06CC9" w14:textId="3E226E6C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ТКП 339-2022</w:t>
            </w:r>
          </w:p>
          <w:p w14:paraId="7C92590E" w14:textId="627A4AF6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п.4.4.28.5</w:t>
            </w:r>
          </w:p>
        </w:tc>
        <w:tc>
          <w:tcPr>
            <w:tcW w:w="2262" w:type="dxa"/>
          </w:tcPr>
          <w:p w14:paraId="2B1BBA71" w14:textId="77777777" w:rsidR="00103AA3" w:rsidRPr="00AE4341" w:rsidRDefault="00103AA3" w:rsidP="00103AA3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МВИ.ГМ.1547-2019</w:t>
            </w:r>
          </w:p>
          <w:p w14:paraId="156F5BA2" w14:textId="77777777" w:rsidR="002775C5" w:rsidRPr="00AE4341" w:rsidRDefault="002775C5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7EE661A2" w14:textId="77777777" w:rsidTr="00F94EE1">
        <w:trPr>
          <w:cantSplit/>
        </w:trPr>
        <w:tc>
          <w:tcPr>
            <w:tcW w:w="667" w:type="dxa"/>
          </w:tcPr>
          <w:p w14:paraId="30167F5B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4.3</w:t>
            </w:r>
          </w:p>
          <w:p w14:paraId="11FF2906" w14:textId="6A208FB6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04D58DCB" w14:textId="77777777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7E362828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0FAD6A95" w14:textId="49F2EA9E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1776" w:type="dxa"/>
          </w:tcPr>
          <w:p w14:paraId="0ADE94B3" w14:textId="2FEA5F5F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346" w:type="dxa"/>
          </w:tcPr>
          <w:p w14:paraId="4D598BB7" w14:textId="77777777" w:rsidR="002775C5" w:rsidRPr="00AE4341" w:rsidRDefault="002775C5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ТКП 181-2009 </w:t>
            </w:r>
          </w:p>
          <w:p w14:paraId="7F51BAE7" w14:textId="071F90E2" w:rsidR="002775C5" w:rsidRPr="00AE4341" w:rsidRDefault="002775C5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п.Б.29.2 </w:t>
            </w:r>
          </w:p>
          <w:p w14:paraId="7D7C1E6F" w14:textId="66B18679" w:rsidR="002775C5" w:rsidRPr="00AE4341" w:rsidRDefault="002775C5" w:rsidP="0065681D">
            <w:pPr>
              <w:tabs>
                <w:tab w:val="left" w:pos="1165"/>
              </w:tabs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339-2022</w:t>
            </w:r>
          </w:p>
          <w:p w14:paraId="17FB3DD8" w14:textId="1DA88588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п. 4.4.28.2</w:t>
            </w:r>
          </w:p>
        </w:tc>
        <w:tc>
          <w:tcPr>
            <w:tcW w:w="2262" w:type="dxa"/>
          </w:tcPr>
          <w:p w14:paraId="1E462867" w14:textId="257C70CC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0018-2021</w:t>
            </w:r>
          </w:p>
          <w:p w14:paraId="45DBD1E0" w14:textId="72925250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0053-2022</w:t>
            </w:r>
          </w:p>
          <w:p w14:paraId="32000565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</w:p>
          <w:p w14:paraId="1C803E65" w14:textId="77777777" w:rsidR="002775C5" w:rsidRPr="00AE4341" w:rsidRDefault="002775C5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50F3FFA9" w14:textId="77777777" w:rsidTr="00F94EE1">
        <w:trPr>
          <w:cantSplit/>
        </w:trPr>
        <w:tc>
          <w:tcPr>
            <w:tcW w:w="667" w:type="dxa"/>
          </w:tcPr>
          <w:p w14:paraId="3BA3E224" w14:textId="12AE779B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14B54E57" w14:textId="19276090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</w:tcPr>
          <w:p w14:paraId="0A8B1961" w14:textId="32F35193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816" w:type="dxa"/>
          </w:tcPr>
          <w:p w14:paraId="00C20D3D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5595371" w14:textId="4A14A622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1EE2C82E" w14:textId="3D304331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Проверка дифференциального тока срабатывания на переменном токе</w:t>
            </w:r>
          </w:p>
        </w:tc>
        <w:tc>
          <w:tcPr>
            <w:tcW w:w="2346" w:type="dxa"/>
          </w:tcPr>
          <w:p w14:paraId="7F8E8E85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ГОСТ 30339-95 </w:t>
            </w:r>
          </w:p>
          <w:p w14:paraId="1AFE7310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п.4.2.9</w:t>
            </w:r>
          </w:p>
          <w:p w14:paraId="2E90F246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3DDA9905" w14:textId="77777777" w:rsidR="0055771C" w:rsidRPr="00AE4341" w:rsidRDefault="002775C5" w:rsidP="005577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п.В.4.61.4</w:t>
            </w:r>
            <w:r w:rsidR="0055771C"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A2584A6" w14:textId="062D36AD" w:rsidR="0055771C" w:rsidRPr="00AE4341" w:rsidRDefault="0055771C" w:rsidP="005577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СН 4.04.01-2019 </w:t>
            </w:r>
          </w:p>
          <w:p w14:paraId="7D26540A" w14:textId="77A84C1B" w:rsidR="002775C5" w:rsidRPr="00AE4341" w:rsidRDefault="0055771C" w:rsidP="00A34203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 16.3.8</w:t>
            </w:r>
          </w:p>
        </w:tc>
        <w:tc>
          <w:tcPr>
            <w:tcW w:w="2262" w:type="dxa"/>
          </w:tcPr>
          <w:p w14:paraId="4DE99E48" w14:textId="7C33D722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0062-2022</w:t>
            </w:r>
          </w:p>
          <w:p w14:paraId="427300D7" w14:textId="726CAB04" w:rsidR="002775C5" w:rsidRPr="00AE4341" w:rsidRDefault="002775C5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28F1B6D6" w14:textId="77777777" w:rsidTr="00F94EE1">
        <w:trPr>
          <w:cantSplit/>
        </w:trPr>
        <w:tc>
          <w:tcPr>
            <w:tcW w:w="667" w:type="dxa"/>
          </w:tcPr>
          <w:p w14:paraId="5C00095B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510BE4CC" w14:textId="0873CB31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505548DD" w14:textId="77777777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5D46D630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72D92F8E" w14:textId="153650D4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110262A9" w14:textId="21748E3D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Время отключения при дифференциальном токе</w:t>
            </w:r>
          </w:p>
        </w:tc>
        <w:tc>
          <w:tcPr>
            <w:tcW w:w="2346" w:type="dxa"/>
          </w:tcPr>
          <w:p w14:paraId="0F81773B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ТКП 181-2009</w:t>
            </w:r>
          </w:p>
          <w:p w14:paraId="238F9B7A" w14:textId="30F02702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п.В.4.61.4</w:t>
            </w:r>
          </w:p>
        </w:tc>
        <w:tc>
          <w:tcPr>
            <w:tcW w:w="2262" w:type="dxa"/>
          </w:tcPr>
          <w:p w14:paraId="5493D63F" w14:textId="771DE6F3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0062-2022</w:t>
            </w:r>
          </w:p>
          <w:p w14:paraId="574C65FE" w14:textId="6BD13965" w:rsidR="002775C5" w:rsidRPr="00AE4341" w:rsidRDefault="002775C5" w:rsidP="006568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681D" w:rsidRPr="00AE4341" w14:paraId="1DA03CB6" w14:textId="77777777" w:rsidTr="00F94EE1">
        <w:trPr>
          <w:cantSplit/>
        </w:trPr>
        <w:tc>
          <w:tcPr>
            <w:tcW w:w="667" w:type="dxa"/>
          </w:tcPr>
          <w:p w14:paraId="2745D840" w14:textId="4A2F3AEB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2A6884BB" w14:textId="3D85E9B0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06B8C4DE" w14:textId="48AA2A39" w:rsidR="0065681D" w:rsidRPr="00AE4341" w:rsidRDefault="0065681D" w:rsidP="0083476B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Электроустановки жилых и </w:t>
            </w:r>
            <w:r w:rsidR="0083476B" w:rsidRPr="00AE4341">
              <w:rPr>
                <w:rFonts w:eastAsia="Calibri"/>
                <w:sz w:val="22"/>
                <w:szCs w:val="22"/>
                <w:lang w:eastAsia="en-US"/>
              </w:rPr>
              <w:t>общественных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зданий, защи</w:t>
            </w:r>
            <w:r w:rsidR="002775C5" w:rsidRPr="00AE4341">
              <w:rPr>
                <w:rFonts w:eastAsia="Calibri"/>
                <w:sz w:val="22"/>
                <w:szCs w:val="22"/>
                <w:lang w:eastAsia="en-US"/>
              </w:rPr>
              <w:t xml:space="preserve">щаемые 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>УЗО</w:t>
            </w:r>
          </w:p>
        </w:tc>
        <w:tc>
          <w:tcPr>
            <w:tcW w:w="816" w:type="dxa"/>
          </w:tcPr>
          <w:p w14:paraId="4E6ADA0F" w14:textId="77777777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79651E56" w14:textId="5E4A855A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3749B118" w14:textId="17266190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Ток утечки</w:t>
            </w:r>
            <w:r w:rsidR="002775C5"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46" w:type="dxa"/>
          </w:tcPr>
          <w:p w14:paraId="3155BAA0" w14:textId="77777777" w:rsidR="0065681D" w:rsidRPr="00AE4341" w:rsidRDefault="0065681D" w:rsidP="0065681D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СН 4.04.01-2019 </w:t>
            </w:r>
          </w:p>
          <w:p w14:paraId="40E55C99" w14:textId="1F3D9AEF" w:rsidR="0065681D" w:rsidRPr="00AE4341" w:rsidRDefault="0065681D" w:rsidP="0065681D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п.п.16.3.7</w:t>
            </w:r>
          </w:p>
          <w:p w14:paraId="211BB645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</w:tcPr>
          <w:p w14:paraId="017E81D2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0062-2022</w:t>
            </w:r>
          </w:p>
          <w:p w14:paraId="3F2C32A8" w14:textId="3420427A" w:rsidR="0065681D" w:rsidRPr="00AE4341" w:rsidRDefault="0065681D" w:rsidP="006568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681D" w:rsidRPr="00AE4341" w14:paraId="59B745B4" w14:textId="77777777" w:rsidTr="00F94EE1">
        <w:trPr>
          <w:cantSplit/>
        </w:trPr>
        <w:tc>
          <w:tcPr>
            <w:tcW w:w="667" w:type="dxa"/>
          </w:tcPr>
          <w:p w14:paraId="66F9E0DB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7.1</w:t>
            </w:r>
          </w:p>
          <w:p w14:paraId="6A35EEDA" w14:textId="1B3422ED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32191C61" w14:textId="3A2CB11E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Воздушные линии напряжением 0,4 кВ с изолированными проводами</w:t>
            </w:r>
          </w:p>
        </w:tc>
        <w:tc>
          <w:tcPr>
            <w:tcW w:w="816" w:type="dxa"/>
          </w:tcPr>
          <w:p w14:paraId="5F93AFA0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08628065" w14:textId="1632E2B5" w:rsidR="0065681D" w:rsidRPr="00AE4341" w:rsidRDefault="0065681D" w:rsidP="002775C5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1776" w:type="dxa"/>
          </w:tcPr>
          <w:p w14:paraId="45E45D49" w14:textId="176FD0D7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37AB7B0F" w14:textId="61A33095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181-2009</w:t>
            </w:r>
          </w:p>
          <w:p w14:paraId="64DB9501" w14:textId="4C8BAE87" w:rsidR="0065681D" w:rsidRPr="00AE4341" w:rsidRDefault="0065681D" w:rsidP="002775C5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п.Б.31.9.1 </w:t>
            </w:r>
          </w:p>
        </w:tc>
        <w:tc>
          <w:tcPr>
            <w:tcW w:w="2262" w:type="dxa"/>
          </w:tcPr>
          <w:p w14:paraId="568A5702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56F03F3F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681D" w:rsidRPr="00AE4341" w14:paraId="5A5F6EAE" w14:textId="77777777" w:rsidTr="00F94EE1">
        <w:trPr>
          <w:cantSplit/>
        </w:trPr>
        <w:tc>
          <w:tcPr>
            <w:tcW w:w="667" w:type="dxa"/>
          </w:tcPr>
          <w:p w14:paraId="1A25F988" w14:textId="10F4196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8.1</w:t>
            </w:r>
          </w:p>
          <w:p w14:paraId="5F5EA42E" w14:textId="3DE29499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4CCD5326" w14:textId="386B8248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Автоматические выключатели </w:t>
            </w:r>
          </w:p>
        </w:tc>
        <w:tc>
          <w:tcPr>
            <w:tcW w:w="816" w:type="dxa"/>
          </w:tcPr>
          <w:p w14:paraId="0F71CFB0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C394A03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7BFBBBDB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</w:tcPr>
          <w:p w14:paraId="0362C5B6" w14:textId="5E7FC8FA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  <w:r w:rsidR="00430CB2" w:rsidRPr="00AE4341">
              <w:rPr>
                <w:rFonts w:eastAsia="Calibri"/>
                <w:sz w:val="22"/>
                <w:szCs w:val="22"/>
              </w:rPr>
              <w:t>: ток срабатывания, время срабатывания</w:t>
            </w:r>
          </w:p>
        </w:tc>
        <w:tc>
          <w:tcPr>
            <w:tcW w:w="2346" w:type="dxa"/>
          </w:tcPr>
          <w:p w14:paraId="1012F2DB" w14:textId="539D3C98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339-20</w:t>
            </w:r>
            <w:r w:rsidR="00511703" w:rsidRPr="00AE4341">
              <w:rPr>
                <w:rFonts w:eastAsia="Calibri"/>
                <w:sz w:val="22"/>
                <w:szCs w:val="22"/>
              </w:rPr>
              <w:t>22</w:t>
            </w:r>
          </w:p>
          <w:p w14:paraId="41FB7567" w14:textId="77777777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 4.4.26.4</w:t>
            </w:r>
          </w:p>
          <w:p w14:paraId="66D3D2F2" w14:textId="77777777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181-2009</w:t>
            </w:r>
          </w:p>
          <w:p w14:paraId="7F47820C" w14:textId="1BB0C060" w:rsidR="0065681D" w:rsidRPr="00AE4341" w:rsidRDefault="0065681D" w:rsidP="00516128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 Б.27.4, п. В.4.20</w:t>
            </w:r>
          </w:p>
        </w:tc>
        <w:tc>
          <w:tcPr>
            <w:tcW w:w="2262" w:type="dxa"/>
          </w:tcPr>
          <w:p w14:paraId="1438CDDB" w14:textId="071E97E6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АМИ.МН 0059-2022</w:t>
            </w:r>
          </w:p>
          <w:p w14:paraId="755509A1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883E765" w14:textId="342831EB" w:rsidR="00D50B4E" w:rsidRPr="00AE4341" w:rsidRDefault="00EA24D7" w:rsidP="00D50B4E">
      <w:pPr>
        <w:rPr>
          <w:b/>
        </w:rPr>
      </w:pPr>
      <w:r w:rsidRPr="00AE4341">
        <w:rPr>
          <w:b/>
        </w:rPr>
        <w:t xml:space="preserve">Примечание: </w:t>
      </w:r>
    </w:p>
    <w:p w14:paraId="3750E98E" w14:textId="77777777" w:rsidR="00D50B4E" w:rsidRPr="00AE4341" w:rsidRDefault="00EA24D7" w:rsidP="00D50B4E">
      <w:pPr>
        <w:rPr>
          <w:color w:val="000000"/>
        </w:rPr>
      </w:pPr>
      <w:r w:rsidRPr="00AE4341">
        <w:rPr>
          <w:bCs/>
        </w:rPr>
        <w:t>* – деятельность осуществляется непосредственно в ООС;</w:t>
      </w:r>
      <w:r w:rsidRPr="00AE4341">
        <w:rPr>
          <w:bCs/>
        </w:rPr>
        <w:br/>
        <w:t>** – деятельность осуществляется непосредственно в ООС и за пределами ООС;</w:t>
      </w:r>
      <w:r w:rsidRPr="00AE4341">
        <w:rPr>
          <w:bCs/>
        </w:rPr>
        <w:br/>
        <w:t>*** – деятельность осуществляется за пределами ООС.</w:t>
      </w:r>
      <w:r w:rsidR="00D50B4E" w:rsidRPr="00AE4341">
        <w:rPr>
          <w:color w:val="000000"/>
        </w:rPr>
        <w:t xml:space="preserve"> </w:t>
      </w:r>
    </w:p>
    <w:p w14:paraId="361CBA96" w14:textId="77777777" w:rsidR="00D50B4E" w:rsidRPr="00AE4341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65681D" w:rsidRDefault="00D50B4E" w:rsidP="008B1B9D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предприятия «БГЦА»</w:t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  <w:t>Е.В. Бережных</w:t>
      </w:r>
    </w:p>
    <w:sectPr w:rsidR="00D50B4E" w:rsidRPr="0065681D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CE5EA54" w:rsidR="00124809" w:rsidRPr="006D33D8" w:rsidRDefault="005D2BC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63D1DAC4" w:rsidR="00124809" w:rsidRPr="00E36003" w:rsidRDefault="00124809" w:rsidP="0051612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4098E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516128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DB03E4D" w:rsidR="00A417E3" w:rsidRPr="009E4D11" w:rsidRDefault="0024363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740C8D1C" w:rsidR="00A417E3" w:rsidRPr="00E36003" w:rsidRDefault="00A417E3" w:rsidP="00633A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4098E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33AB8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37C08B6" w:rsidR="00124809" w:rsidRPr="009E4D11" w:rsidRDefault="00124809" w:rsidP="0024098E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4098E">
            <w:rPr>
              <w:rFonts w:ascii="Times New Roman" w:hAnsi="Times New Roman" w:cs="Times New Roman"/>
              <w:sz w:val="24"/>
              <w:szCs w:val="24"/>
            </w:rPr>
            <w:t>2300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9139853">
    <w:abstractNumId w:val="6"/>
  </w:num>
  <w:num w:numId="2" w16cid:durableId="203565236">
    <w:abstractNumId w:val="7"/>
  </w:num>
  <w:num w:numId="3" w16cid:durableId="872381398">
    <w:abstractNumId w:val="4"/>
  </w:num>
  <w:num w:numId="4" w16cid:durableId="984116425">
    <w:abstractNumId w:val="1"/>
  </w:num>
  <w:num w:numId="5" w16cid:durableId="1866291121">
    <w:abstractNumId w:val="11"/>
  </w:num>
  <w:num w:numId="6" w16cid:durableId="714963160">
    <w:abstractNumId w:val="3"/>
  </w:num>
  <w:num w:numId="7" w16cid:durableId="236595165">
    <w:abstractNumId w:val="8"/>
  </w:num>
  <w:num w:numId="8" w16cid:durableId="1046565818">
    <w:abstractNumId w:val="5"/>
  </w:num>
  <w:num w:numId="9" w16cid:durableId="443307840">
    <w:abstractNumId w:val="9"/>
  </w:num>
  <w:num w:numId="10" w16cid:durableId="1015228203">
    <w:abstractNumId w:val="2"/>
  </w:num>
  <w:num w:numId="11" w16cid:durableId="2000694836">
    <w:abstractNumId w:val="0"/>
  </w:num>
  <w:num w:numId="12" w16cid:durableId="340817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06DD6"/>
    <w:rsid w:val="00022A72"/>
    <w:rsid w:val="00030948"/>
    <w:rsid w:val="00031357"/>
    <w:rsid w:val="000643A6"/>
    <w:rsid w:val="00085340"/>
    <w:rsid w:val="0009264B"/>
    <w:rsid w:val="00092EA6"/>
    <w:rsid w:val="000A6CF1"/>
    <w:rsid w:val="000B0313"/>
    <w:rsid w:val="000D1708"/>
    <w:rsid w:val="000D49BB"/>
    <w:rsid w:val="000E2AC4"/>
    <w:rsid w:val="001017AB"/>
    <w:rsid w:val="00101C03"/>
    <w:rsid w:val="00103AA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02A1"/>
    <w:rsid w:val="001747CA"/>
    <w:rsid w:val="00177B99"/>
    <w:rsid w:val="00182C81"/>
    <w:rsid w:val="001843A0"/>
    <w:rsid w:val="00190FD3"/>
    <w:rsid w:val="001956F7"/>
    <w:rsid w:val="00195A33"/>
    <w:rsid w:val="001A4BEA"/>
    <w:rsid w:val="001B57B1"/>
    <w:rsid w:val="001D650E"/>
    <w:rsid w:val="001E3D8F"/>
    <w:rsid w:val="001E6E80"/>
    <w:rsid w:val="001F6BCA"/>
    <w:rsid w:val="0020355B"/>
    <w:rsid w:val="0021162F"/>
    <w:rsid w:val="00224AEE"/>
    <w:rsid w:val="00225907"/>
    <w:rsid w:val="00234CBD"/>
    <w:rsid w:val="0024098E"/>
    <w:rsid w:val="00241574"/>
    <w:rsid w:val="00243632"/>
    <w:rsid w:val="0026099C"/>
    <w:rsid w:val="00262CDE"/>
    <w:rsid w:val="00270035"/>
    <w:rsid w:val="0027128E"/>
    <w:rsid w:val="002775C5"/>
    <w:rsid w:val="00280064"/>
    <w:rsid w:val="00280E8C"/>
    <w:rsid w:val="002843E0"/>
    <w:rsid w:val="002877C8"/>
    <w:rsid w:val="002900DE"/>
    <w:rsid w:val="00295E4A"/>
    <w:rsid w:val="002A30DE"/>
    <w:rsid w:val="002B1381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4B72"/>
    <w:rsid w:val="002F5FCE"/>
    <w:rsid w:val="00303F8D"/>
    <w:rsid w:val="003054C2"/>
    <w:rsid w:val="00305E11"/>
    <w:rsid w:val="0031023B"/>
    <w:rsid w:val="00361D30"/>
    <w:rsid w:val="003717D2"/>
    <w:rsid w:val="003A28BE"/>
    <w:rsid w:val="003B2F05"/>
    <w:rsid w:val="003B4E94"/>
    <w:rsid w:val="003C130A"/>
    <w:rsid w:val="003C131E"/>
    <w:rsid w:val="003C2834"/>
    <w:rsid w:val="003C474B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0CB2"/>
    <w:rsid w:val="00433321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11703"/>
    <w:rsid w:val="00516128"/>
    <w:rsid w:val="0052071E"/>
    <w:rsid w:val="00521FC2"/>
    <w:rsid w:val="00530F3D"/>
    <w:rsid w:val="00541619"/>
    <w:rsid w:val="00547530"/>
    <w:rsid w:val="0055563B"/>
    <w:rsid w:val="0055771C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46F"/>
    <w:rsid w:val="005C477C"/>
    <w:rsid w:val="005C5B99"/>
    <w:rsid w:val="005C7B39"/>
    <w:rsid w:val="005D2BC6"/>
    <w:rsid w:val="005D4205"/>
    <w:rsid w:val="005E250C"/>
    <w:rsid w:val="005E3D69"/>
    <w:rsid w:val="005E611E"/>
    <w:rsid w:val="00614867"/>
    <w:rsid w:val="00625D3A"/>
    <w:rsid w:val="00627E81"/>
    <w:rsid w:val="00630922"/>
    <w:rsid w:val="00633AB8"/>
    <w:rsid w:val="00645468"/>
    <w:rsid w:val="006557F4"/>
    <w:rsid w:val="0065681D"/>
    <w:rsid w:val="00675F92"/>
    <w:rsid w:val="00693805"/>
    <w:rsid w:val="006942EB"/>
    <w:rsid w:val="00695B4A"/>
    <w:rsid w:val="00697905"/>
    <w:rsid w:val="006A336B"/>
    <w:rsid w:val="006A4791"/>
    <w:rsid w:val="006B450F"/>
    <w:rsid w:val="006D1CDB"/>
    <w:rsid w:val="006D30A1"/>
    <w:rsid w:val="006D33D8"/>
    <w:rsid w:val="006D5DCE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83854"/>
    <w:rsid w:val="0079041E"/>
    <w:rsid w:val="00790596"/>
    <w:rsid w:val="00792698"/>
    <w:rsid w:val="007A1818"/>
    <w:rsid w:val="007A4175"/>
    <w:rsid w:val="007A4485"/>
    <w:rsid w:val="007B404B"/>
    <w:rsid w:val="007B4585"/>
    <w:rsid w:val="007C047A"/>
    <w:rsid w:val="007C05FE"/>
    <w:rsid w:val="007C0627"/>
    <w:rsid w:val="007C3899"/>
    <w:rsid w:val="007C3A37"/>
    <w:rsid w:val="007F66CA"/>
    <w:rsid w:val="008124DA"/>
    <w:rsid w:val="008130C0"/>
    <w:rsid w:val="0083034D"/>
    <w:rsid w:val="0083476B"/>
    <w:rsid w:val="00836710"/>
    <w:rsid w:val="00846C48"/>
    <w:rsid w:val="008505BA"/>
    <w:rsid w:val="00856322"/>
    <w:rsid w:val="008666DC"/>
    <w:rsid w:val="0087106F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902333"/>
    <w:rsid w:val="0090767F"/>
    <w:rsid w:val="00913B16"/>
    <w:rsid w:val="0092099C"/>
    <w:rsid w:val="00921A06"/>
    <w:rsid w:val="009230FC"/>
    <w:rsid w:val="00923868"/>
    <w:rsid w:val="00926C62"/>
    <w:rsid w:val="0095347E"/>
    <w:rsid w:val="00956176"/>
    <w:rsid w:val="00971289"/>
    <w:rsid w:val="0097500C"/>
    <w:rsid w:val="00983EAE"/>
    <w:rsid w:val="00990BCD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34203"/>
    <w:rsid w:val="00A40143"/>
    <w:rsid w:val="00A417E3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B1F32"/>
    <w:rsid w:val="00AB531A"/>
    <w:rsid w:val="00AD4B7A"/>
    <w:rsid w:val="00AE17DA"/>
    <w:rsid w:val="00AE4341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64ABE"/>
    <w:rsid w:val="00B71C01"/>
    <w:rsid w:val="00B74BB5"/>
    <w:rsid w:val="00B94B56"/>
    <w:rsid w:val="00B97057"/>
    <w:rsid w:val="00B97278"/>
    <w:rsid w:val="00B97361"/>
    <w:rsid w:val="00BB272F"/>
    <w:rsid w:val="00BB5643"/>
    <w:rsid w:val="00BB5AEF"/>
    <w:rsid w:val="00BC3A61"/>
    <w:rsid w:val="00BC4012"/>
    <w:rsid w:val="00BC40FF"/>
    <w:rsid w:val="00C00081"/>
    <w:rsid w:val="00C05E10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E4302"/>
    <w:rsid w:val="00CF0979"/>
    <w:rsid w:val="00CF1E38"/>
    <w:rsid w:val="00CF4334"/>
    <w:rsid w:val="00D00EC8"/>
    <w:rsid w:val="00D03574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34B1"/>
    <w:rsid w:val="00D36E7C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02A8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1B48"/>
    <w:rsid w:val="00EF4146"/>
    <w:rsid w:val="00EF5137"/>
    <w:rsid w:val="00F03114"/>
    <w:rsid w:val="00F10CDF"/>
    <w:rsid w:val="00F112F2"/>
    <w:rsid w:val="00F11FE3"/>
    <w:rsid w:val="00F3021A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94EE1"/>
    <w:rsid w:val="00FA6B50"/>
    <w:rsid w:val="00FB5E05"/>
    <w:rsid w:val="00FC280E"/>
    <w:rsid w:val="00FC7827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3FB4-5077-4C0A-A62E-F5A70FB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2022-12-01T08:36:00Z</cp:lastPrinted>
  <dcterms:created xsi:type="dcterms:W3CDTF">2023-02-10T07:07:00Z</dcterms:created>
  <dcterms:modified xsi:type="dcterms:W3CDTF">2023-02-20T12:12:00Z</dcterms:modified>
</cp:coreProperties>
</file>