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9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3684"/>
      </w:tblGrid>
      <w:tr w:rsidR="00204777" w:rsidRPr="00654742" w14:paraId="21C58B21" w14:textId="77777777" w:rsidTr="00654742">
        <w:tc>
          <w:tcPr>
            <w:tcW w:w="5955" w:type="dxa"/>
            <w:vMerge w:val="restart"/>
          </w:tcPr>
          <w:p w14:paraId="193A3093" w14:textId="77777777" w:rsidR="00204777" w:rsidRPr="00654742" w:rsidRDefault="00204777" w:rsidP="00C93FEF">
            <w:pPr>
              <w:pStyle w:val="38"/>
              <w:ind w:right="-10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03015D74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54742" w14:paraId="52B70589" w14:textId="77777777" w:rsidTr="00654742">
        <w:tc>
          <w:tcPr>
            <w:tcW w:w="5955" w:type="dxa"/>
            <w:vMerge/>
          </w:tcPr>
          <w:p w14:paraId="32773A7E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5D296EEC" w:rsidR="00204777" w:rsidRPr="0065474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654742">
              <w:rPr>
                <w:rFonts w:cs="Times New Roman"/>
                <w:bCs/>
                <w:sz w:val="28"/>
                <w:szCs w:val="28"/>
              </w:rPr>
              <w:t>а</w:t>
            </w:r>
            <w:r w:rsidRPr="00654742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654742" w14:paraId="40777B8F" w14:textId="77777777" w:rsidTr="00654742">
        <w:tc>
          <w:tcPr>
            <w:tcW w:w="5955" w:type="dxa"/>
            <w:vMerge/>
          </w:tcPr>
          <w:p w14:paraId="525C4B56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6F76CC54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547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2.1372</w:t>
                </w:r>
              </w:sdtContent>
            </w:sdt>
          </w:p>
        </w:tc>
      </w:tr>
      <w:tr w:rsidR="00204777" w:rsidRPr="00654742" w14:paraId="1B5360D4" w14:textId="77777777" w:rsidTr="00654742">
        <w:tc>
          <w:tcPr>
            <w:tcW w:w="5955" w:type="dxa"/>
            <w:vMerge/>
          </w:tcPr>
          <w:p w14:paraId="42CC03D3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11FEC1AC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10.11.1997</w:t>
                </w:r>
              </w:sdtContent>
            </w:sdt>
          </w:p>
        </w:tc>
      </w:tr>
      <w:tr w:rsidR="00204777" w:rsidRPr="00654742" w14:paraId="097B4A9A" w14:textId="77777777" w:rsidTr="00654742">
        <w:tc>
          <w:tcPr>
            <w:tcW w:w="5955" w:type="dxa"/>
            <w:vMerge/>
          </w:tcPr>
          <w:p w14:paraId="68B671D1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6F37505C" w:rsidR="00204777" w:rsidRPr="00654742" w:rsidRDefault="00C05BCE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654742" w14:paraId="3DE6A1D3" w14:textId="77777777" w:rsidTr="00654742">
        <w:tc>
          <w:tcPr>
            <w:tcW w:w="5955" w:type="dxa"/>
            <w:vMerge/>
          </w:tcPr>
          <w:p w14:paraId="59E99A49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34E7420C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>н</w:t>
            </w:r>
            <w:r w:rsidRPr="006547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5474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54742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654742" w14:paraId="26F21C5F" w14:textId="77777777" w:rsidTr="00654742">
        <w:tc>
          <w:tcPr>
            <w:tcW w:w="5955" w:type="dxa"/>
            <w:vMerge/>
          </w:tcPr>
          <w:p w14:paraId="53DB0347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6D022450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>р</w:t>
            </w:r>
            <w:r w:rsidRPr="006547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D5CD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91E6A67" w14:textId="7B3C5973" w:rsidR="0031023B" w:rsidRPr="00333D82" w:rsidRDefault="009907BE" w:rsidP="009907BE">
      <w:pPr>
        <w:tabs>
          <w:tab w:val="center" w:pos="4680"/>
          <w:tab w:val="left" w:pos="8244"/>
        </w:tabs>
        <w:spacing w:before="240"/>
        <w:ind w:left="-42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B1FAE" w:rsidRPr="00CC094B">
        <w:rPr>
          <w:b/>
          <w:sz w:val="28"/>
          <w:szCs w:val="28"/>
        </w:rPr>
        <w:t>ОБЛАСТ</w:t>
      </w:r>
      <w:r w:rsidR="00AE72D3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694749">
        <w:rPr>
          <w:bCs/>
          <w:sz w:val="28"/>
          <w:szCs w:val="28"/>
        </w:rPr>
        <w:t>от</w:t>
      </w:r>
      <w:r w:rsidR="00CC094B" w:rsidRPr="00694749">
        <w:rPr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</w:rPr>
            <w:t>30 апреля 2024</w:t>
          </w:r>
        </w:sdtContent>
      </w:sdt>
      <w:bookmarkEnd w:id="0"/>
      <w:r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ab/>
      </w:r>
    </w:p>
    <w:tbl>
      <w:tblPr>
        <w:tblW w:w="9214" w:type="dxa"/>
        <w:jc w:val="center"/>
        <w:tblLayout w:type="fixed"/>
        <w:tblLook w:val="01E0" w:firstRow="1" w:lastRow="1" w:firstColumn="1" w:lastColumn="1" w:noHBand="0" w:noVBand="0"/>
      </w:tblPr>
      <w:tblGrid>
        <w:gridCol w:w="9214"/>
      </w:tblGrid>
      <w:tr w:rsidR="003E26A2" w:rsidRPr="00CC094B" w14:paraId="65E9E79A" w14:textId="77777777" w:rsidTr="00AF399C">
        <w:trPr>
          <w:trHeight w:val="234"/>
          <w:jc w:val="center"/>
        </w:trPr>
        <w:tc>
          <w:tcPr>
            <w:tcW w:w="9214" w:type="dxa"/>
            <w:vAlign w:val="center"/>
            <w:hideMark/>
          </w:tcPr>
          <w:p w14:paraId="5FA4DE85" w14:textId="303F268D" w:rsidR="009907BE" w:rsidRDefault="00045DC0" w:rsidP="009907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399C">
              <w:rPr>
                <w:sz w:val="28"/>
                <w:szCs w:val="28"/>
                <w:lang w:val="ru-RU"/>
              </w:rPr>
              <w:t>поста радиационного контроля</w:t>
            </w:r>
          </w:p>
          <w:p w14:paraId="49AFBBEA" w14:textId="77777777" w:rsidR="009907BE" w:rsidRDefault="00045DC0" w:rsidP="00654742">
            <w:pPr>
              <w:pStyle w:val="af6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AF399C">
              <w:rPr>
                <w:sz w:val="28"/>
                <w:szCs w:val="28"/>
                <w:lang w:val="ru-RU"/>
              </w:rPr>
              <w:t>государственного лесохозяйственного учреждения</w:t>
            </w:r>
          </w:p>
          <w:p w14:paraId="27ED0B9B" w14:textId="52F986A8" w:rsidR="00AF399C" w:rsidRDefault="00045DC0" w:rsidP="00654742">
            <w:pPr>
              <w:pStyle w:val="af6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AF399C">
              <w:rPr>
                <w:sz w:val="28"/>
                <w:szCs w:val="28"/>
                <w:lang w:val="ru-RU"/>
              </w:rPr>
              <w:t xml:space="preserve"> «Калинковичский лесхоз»</w:t>
            </w:r>
          </w:p>
          <w:p w14:paraId="5B0D2AD7" w14:textId="77777777" w:rsidR="009907BE" w:rsidRDefault="009907BE" w:rsidP="00654742">
            <w:pPr>
              <w:pStyle w:val="af6"/>
              <w:ind w:left="34"/>
              <w:jc w:val="center"/>
              <w:rPr>
                <w:sz w:val="28"/>
                <w:szCs w:val="28"/>
                <w:lang w:val="ru-RU"/>
              </w:rPr>
            </w:pPr>
          </w:p>
          <w:p w14:paraId="3EE4ADBC" w14:textId="6C2819BA" w:rsidR="009907BE" w:rsidRPr="00CC094B" w:rsidRDefault="009907BE" w:rsidP="00654742">
            <w:pPr>
              <w:pStyle w:val="af6"/>
              <w:ind w:left="34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6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289"/>
        <w:gridCol w:w="1829"/>
        <w:gridCol w:w="2013"/>
        <w:gridCol w:w="2417"/>
      </w:tblGrid>
      <w:tr w:rsidR="00694749" w:rsidRPr="00694749" w14:paraId="58182420" w14:textId="77777777" w:rsidTr="00540D68">
        <w:trPr>
          <w:trHeight w:val="266"/>
        </w:trPr>
        <w:tc>
          <w:tcPr>
            <w:tcW w:w="710" w:type="dxa"/>
            <w:shd w:val="clear" w:color="auto" w:fill="auto"/>
            <w:vAlign w:val="center"/>
          </w:tcPr>
          <w:p w14:paraId="405097D9" w14:textId="2CE22F11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3" w:firstLine="14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346BD3" w14:textId="77777777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Наименование объекта</w:t>
            </w:r>
          </w:p>
          <w:p w14:paraId="6EDE25BD" w14:textId="77777777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21976E4" w14:textId="77777777" w:rsidR="00694749" w:rsidRPr="00694749" w:rsidRDefault="00694749" w:rsidP="00694749">
            <w:pPr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Код</w:t>
            </w:r>
          </w:p>
          <w:p w14:paraId="5B5AAF8E" w14:textId="77777777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10DCA01" w14:textId="25F2B869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6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90B6606" w14:textId="6B9954BC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7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555CFF7" w14:textId="745490CD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94749" w:rsidRPr="00694749" w14:paraId="0462B1F9" w14:textId="77777777" w:rsidTr="00540D68">
        <w:trPr>
          <w:trHeight w:val="266"/>
        </w:trPr>
        <w:tc>
          <w:tcPr>
            <w:tcW w:w="710" w:type="dxa"/>
            <w:shd w:val="clear" w:color="auto" w:fill="auto"/>
          </w:tcPr>
          <w:p w14:paraId="3B3E8C91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1</w:t>
            </w:r>
          </w:p>
        </w:tc>
        <w:tc>
          <w:tcPr>
            <w:tcW w:w="1843" w:type="dxa"/>
            <w:shd w:val="clear" w:color="auto" w:fill="auto"/>
          </w:tcPr>
          <w:p w14:paraId="69A374B5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2</w:t>
            </w:r>
          </w:p>
        </w:tc>
        <w:tc>
          <w:tcPr>
            <w:tcW w:w="1289" w:type="dxa"/>
            <w:shd w:val="clear" w:color="auto" w:fill="auto"/>
          </w:tcPr>
          <w:p w14:paraId="3EC14262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3</w:t>
            </w:r>
          </w:p>
        </w:tc>
        <w:tc>
          <w:tcPr>
            <w:tcW w:w="1829" w:type="dxa"/>
            <w:shd w:val="clear" w:color="auto" w:fill="auto"/>
          </w:tcPr>
          <w:p w14:paraId="171C8265" w14:textId="77777777" w:rsidR="00694749" w:rsidRPr="004E02EC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E02EC"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BC31989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6B76321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6</w:t>
            </w:r>
          </w:p>
        </w:tc>
      </w:tr>
      <w:tr w:rsidR="00694749" w:rsidRPr="00694749" w14:paraId="70FB9809" w14:textId="77777777" w:rsidTr="00AF399C">
        <w:trPr>
          <w:trHeight w:val="277"/>
        </w:trPr>
        <w:tc>
          <w:tcPr>
            <w:tcW w:w="10101" w:type="dxa"/>
            <w:gridSpan w:val="6"/>
            <w:shd w:val="clear" w:color="auto" w:fill="auto"/>
          </w:tcPr>
          <w:p w14:paraId="386E0D28" w14:textId="08B91F3B" w:rsidR="00694749" w:rsidRPr="004E02EC" w:rsidRDefault="007F494B" w:rsidP="007F494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2EC">
              <w:rPr>
                <w:b/>
                <w:bCs/>
                <w:sz w:val="22"/>
                <w:szCs w:val="22"/>
              </w:rPr>
              <w:t xml:space="preserve">г. Калинковичи, ул. Мира, </w:t>
            </w:r>
            <w:r w:rsidRPr="004E02EC">
              <w:rPr>
                <w:b/>
                <w:bCs/>
                <w:sz w:val="22"/>
                <w:szCs w:val="22"/>
                <w:lang w:val="en-US"/>
              </w:rPr>
              <w:t>53</w:t>
            </w:r>
            <w:r w:rsidRPr="004E02E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94749" w:rsidRPr="00694749" w14:paraId="1562991A" w14:textId="77777777" w:rsidTr="00654742">
        <w:trPr>
          <w:trHeight w:val="2264"/>
        </w:trPr>
        <w:tc>
          <w:tcPr>
            <w:tcW w:w="710" w:type="dxa"/>
            <w:shd w:val="clear" w:color="auto" w:fill="auto"/>
          </w:tcPr>
          <w:p w14:paraId="75763AF2" w14:textId="77777777" w:rsidR="004E02E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1.1</w:t>
            </w:r>
          </w:p>
          <w:p w14:paraId="59524DC9" w14:textId="07DE47D4" w:rsidR="00694749" w:rsidRPr="00694749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59A0CBC" w14:textId="77777777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Рабочие места</w:t>
            </w:r>
          </w:p>
          <w:p w14:paraId="457EF7EE" w14:textId="7B242B32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289" w:type="dxa"/>
            <w:shd w:val="clear" w:color="auto" w:fill="auto"/>
          </w:tcPr>
          <w:p w14:paraId="32FA2C1F" w14:textId="6DB81F29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100.11/04.056</w:t>
            </w:r>
          </w:p>
          <w:p w14:paraId="4586D64F" w14:textId="0EAD71F6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100.12/04.056</w:t>
            </w:r>
          </w:p>
          <w:p w14:paraId="0C9588B9" w14:textId="0FB99291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427B5FC1" w14:textId="1629440C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013" w:type="dxa"/>
            <w:shd w:val="clear" w:color="auto" w:fill="auto"/>
          </w:tcPr>
          <w:p w14:paraId="7D7A939C" w14:textId="04DCBB71" w:rsidR="00AF399C" w:rsidRPr="00694749" w:rsidRDefault="00694749" w:rsidP="000F7C9E">
            <w:pPr>
              <w:spacing w:line="216" w:lineRule="auto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694749">
              <w:rPr>
                <w:sz w:val="22"/>
                <w:szCs w:val="22"/>
              </w:rPr>
              <w:t>Комчернобылем</w:t>
            </w:r>
            <w:proofErr w:type="spellEnd"/>
            <w:r w:rsidRPr="00694749">
              <w:rPr>
                <w:sz w:val="22"/>
                <w:szCs w:val="22"/>
              </w:rPr>
              <w:t xml:space="preserve"> 02.08.2004</w:t>
            </w:r>
          </w:p>
        </w:tc>
        <w:tc>
          <w:tcPr>
            <w:tcW w:w="2417" w:type="dxa"/>
            <w:shd w:val="clear" w:color="auto" w:fill="auto"/>
          </w:tcPr>
          <w:p w14:paraId="3CE49E76" w14:textId="743233BE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МВИ.ГМ </w:t>
            </w:r>
            <w:r w:rsidR="004E02EC" w:rsidRPr="00694749">
              <w:rPr>
                <w:sz w:val="22"/>
                <w:szCs w:val="22"/>
              </w:rPr>
              <w:t>1906–2020</w:t>
            </w:r>
          </w:p>
          <w:p w14:paraId="52AB6C32" w14:textId="21D021F6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AD5CD3" w:rsidRPr="00694749">
              <w:rPr>
                <w:sz w:val="22"/>
                <w:szCs w:val="22"/>
              </w:rPr>
              <w:t>250–2010</w:t>
            </w:r>
            <w:r w:rsidR="004E02EC" w:rsidRPr="00694749">
              <w:rPr>
                <w:sz w:val="22"/>
                <w:szCs w:val="22"/>
              </w:rPr>
              <w:t>, п.п.</w:t>
            </w:r>
            <w:r w:rsidRPr="00694749">
              <w:rPr>
                <w:sz w:val="22"/>
                <w:szCs w:val="22"/>
              </w:rPr>
              <w:t>7,9</w:t>
            </w:r>
          </w:p>
        </w:tc>
      </w:tr>
      <w:tr w:rsidR="00694749" w:rsidRPr="00694749" w14:paraId="16317D0D" w14:textId="77777777" w:rsidTr="000F7C9E">
        <w:trPr>
          <w:trHeight w:val="1120"/>
        </w:trPr>
        <w:tc>
          <w:tcPr>
            <w:tcW w:w="710" w:type="dxa"/>
            <w:shd w:val="clear" w:color="auto" w:fill="auto"/>
          </w:tcPr>
          <w:p w14:paraId="152A6945" w14:textId="77777777" w:rsidR="004E02E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2.1</w:t>
            </w:r>
          </w:p>
          <w:p w14:paraId="0C2B5F98" w14:textId="53C05930" w:rsidR="00694749" w:rsidRPr="00AF399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960265B" w14:textId="77777777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Пищевые продукты:</w:t>
            </w:r>
          </w:p>
          <w:p w14:paraId="623DB6A4" w14:textId="4A5E51E2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-мясо и мясные продукты;</w:t>
            </w:r>
          </w:p>
          <w:p w14:paraId="1F781C40" w14:textId="77777777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</w:p>
          <w:p w14:paraId="76FEF29A" w14:textId="27CBCC7E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дикорастущие ягоды; грибы; прочие продукты питания.</w:t>
            </w:r>
          </w:p>
        </w:tc>
        <w:tc>
          <w:tcPr>
            <w:tcW w:w="1289" w:type="dxa"/>
            <w:shd w:val="clear" w:color="auto" w:fill="auto"/>
          </w:tcPr>
          <w:p w14:paraId="5BBBE758" w14:textId="77777777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10.11/42.000</w:t>
            </w:r>
          </w:p>
          <w:p w14:paraId="588752F2" w14:textId="77777777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10.89/42.000</w:t>
            </w:r>
          </w:p>
          <w:p w14:paraId="2DADFA7A" w14:textId="66A6C532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01.70/42.000</w:t>
            </w:r>
          </w:p>
        </w:tc>
        <w:tc>
          <w:tcPr>
            <w:tcW w:w="1829" w:type="dxa"/>
            <w:shd w:val="clear" w:color="auto" w:fill="auto"/>
          </w:tcPr>
          <w:p w14:paraId="066EEFF8" w14:textId="7579BF2C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0C9803E4" w14:textId="322F58E9" w:rsidR="00694749" w:rsidRPr="00694749" w:rsidRDefault="00694749" w:rsidP="000F7C9E">
            <w:pPr>
              <w:spacing w:line="216" w:lineRule="auto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СТБ </w:t>
            </w:r>
            <w:r w:rsidR="004E02EC" w:rsidRPr="00694749">
              <w:rPr>
                <w:sz w:val="22"/>
                <w:szCs w:val="22"/>
              </w:rPr>
              <w:t>1050–2008</w:t>
            </w:r>
          </w:p>
          <w:p w14:paraId="3ED9FC46" w14:textId="1639ECC6" w:rsidR="00694749" w:rsidRPr="00694749" w:rsidRDefault="00694749" w:rsidP="000F7C9E">
            <w:pPr>
              <w:spacing w:line="216" w:lineRule="auto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СТБ </w:t>
            </w:r>
            <w:r w:rsidR="004E02EC" w:rsidRPr="00694749">
              <w:rPr>
                <w:sz w:val="22"/>
                <w:szCs w:val="22"/>
              </w:rPr>
              <w:t>1053–2015</w:t>
            </w:r>
          </w:p>
          <w:p w14:paraId="68F8A1CE" w14:textId="5CFEA650" w:rsidR="004E02EC" w:rsidRPr="00694749" w:rsidRDefault="00694749" w:rsidP="000F7C9E">
            <w:pPr>
              <w:spacing w:line="216" w:lineRule="auto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251–2010 (</w:t>
            </w:r>
            <w:r w:rsidRPr="00694749">
              <w:rPr>
                <w:sz w:val="22"/>
                <w:szCs w:val="22"/>
              </w:rPr>
              <w:t>02080) п.п.7.10, 7.11, 7.12</w:t>
            </w:r>
          </w:p>
        </w:tc>
        <w:tc>
          <w:tcPr>
            <w:tcW w:w="2417" w:type="dxa"/>
            <w:shd w:val="clear" w:color="auto" w:fill="auto"/>
          </w:tcPr>
          <w:p w14:paraId="27959FA6" w14:textId="5F52B775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СТБ </w:t>
            </w:r>
            <w:r w:rsidR="004E02EC" w:rsidRPr="00694749">
              <w:rPr>
                <w:sz w:val="22"/>
                <w:szCs w:val="22"/>
              </w:rPr>
              <w:t>1050–2008</w:t>
            </w:r>
          </w:p>
          <w:p w14:paraId="321A78B9" w14:textId="6E09391B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СТБ </w:t>
            </w:r>
            <w:r w:rsidR="004E02EC" w:rsidRPr="00694749">
              <w:rPr>
                <w:sz w:val="22"/>
                <w:szCs w:val="22"/>
              </w:rPr>
              <w:t>1053–2015</w:t>
            </w:r>
          </w:p>
          <w:p w14:paraId="25645C31" w14:textId="3E747326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251–2010 (</w:t>
            </w:r>
            <w:r w:rsidRPr="00694749">
              <w:rPr>
                <w:sz w:val="22"/>
                <w:szCs w:val="22"/>
              </w:rPr>
              <w:t>02080) п.п.7.10, 7.11, 7.12</w:t>
            </w:r>
          </w:p>
        </w:tc>
      </w:tr>
      <w:tr w:rsidR="00694749" w:rsidRPr="00694749" w14:paraId="2ADC391F" w14:textId="77777777" w:rsidTr="00654742">
        <w:trPr>
          <w:trHeight w:val="1412"/>
        </w:trPr>
        <w:tc>
          <w:tcPr>
            <w:tcW w:w="710" w:type="dxa"/>
            <w:shd w:val="clear" w:color="auto" w:fill="auto"/>
          </w:tcPr>
          <w:p w14:paraId="26293280" w14:textId="15832D52" w:rsidR="004E02EC" w:rsidRPr="00607A76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07A76">
              <w:rPr>
                <w:sz w:val="22"/>
                <w:szCs w:val="22"/>
              </w:rPr>
              <w:t>2.2</w:t>
            </w:r>
          </w:p>
          <w:p w14:paraId="1C55E477" w14:textId="171545F3" w:rsidR="00694749" w:rsidRPr="00694749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07A7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2A7D01" w14:textId="3FB97058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3755EFC1" w14:textId="77777777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10.11/04.125</w:t>
            </w:r>
          </w:p>
          <w:p w14:paraId="776069C0" w14:textId="14932EDB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10.89/04.125</w:t>
            </w:r>
          </w:p>
          <w:p w14:paraId="6D795136" w14:textId="51C8769B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01.70/04.125</w:t>
            </w:r>
          </w:p>
          <w:p w14:paraId="470A45B0" w14:textId="1C0B44F0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70203EDC" w14:textId="28D88800" w:rsidR="00AF399C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013" w:type="dxa"/>
            <w:shd w:val="clear" w:color="auto" w:fill="auto"/>
          </w:tcPr>
          <w:p w14:paraId="00D68CC0" w14:textId="77777777" w:rsidR="004E02EC" w:rsidRPr="00607A76" w:rsidRDefault="00622815" w:rsidP="000F7C9E">
            <w:pPr>
              <w:spacing w:line="216" w:lineRule="auto"/>
              <w:rPr>
                <w:sz w:val="22"/>
                <w:szCs w:val="22"/>
              </w:rPr>
            </w:pPr>
            <w:r w:rsidRPr="00607A76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 №37</w:t>
            </w:r>
          </w:p>
          <w:p w14:paraId="4BE2BB5D" w14:textId="75C8D486" w:rsidR="004E02EC" w:rsidRDefault="00622815" w:rsidP="000F7C9E">
            <w:pPr>
              <w:spacing w:line="216" w:lineRule="auto"/>
              <w:rPr>
                <w:sz w:val="22"/>
                <w:szCs w:val="22"/>
              </w:rPr>
            </w:pPr>
            <w:r w:rsidRPr="00607A76">
              <w:rPr>
                <w:sz w:val="22"/>
                <w:szCs w:val="22"/>
              </w:rPr>
              <w:t xml:space="preserve"> (в редакции Постановления Совета Министров Республики Беларусь 29.11.2022 № 829), таблица 37</w:t>
            </w:r>
          </w:p>
          <w:p w14:paraId="6BB2A4D4" w14:textId="77777777" w:rsidR="004E02EC" w:rsidRDefault="004E02EC" w:rsidP="000F7C9E">
            <w:pPr>
              <w:spacing w:line="216" w:lineRule="auto"/>
              <w:rPr>
                <w:sz w:val="22"/>
                <w:szCs w:val="22"/>
              </w:rPr>
            </w:pPr>
          </w:p>
          <w:p w14:paraId="20187A88" w14:textId="77777777" w:rsidR="004E02EC" w:rsidRPr="00694749" w:rsidRDefault="004E02EC" w:rsidP="000F7C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shd w:val="clear" w:color="auto" w:fill="auto"/>
          </w:tcPr>
          <w:p w14:paraId="66216994" w14:textId="1366BCE6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lastRenderedPageBreak/>
              <w:t>МВИ.МН1823-2007</w:t>
            </w:r>
          </w:p>
        </w:tc>
      </w:tr>
      <w:tr w:rsidR="004E02EC" w:rsidRPr="00694749" w14:paraId="59E0A621" w14:textId="77777777" w:rsidTr="007805A5">
        <w:trPr>
          <w:trHeight w:val="225"/>
        </w:trPr>
        <w:tc>
          <w:tcPr>
            <w:tcW w:w="710" w:type="dxa"/>
            <w:shd w:val="clear" w:color="auto" w:fill="auto"/>
            <w:vAlign w:val="center"/>
          </w:tcPr>
          <w:p w14:paraId="79212847" w14:textId="53356622" w:rsidR="004E02EC" w:rsidRPr="00AF399C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32089" w14:textId="429C15B2" w:rsidR="004E02EC" w:rsidRPr="00694749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0D3DB3E" w14:textId="78F9245A" w:rsidR="004E02EC" w:rsidRPr="00694749" w:rsidRDefault="004E02EC" w:rsidP="004E02E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A8ED18F" w14:textId="08F496F8" w:rsidR="004E02EC" w:rsidRPr="00694749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40A3457" w14:textId="2A506EC1" w:rsidR="004E02EC" w:rsidRPr="00694749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686BBD4" w14:textId="6AB5A09A" w:rsidR="004E02EC" w:rsidRPr="00694749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94749" w:rsidRPr="00694749" w14:paraId="78CAD389" w14:textId="77777777" w:rsidTr="00654742">
        <w:trPr>
          <w:trHeight w:val="1217"/>
        </w:trPr>
        <w:tc>
          <w:tcPr>
            <w:tcW w:w="710" w:type="dxa"/>
            <w:shd w:val="clear" w:color="auto" w:fill="auto"/>
          </w:tcPr>
          <w:p w14:paraId="502D7B54" w14:textId="77777777" w:rsidR="004E02E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3.1</w:t>
            </w:r>
          </w:p>
          <w:p w14:paraId="67805926" w14:textId="5782CE34" w:rsidR="00694749" w:rsidRPr="00694749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36AB1BB" w14:textId="77777777" w:rsidR="00654742" w:rsidRDefault="00694749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Древесина, продукция из древесины и древесных материалов,</w:t>
            </w:r>
          </w:p>
          <w:p w14:paraId="41E8EC08" w14:textId="6BE03553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прочая непищевая продукция лесного хозяйства</w:t>
            </w:r>
          </w:p>
        </w:tc>
        <w:tc>
          <w:tcPr>
            <w:tcW w:w="1289" w:type="dxa"/>
            <w:shd w:val="clear" w:color="auto" w:fill="auto"/>
          </w:tcPr>
          <w:p w14:paraId="1FB3D7F5" w14:textId="283E9F18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02.20/42.000</w:t>
            </w:r>
          </w:p>
          <w:p w14:paraId="056A2AFF" w14:textId="0BD67B85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16.10/42.000</w:t>
            </w:r>
          </w:p>
          <w:p w14:paraId="3E4D5750" w14:textId="406DA682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16.29/42.000</w:t>
            </w:r>
          </w:p>
        </w:tc>
        <w:tc>
          <w:tcPr>
            <w:tcW w:w="1829" w:type="dxa"/>
            <w:shd w:val="clear" w:color="auto" w:fill="auto"/>
          </w:tcPr>
          <w:p w14:paraId="51709ECE" w14:textId="0FD6DC15" w:rsidR="00694749" w:rsidRPr="00694749" w:rsidRDefault="00694749" w:rsidP="006547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099D667D" w14:textId="221D6D0F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239–2010</w:t>
            </w:r>
          </w:p>
          <w:p w14:paraId="5265C496" w14:textId="7D3D7358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(02080), </w:t>
            </w:r>
            <w:proofErr w:type="spellStart"/>
            <w:r w:rsidRPr="00694749">
              <w:rPr>
                <w:sz w:val="22"/>
                <w:szCs w:val="22"/>
              </w:rPr>
              <w:t>п.п</w:t>
            </w:r>
            <w:proofErr w:type="spellEnd"/>
            <w:r w:rsidRPr="00694749">
              <w:rPr>
                <w:sz w:val="22"/>
                <w:szCs w:val="22"/>
              </w:rPr>
              <w:t xml:space="preserve">. </w:t>
            </w:r>
            <w:r w:rsidR="004E02EC" w:rsidRPr="00694749">
              <w:rPr>
                <w:sz w:val="22"/>
                <w:szCs w:val="22"/>
              </w:rPr>
              <w:t>7.2–7.4,7.6</w:t>
            </w:r>
          </w:p>
          <w:p w14:paraId="688925A4" w14:textId="0BA21EDF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251–2010 (</w:t>
            </w:r>
            <w:r w:rsidRPr="00694749">
              <w:rPr>
                <w:sz w:val="22"/>
                <w:szCs w:val="22"/>
              </w:rPr>
              <w:t>02080), п.п.7.2-7.8</w:t>
            </w:r>
          </w:p>
        </w:tc>
        <w:tc>
          <w:tcPr>
            <w:tcW w:w="2417" w:type="dxa"/>
            <w:shd w:val="clear" w:color="auto" w:fill="auto"/>
          </w:tcPr>
          <w:p w14:paraId="1240F883" w14:textId="55C09175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239–2010</w:t>
            </w:r>
          </w:p>
          <w:p w14:paraId="618A75AE" w14:textId="29836B63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(02080), </w:t>
            </w:r>
            <w:proofErr w:type="spellStart"/>
            <w:r w:rsidRPr="00694749">
              <w:rPr>
                <w:sz w:val="22"/>
                <w:szCs w:val="22"/>
              </w:rPr>
              <w:t>п.п</w:t>
            </w:r>
            <w:proofErr w:type="spellEnd"/>
            <w:r w:rsidRPr="00694749">
              <w:rPr>
                <w:sz w:val="22"/>
                <w:szCs w:val="22"/>
              </w:rPr>
              <w:t xml:space="preserve">. </w:t>
            </w:r>
            <w:r w:rsidR="004E02EC" w:rsidRPr="00694749">
              <w:rPr>
                <w:sz w:val="22"/>
                <w:szCs w:val="22"/>
              </w:rPr>
              <w:t>7.2–7.4,7.6</w:t>
            </w:r>
          </w:p>
          <w:p w14:paraId="7075F87D" w14:textId="0CE6CF2C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251–2010 (</w:t>
            </w:r>
            <w:r w:rsidRPr="00694749">
              <w:rPr>
                <w:sz w:val="22"/>
                <w:szCs w:val="22"/>
              </w:rPr>
              <w:t>02080), п.п.7.2-7.8</w:t>
            </w:r>
          </w:p>
        </w:tc>
      </w:tr>
      <w:tr w:rsidR="00694749" w:rsidRPr="00694749" w14:paraId="18AA0988" w14:textId="77777777" w:rsidTr="00654742">
        <w:trPr>
          <w:trHeight w:val="1470"/>
        </w:trPr>
        <w:tc>
          <w:tcPr>
            <w:tcW w:w="710" w:type="dxa"/>
            <w:shd w:val="clear" w:color="auto" w:fill="auto"/>
          </w:tcPr>
          <w:p w14:paraId="2FBF433A" w14:textId="7BE12891" w:rsidR="004E02EC" w:rsidRPr="00A66080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66080">
              <w:rPr>
                <w:sz w:val="22"/>
                <w:szCs w:val="22"/>
              </w:rPr>
              <w:t>3.2</w:t>
            </w:r>
          </w:p>
          <w:p w14:paraId="183456A7" w14:textId="658162FC" w:rsidR="00694749" w:rsidRPr="00AF399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66080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ECFFF0" w14:textId="77777777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033ACF25" w14:textId="77777777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02.20/04.125</w:t>
            </w:r>
          </w:p>
          <w:p w14:paraId="66DF629E" w14:textId="77777777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16.10/04.125</w:t>
            </w:r>
          </w:p>
          <w:p w14:paraId="612367A9" w14:textId="748D6D19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16.29/04.125</w:t>
            </w:r>
          </w:p>
        </w:tc>
        <w:tc>
          <w:tcPr>
            <w:tcW w:w="1829" w:type="dxa"/>
            <w:shd w:val="clear" w:color="auto" w:fill="auto"/>
          </w:tcPr>
          <w:p w14:paraId="264CB78E" w14:textId="2C14E499" w:rsidR="00694749" w:rsidRPr="00694749" w:rsidRDefault="00694749" w:rsidP="00654742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Содержание радионуклида цезия-137 (удельная, активность)</w:t>
            </w:r>
          </w:p>
        </w:tc>
        <w:tc>
          <w:tcPr>
            <w:tcW w:w="2013" w:type="dxa"/>
            <w:shd w:val="clear" w:color="auto" w:fill="auto"/>
          </w:tcPr>
          <w:p w14:paraId="682A9169" w14:textId="0840AA80" w:rsidR="00694749" w:rsidRPr="00694749" w:rsidRDefault="00622815" w:rsidP="006547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66080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25.01.2021 №37 (в редакции Постановления Совета Министров Республики Беларусь 29.11.2022 № 829), таблица 38</w:t>
            </w:r>
          </w:p>
        </w:tc>
        <w:tc>
          <w:tcPr>
            <w:tcW w:w="2417" w:type="dxa"/>
            <w:shd w:val="clear" w:color="auto" w:fill="auto"/>
          </w:tcPr>
          <w:p w14:paraId="44194648" w14:textId="3B270C8D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МВИ.МН </w:t>
            </w:r>
            <w:r w:rsidR="004E02EC" w:rsidRPr="00694749">
              <w:rPr>
                <w:sz w:val="22"/>
                <w:szCs w:val="22"/>
              </w:rPr>
              <w:t>1823–2007</w:t>
            </w:r>
          </w:p>
        </w:tc>
      </w:tr>
      <w:tr w:rsidR="000F7C9E" w:rsidRPr="00694749" w14:paraId="796BC870" w14:textId="77777777" w:rsidTr="00AF399C">
        <w:trPr>
          <w:trHeight w:val="465"/>
        </w:trPr>
        <w:tc>
          <w:tcPr>
            <w:tcW w:w="710" w:type="dxa"/>
            <w:shd w:val="clear" w:color="auto" w:fill="auto"/>
          </w:tcPr>
          <w:p w14:paraId="12A2F8CD" w14:textId="77777777" w:rsidR="004E02E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4.1</w:t>
            </w:r>
          </w:p>
          <w:p w14:paraId="2E1D40C3" w14:textId="20450379" w:rsidR="000F7C9E" w:rsidRPr="00AF399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FDE734" w14:textId="709A81EF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Земли, включая почвы</w:t>
            </w:r>
          </w:p>
          <w:p w14:paraId="5A9B938D" w14:textId="77777777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4A48CA" w14:textId="77777777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43D73FF4" w14:textId="7D2293A1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100.06/42.000</w:t>
            </w:r>
          </w:p>
        </w:tc>
        <w:tc>
          <w:tcPr>
            <w:tcW w:w="1829" w:type="dxa"/>
            <w:shd w:val="clear" w:color="auto" w:fill="auto"/>
          </w:tcPr>
          <w:p w14:paraId="33BD53ED" w14:textId="258E784B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1496E3D" w14:textId="6B269469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240–2010 (</w:t>
            </w:r>
            <w:r w:rsidRPr="00694749">
              <w:rPr>
                <w:sz w:val="22"/>
                <w:szCs w:val="22"/>
              </w:rPr>
              <w:t>02080), п.п.6,7</w:t>
            </w:r>
          </w:p>
        </w:tc>
        <w:tc>
          <w:tcPr>
            <w:tcW w:w="2417" w:type="dxa"/>
            <w:shd w:val="clear" w:color="auto" w:fill="auto"/>
          </w:tcPr>
          <w:p w14:paraId="7916C40B" w14:textId="266C655D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240–2010 (</w:t>
            </w:r>
            <w:r w:rsidRPr="00694749">
              <w:rPr>
                <w:sz w:val="22"/>
                <w:szCs w:val="22"/>
              </w:rPr>
              <w:t>02080), п.п.6,7</w:t>
            </w:r>
          </w:p>
        </w:tc>
      </w:tr>
      <w:tr w:rsidR="000F7C9E" w:rsidRPr="00694749" w14:paraId="06C60169" w14:textId="77777777" w:rsidTr="000F7C9E">
        <w:trPr>
          <w:trHeight w:val="1150"/>
        </w:trPr>
        <w:tc>
          <w:tcPr>
            <w:tcW w:w="710" w:type="dxa"/>
            <w:shd w:val="clear" w:color="auto" w:fill="auto"/>
          </w:tcPr>
          <w:p w14:paraId="6714B3DD" w14:textId="112F7AA9" w:rsidR="004E02E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4.2</w:t>
            </w:r>
          </w:p>
          <w:p w14:paraId="4AD364A3" w14:textId="0C5D01A4" w:rsidR="000F7C9E" w:rsidRPr="00AF399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C8974F" w14:textId="77777777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6C618039" w14:textId="03F8C2B3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100.06/04.125</w:t>
            </w:r>
          </w:p>
        </w:tc>
        <w:tc>
          <w:tcPr>
            <w:tcW w:w="1829" w:type="dxa"/>
            <w:shd w:val="clear" w:color="auto" w:fill="auto"/>
          </w:tcPr>
          <w:p w14:paraId="7380F254" w14:textId="65F7DA70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Содержание радионуклида цезия-137 (удельная, активность)</w:t>
            </w:r>
          </w:p>
        </w:tc>
        <w:tc>
          <w:tcPr>
            <w:tcW w:w="2013" w:type="dxa"/>
            <w:shd w:val="clear" w:color="auto" w:fill="auto"/>
          </w:tcPr>
          <w:p w14:paraId="7EE87A9E" w14:textId="17DC173E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7" w:type="dxa"/>
            <w:shd w:val="clear" w:color="auto" w:fill="auto"/>
          </w:tcPr>
          <w:p w14:paraId="31D656A0" w14:textId="306A7364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МВИ.МН </w:t>
            </w:r>
            <w:r w:rsidR="004E02EC" w:rsidRPr="00694749">
              <w:rPr>
                <w:sz w:val="22"/>
                <w:szCs w:val="22"/>
              </w:rPr>
              <w:t>1823–2007</w:t>
            </w:r>
          </w:p>
        </w:tc>
      </w:tr>
      <w:tr w:rsidR="000F7C9E" w:rsidRPr="00694749" w14:paraId="099A0A98" w14:textId="77777777" w:rsidTr="000F7C9E">
        <w:trPr>
          <w:trHeight w:val="1155"/>
        </w:trPr>
        <w:tc>
          <w:tcPr>
            <w:tcW w:w="710" w:type="dxa"/>
            <w:shd w:val="clear" w:color="auto" w:fill="auto"/>
          </w:tcPr>
          <w:p w14:paraId="36CA5CF5" w14:textId="77777777" w:rsidR="004E02E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5.1</w:t>
            </w:r>
          </w:p>
          <w:p w14:paraId="147A5320" w14:textId="35F9449F" w:rsidR="000F7C9E" w:rsidRPr="00AF399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3D39F49" w14:textId="1F12773A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Почва с лесной подстилкой и живым напочвенным покровом, кора с лубом, ветви, растения живого напочвенного покрова</w:t>
            </w:r>
          </w:p>
        </w:tc>
        <w:tc>
          <w:tcPr>
            <w:tcW w:w="1289" w:type="dxa"/>
            <w:shd w:val="clear" w:color="auto" w:fill="auto"/>
          </w:tcPr>
          <w:p w14:paraId="0504EB44" w14:textId="77777777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100.06/42.000</w:t>
            </w:r>
          </w:p>
          <w:p w14:paraId="12C3AF8A" w14:textId="77777777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02.30/42.000</w:t>
            </w:r>
          </w:p>
          <w:p w14:paraId="589270E2" w14:textId="4ED53731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02.40/42.000</w:t>
            </w:r>
          </w:p>
        </w:tc>
        <w:tc>
          <w:tcPr>
            <w:tcW w:w="1829" w:type="dxa"/>
            <w:shd w:val="clear" w:color="auto" w:fill="auto"/>
          </w:tcPr>
          <w:p w14:paraId="0501853E" w14:textId="55B830A8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266147A8" w14:textId="4285384C" w:rsidR="000F7C9E" w:rsidRPr="00694749" w:rsidRDefault="000F7C9E" w:rsidP="000F7C9E">
            <w:pPr>
              <w:ind w:right="-78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499–2013 (</w:t>
            </w:r>
            <w:r w:rsidRPr="00694749">
              <w:rPr>
                <w:sz w:val="22"/>
                <w:szCs w:val="22"/>
              </w:rPr>
              <w:t>02080), п.6</w:t>
            </w:r>
          </w:p>
        </w:tc>
        <w:tc>
          <w:tcPr>
            <w:tcW w:w="2417" w:type="dxa"/>
            <w:shd w:val="clear" w:color="auto" w:fill="auto"/>
          </w:tcPr>
          <w:p w14:paraId="7FAD68E4" w14:textId="31C54BFB" w:rsidR="000F7C9E" w:rsidRPr="00694749" w:rsidRDefault="000F7C9E" w:rsidP="000F7C9E">
            <w:pPr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499–2013 (</w:t>
            </w:r>
            <w:r w:rsidRPr="00694749">
              <w:rPr>
                <w:sz w:val="22"/>
                <w:szCs w:val="22"/>
              </w:rPr>
              <w:t>02080), п.6</w:t>
            </w:r>
          </w:p>
          <w:p w14:paraId="7D06D158" w14:textId="77777777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7B248606" w14:textId="77777777" w:rsidR="005E7F57" w:rsidRPr="00645C1C" w:rsidRDefault="005E7F57" w:rsidP="005E7F5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3368758" w14:textId="77777777" w:rsidR="005E7F57" w:rsidRPr="0038569C" w:rsidRDefault="005E7F57" w:rsidP="005E7F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1"/>
    <w:p w14:paraId="1DF31BDA" w14:textId="77777777" w:rsidR="005E7F57" w:rsidRPr="0038569C" w:rsidRDefault="005E7F57" w:rsidP="005E7F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12804EB8" w14:textId="77777777" w:rsidR="005E7F57" w:rsidRDefault="005E7F57" w:rsidP="005E7F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CB15228" w14:textId="77777777" w:rsidR="005E7F57" w:rsidRDefault="005E7F57" w:rsidP="00540D68">
      <w:pPr>
        <w:pStyle w:val="af6"/>
        <w:rPr>
          <w:sz w:val="28"/>
          <w:szCs w:val="24"/>
          <w:lang w:val="ru-RU"/>
        </w:rPr>
      </w:pPr>
    </w:p>
    <w:p w14:paraId="6F562543" w14:textId="55FAAC50" w:rsidR="00540D68" w:rsidRPr="00ED41F9" w:rsidRDefault="00540D68" w:rsidP="00540D68">
      <w:pPr>
        <w:pStyle w:val="af6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Руководитель органа </w:t>
      </w:r>
    </w:p>
    <w:p w14:paraId="56E05E18" w14:textId="77777777" w:rsidR="00540D68" w:rsidRDefault="00540D68" w:rsidP="00540D68">
      <w:pPr>
        <w:pStyle w:val="af6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по аккредитации </w:t>
      </w:r>
    </w:p>
    <w:p w14:paraId="7886A824" w14:textId="77777777" w:rsidR="00540D68" w:rsidRPr="00ED41F9" w:rsidRDefault="00540D68" w:rsidP="00540D68">
      <w:pPr>
        <w:pStyle w:val="af6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Республики Беларусь – </w:t>
      </w:r>
    </w:p>
    <w:p w14:paraId="60ED5CB8" w14:textId="77777777" w:rsidR="00540D68" w:rsidRPr="00ED41F9" w:rsidRDefault="00540D68" w:rsidP="00540D68">
      <w:pPr>
        <w:pStyle w:val="af6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директор г</w:t>
      </w:r>
      <w:r w:rsidRPr="00ED41F9">
        <w:rPr>
          <w:sz w:val="28"/>
          <w:szCs w:val="24"/>
          <w:lang w:val="ru-RU"/>
        </w:rPr>
        <w:t xml:space="preserve">осударственного </w:t>
      </w:r>
    </w:p>
    <w:p w14:paraId="0D0AF190" w14:textId="5BD50E7A" w:rsidR="00540D68" w:rsidRPr="00592241" w:rsidRDefault="00540D68" w:rsidP="00540D68">
      <w:pPr>
        <w:pStyle w:val="af6"/>
        <w:rPr>
          <w:lang w:val="ru-RU"/>
        </w:rPr>
      </w:pPr>
      <w:r w:rsidRPr="00ED41F9">
        <w:rPr>
          <w:sz w:val="28"/>
          <w:szCs w:val="24"/>
          <w:lang w:val="ru-RU"/>
        </w:rPr>
        <w:t>предприятия «БГЦА»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 w:rsidR="00622815">
        <w:rPr>
          <w:sz w:val="28"/>
          <w:szCs w:val="24"/>
          <w:lang w:val="ru-RU"/>
        </w:rPr>
        <w:t xml:space="preserve">                     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proofErr w:type="spellStart"/>
      <w:r w:rsidRPr="00096A9E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23E1326A" w14:textId="77777777" w:rsidR="00540D68" w:rsidRPr="00CC094B" w:rsidRDefault="00540D68" w:rsidP="00540D68">
      <w:pPr>
        <w:pStyle w:val="af6"/>
        <w:outlineLvl w:val="1"/>
        <w:rPr>
          <w:iCs/>
          <w:lang w:val="ru-RU"/>
        </w:rPr>
      </w:pPr>
    </w:p>
    <w:p w14:paraId="27853D24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sectPr w:rsidR="00645C1C" w:rsidRPr="00645C1C" w:rsidSect="006947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666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90587" w14:textId="77777777" w:rsidR="00963B99" w:rsidRDefault="00963B99" w:rsidP="0011070C">
      <w:r>
        <w:separator/>
      </w:r>
    </w:p>
  </w:endnote>
  <w:endnote w:type="continuationSeparator" w:id="0">
    <w:p w14:paraId="21926051" w14:textId="77777777" w:rsidR="00963B99" w:rsidRDefault="00963B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61" w:type="pct"/>
      <w:tblInd w:w="-426" w:type="dxa"/>
      <w:tblLook w:val="00A0" w:firstRow="1" w:lastRow="0" w:firstColumn="1" w:lastColumn="0" w:noHBand="0" w:noVBand="0"/>
    </w:tblPr>
    <w:tblGrid>
      <w:gridCol w:w="4395"/>
      <w:gridCol w:w="2402"/>
      <w:gridCol w:w="3304"/>
    </w:tblGrid>
    <w:tr w:rsidR="00622815" w:rsidRPr="00460ECA" w14:paraId="40D30A1B" w14:textId="77777777" w:rsidTr="000B7AC2">
      <w:tc>
        <w:tcPr>
          <w:tcW w:w="4395" w:type="dxa"/>
          <w:vAlign w:val="center"/>
          <w:hideMark/>
        </w:tcPr>
        <w:p w14:paraId="30A1FB7B" w14:textId="77777777" w:rsidR="00622815" w:rsidRPr="00EC338F" w:rsidRDefault="00622815" w:rsidP="0062281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55A5A3" w14:textId="513978A5" w:rsidR="00622815" w:rsidRPr="00DF59A1" w:rsidRDefault="00622815" w:rsidP="0062281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02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29013711"/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4B8772" w14:textId="0A09A0C3" w:rsidR="00622815" w:rsidRPr="009E4D11" w:rsidRDefault="009907BE" w:rsidP="0062281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622815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622815" w:rsidRPr="00E36003">
                <w:rPr>
                  <w:rFonts w:eastAsia="ArialMT"/>
                  <w:u w:val="single"/>
                </w:rPr>
                <w:t>.202</w:t>
              </w:r>
              <w:r w:rsidR="00AD5CD3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F8F3E9F" w14:textId="4E97F442" w:rsidR="00622815" w:rsidRPr="00DF6ACE" w:rsidRDefault="00622815" w:rsidP="00622815">
          <w:pPr>
            <w:pStyle w:val="61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04" w:type="dxa"/>
          <w:vAlign w:val="center"/>
          <w:hideMark/>
        </w:tcPr>
        <w:p w14:paraId="25622285" w14:textId="77777777" w:rsidR="00622815" w:rsidRPr="00460ECA" w:rsidRDefault="00622815" w:rsidP="0062281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694749" w:rsidRDefault="00CA53E3" w:rsidP="0069474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161" w:type="pct"/>
      <w:tblInd w:w="-426" w:type="dxa"/>
      <w:tblLook w:val="00A0" w:firstRow="1" w:lastRow="0" w:firstColumn="1" w:lastColumn="0" w:noHBand="0" w:noVBand="0"/>
    </w:tblPr>
    <w:tblGrid>
      <w:gridCol w:w="4395"/>
      <w:gridCol w:w="2402"/>
      <w:gridCol w:w="3304"/>
    </w:tblGrid>
    <w:tr w:rsidR="00622815" w:rsidRPr="00460ECA" w14:paraId="3BF835E0" w14:textId="77777777" w:rsidTr="00FE0D98">
      <w:tc>
        <w:tcPr>
          <w:tcW w:w="4395" w:type="dxa"/>
          <w:vAlign w:val="center"/>
          <w:hideMark/>
        </w:tcPr>
        <w:p w14:paraId="317BAD4A" w14:textId="77777777" w:rsidR="00622815" w:rsidRPr="00EC338F" w:rsidRDefault="00622815" w:rsidP="0062281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E41EDD" w14:textId="70B3C66C" w:rsidR="00622815" w:rsidRPr="00DF59A1" w:rsidRDefault="00622815" w:rsidP="0062281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02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D85117" w14:textId="0CEC1887" w:rsidR="00622815" w:rsidRPr="009E4D11" w:rsidRDefault="009907BE" w:rsidP="0062281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622815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622815" w:rsidRPr="00E36003">
                <w:rPr>
                  <w:rFonts w:eastAsia="ArialMT"/>
                  <w:u w:val="single"/>
                </w:rPr>
                <w:t>.202</w:t>
              </w:r>
              <w:r w:rsidR="00AD5CD3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10A00F9" w14:textId="5DABAB08" w:rsidR="00622815" w:rsidRPr="00DF6ACE" w:rsidRDefault="00622815" w:rsidP="00622815">
          <w:pPr>
            <w:pStyle w:val="61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04" w:type="dxa"/>
          <w:vAlign w:val="center"/>
          <w:hideMark/>
        </w:tcPr>
        <w:p w14:paraId="17D40609" w14:textId="77777777" w:rsidR="00622815" w:rsidRPr="00460ECA" w:rsidRDefault="00622815" w:rsidP="0062281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8E5B8" w14:textId="77777777" w:rsidR="00963B99" w:rsidRDefault="00963B99" w:rsidP="0011070C">
      <w:r>
        <w:separator/>
      </w:r>
    </w:p>
  </w:footnote>
  <w:footnote w:type="continuationSeparator" w:id="0">
    <w:p w14:paraId="1DAF5473" w14:textId="77777777" w:rsidR="00963B99" w:rsidRDefault="00963B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C38FA80" w:rsidR="00CC094B" w:rsidRPr="00D337DC" w:rsidRDefault="00CC094B" w:rsidP="009907BE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DB1EC1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DB1EC1">
            <w:rPr>
              <w:sz w:val="28"/>
              <w:szCs w:val="28"/>
            </w:rPr>
            <w:t>2.1372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259169">
    <w:abstractNumId w:val="6"/>
  </w:num>
  <w:num w:numId="2" w16cid:durableId="975985421">
    <w:abstractNumId w:val="7"/>
  </w:num>
  <w:num w:numId="3" w16cid:durableId="120348188">
    <w:abstractNumId w:val="4"/>
  </w:num>
  <w:num w:numId="4" w16cid:durableId="1448967403">
    <w:abstractNumId w:val="1"/>
  </w:num>
  <w:num w:numId="5" w16cid:durableId="73673362">
    <w:abstractNumId w:val="11"/>
  </w:num>
  <w:num w:numId="6" w16cid:durableId="580212089">
    <w:abstractNumId w:val="3"/>
  </w:num>
  <w:num w:numId="7" w16cid:durableId="802774659">
    <w:abstractNumId w:val="8"/>
  </w:num>
  <w:num w:numId="8" w16cid:durableId="1842086862">
    <w:abstractNumId w:val="5"/>
  </w:num>
  <w:num w:numId="9" w16cid:durableId="2095852648">
    <w:abstractNumId w:val="9"/>
  </w:num>
  <w:num w:numId="10" w16cid:durableId="1317999608">
    <w:abstractNumId w:val="2"/>
  </w:num>
  <w:num w:numId="11" w16cid:durableId="1582136476">
    <w:abstractNumId w:val="0"/>
  </w:num>
  <w:num w:numId="12" w16cid:durableId="779304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5DC0"/>
    <w:rsid w:val="000643A6"/>
    <w:rsid w:val="00074815"/>
    <w:rsid w:val="00090EA2"/>
    <w:rsid w:val="000A0B3D"/>
    <w:rsid w:val="000D1A5C"/>
    <w:rsid w:val="000D49BB"/>
    <w:rsid w:val="000E2802"/>
    <w:rsid w:val="000E7494"/>
    <w:rsid w:val="000F7C9E"/>
    <w:rsid w:val="0010444B"/>
    <w:rsid w:val="0011070C"/>
    <w:rsid w:val="00116AD0"/>
    <w:rsid w:val="00117059"/>
    <w:rsid w:val="00120BDA"/>
    <w:rsid w:val="00121649"/>
    <w:rsid w:val="00132246"/>
    <w:rsid w:val="00134DAB"/>
    <w:rsid w:val="00162D37"/>
    <w:rsid w:val="00165E95"/>
    <w:rsid w:val="001835C1"/>
    <w:rsid w:val="00194140"/>
    <w:rsid w:val="001956F7"/>
    <w:rsid w:val="0019763F"/>
    <w:rsid w:val="001A1726"/>
    <w:rsid w:val="001A4BEA"/>
    <w:rsid w:val="001E4C65"/>
    <w:rsid w:val="001F7797"/>
    <w:rsid w:val="0020355B"/>
    <w:rsid w:val="00204777"/>
    <w:rsid w:val="00212833"/>
    <w:rsid w:val="002505FA"/>
    <w:rsid w:val="002877C8"/>
    <w:rsid w:val="002900DE"/>
    <w:rsid w:val="003054C2"/>
    <w:rsid w:val="00305E11"/>
    <w:rsid w:val="0031023B"/>
    <w:rsid w:val="00317633"/>
    <w:rsid w:val="00321AC4"/>
    <w:rsid w:val="00333D82"/>
    <w:rsid w:val="00335E56"/>
    <w:rsid w:val="003407F8"/>
    <w:rsid w:val="003717D2"/>
    <w:rsid w:val="00375751"/>
    <w:rsid w:val="003A10A8"/>
    <w:rsid w:val="003C130A"/>
    <w:rsid w:val="003E26A2"/>
    <w:rsid w:val="003E6D8A"/>
    <w:rsid w:val="00401D49"/>
    <w:rsid w:val="00437E07"/>
    <w:rsid w:val="004A5E4C"/>
    <w:rsid w:val="004C53CA"/>
    <w:rsid w:val="004D5F88"/>
    <w:rsid w:val="004E02EC"/>
    <w:rsid w:val="004E5090"/>
    <w:rsid w:val="004E6BC8"/>
    <w:rsid w:val="005021CE"/>
    <w:rsid w:val="00507CCF"/>
    <w:rsid w:val="005125B1"/>
    <w:rsid w:val="00540D68"/>
    <w:rsid w:val="0056070B"/>
    <w:rsid w:val="00592241"/>
    <w:rsid w:val="005C27D6"/>
    <w:rsid w:val="005D1437"/>
    <w:rsid w:val="005E250C"/>
    <w:rsid w:val="005E33F5"/>
    <w:rsid w:val="005E611E"/>
    <w:rsid w:val="005E7F57"/>
    <w:rsid w:val="00607A76"/>
    <w:rsid w:val="00622815"/>
    <w:rsid w:val="00636894"/>
    <w:rsid w:val="00645468"/>
    <w:rsid w:val="00645C1C"/>
    <w:rsid w:val="00654742"/>
    <w:rsid w:val="006762B3"/>
    <w:rsid w:val="00694749"/>
    <w:rsid w:val="006A336B"/>
    <w:rsid w:val="006D5DCE"/>
    <w:rsid w:val="00731452"/>
    <w:rsid w:val="00734508"/>
    <w:rsid w:val="00741FBB"/>
    <w:rsid w:val="00793BEA"/>
    <w:rsid w:val="007B3671"/>
    <w:rsid w:val="007F494B"/>
    <w:rsid w:val="007F5EB9"/>
    <w:rsid w:val="00805C5D"/>
    <w:rsid w:val="00877224"/>
    <w:rsid w:val="00886D6D"/>
    <w:rsid w:val="008B5528"/>
    <w:rsid w:val="00916038"/>
    <w:rsid w:val="00921A06"/>
    <w:rsid w:val="00934763"/>
    <w:rsid w:val="009503C7"/>
    <w:rsid w:val="0095347E"/>
    <w:rsid w:val="00963B99"/>
    <w:rsid w:val="009907BE"/>
    <w:rsid w:val="009940B7"/>
    <w:rsid w:val="009A3A10"/>
    <w:rsid w:val="009A3E9D"/>
    <w:rsid w:val="009C4D07"/>
    <w:rsid w:val="009D5A57"/>
    <w:rsid w:val="009D5E32"/>
    <w:rsid w:val="009E2C22"/>
    <w:rsid w:val="009F7389"/>
    <w:rsid w:val="00A41D32"/>
    <w:rsid w:val="00A47C62"/>
    <w:rsid w:val="00A55CEB"/>
    <w:rsid w:val="00A57DDB"/>
    <w:rsid w:val="00A66080"/>
    <w:rsid w:val="00A755C7"/>
    <w:rsid w:val="00AA7800"/>
    <w:rsid w:val="00AC667B"/>
    <w:rsid w:val="00AD4B7A"/>
    <w:rsid w:val="00AD5CD3"/>
    <w:rsid w:val="00AE72D3"/>
    <w:rsid w:val="00AF399C"/>
    <w:rsid w:val="00B073DC"/>
    <w:rsid w:val="00B16BF0"/>
    <w:rsid w:val="00B31FE8"/>
    <w:rsid w:val="00B4667C"/>
    <w:rsid w:val="00B47A0F"/>
    <w:rsid w:val="00B53AEA"/>
    <w:rsid w:val="00BA682A"/>
    <w:rsid w:val="00BA7746"/>
    <w:rsid w:val="00BB0188"/>
    <w:rsid w:val="00BB272F"/>
    <w:rsid w:val="00BC40FF"/>
    <w:rsid w:val="00C047FD"/>
    <w:rsid w:val="00C05BCE"/>
    <w:rsid w:val="00C93FEF"/>
    <w:rsid w:val="00C97BC9"/>
    <w:rsid w:val="00CA3473"/>
    <w:rsid w:val="00CA53E3"/>
    <w:rsid w:val="00CA5409"/>
    <w:rsid w:val="00CC094B"/>
    <w:rsid w:val="00CF4334"/>
    <w:rsid w:val="00D234C4"/>
    <w:rsid w:val="00D876E6"/>
    <w:rsid w:val="00D90AD6"/>
    <w:rsid w:val="00DA5E7A"/>
    <w:rsid w:val="00DA6561"/>
    <w:rsid w:val="00DB1EC1"/>
    <w:rsid w:val="00DB1FAE"/>
    <w:rsid w:val="00DC5C2B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728EE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333A58"/>
    <w:rsid w:val="004509DB"/>
    <w:rsid w:val="00491A2B"/>
    <w:rsid w:val="004A3A30"/>
    <w:rsid w:val="00671740"/>
    <w:rsid w:val="0072114E"/>
    <w:rsid w:val="007F7B3D"/>
    <w:rsid w:val="0080735D"/>
    <w:rsid w:val="00843CB1"/>
    <w:rsid w:val="00852FEB"/>
    <w:rsid w:val="008F72D8"/>
    <w:rsid w:val="00931671"/>
    <w:rsid w:val="00952B6C"/>
    <w:rsid w:val="00AD3EC1"/>
    <w:rsid w:val="00BA1E0B"/>
    <w:rsid w:val="00BD4A85"/>
    <w:rsid w:val="00BF3758"/>
    <w:rsid w:val="00C7237F"/>
    <w:rsid w:val="00CC7A3D"/>
    <w:rsid w:val="00D74DB6"/>
    <w:rsid w:val="00DB0318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3EC1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17979-57FD-4B55-86FD-049269D4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Ласкова Юлия Вячеславовна</cp:lastModifiedBy>
  <cp:revision>11</cp:revision>
  <cp:lastPrinted>2024-04-30T06:51:00Z</cp:lastPrinted>
  <dcterms:created xsi:type="dcterms:W3CDTF">2021-11-09T13:53:00Z</dcterms:created>
  <dcterms:modified xsi:type="dcterms:W3CDTF">2024-04-30T06:52:00Z</dcterms:modified>
</cp:coreProperties>
</file>