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DB36A47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804A7E">
              <w:rPr>
                <w:rFonts w:cs="Times New Roman"/>
                <w:bCs/>
                <w:sz w:val="28"/>
                <w:szCs w:val="28"/>
              </w:rPr>
              <w:t>9.</w:t>
            </w:r>
            <w:r w:rsidR="00507981">
              <w:rPr>
                <w:rFonts w:cs="Times New Roman"/>
                <w:bCs/>
                <w:sz w:val="28"/>
                <w:szCs w:val="28"/>
              </w:rPr>
              <w:t>0035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BB5B705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04A7E">
              <w:rPr>
                <w:rFonts w:cs="Times New Roman"/>
                <w:bCs/>
                <w:sz w:val="28"/>
                <w:szCs w:val="28"/>
              </w:rPr>
              <w:t>22.12.2023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2F6F582A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50798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29669EB8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470FD9E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7EF575C5" w:rsidR="00D223F7" w:rsidRPr="000A5E28" w:rsidRDefault="00D223F7" w:rsidP="00804A7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04A7E">
                  <w:rPr>
                    <w:rStyle w:val="38"/>
                    <w:szCs w:val="28"/>
                  </w:rPr>
                  <w:t>22 декабря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02DBD80" w14:textId="77777777" w:rsidR="00804A7E" w:rsidRPr="00804A7E" w:rsidRDefault="00804A7E" w:rsidP="00804A7E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A7E">
              <w:rPr>
                <w:rFonts w:eastAsia="Calibri"/>
                <w:sz w:val="28"/>
                <w:szCs w:val="28"/>
              </w:rPr>
              <w:t>отдела систем безопасности</w:t>
            </w:r>
          </w:p>
          <w:p w14:paraId="448DEDB0" w14:textId="25CBCA5E" w:rsidR="00D64D69" w:rsidRPr="000A5E28" w:rsidRDefault="00804A7E" w:rsidP="00804A7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БелВТИ</w:t>
            </w:r>
            <w:proofErr w:type="spellEnd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0A5E28" w14:paraId="2B10157B" w14:textId="77777777" w:rsidTr="00C810FB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652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16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710279" w14:paraId="7964B7C6" w14:textId="77777777" w:rsidTr="00C810FB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652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C810FB">
        <w:trPr>
          <w:cantSplit/>
        </w:trPr>
        <w:tc>
          <w:tcPr>
            <w:tcW w:w="9715" w:type="dxa"/>
            <w:gridSpan w:val="6"/>
          </w:tcPr>
          <w:p w14:paraId="174A137A" w14:textId="2B27745F" w:rsidR="004B1C71" w:rsidRPr="00C6069E" w:rsidRDefault="00C6069E" w:rsidP="0031258E">
            <w:pPr>
              <w:jc w:val="center"/>
              <w:rPr>
                <w:sz w:val="22"/>
                <w:szCs w:val="22"/>
              </w:rPr>
            </w:pPr>
            <w:r w:rsidRPr="00C6069E">
              <w:rPr>
                <w:bCs/>
                <w:sz w:val="22"/>
                <w:szCs w:val="22"/>
              </w:rPr>
              <w:t>ул. Славинского, 1, кабинет №210, г. Минск</w:t>
            </w:r>
          </w:p>
        </w:tc>
      </w:tr>
      <w:tr w:rsidR="00804A7E" w:rsidRPr="00710279" w14:paraId="7F2C040E" w14:textId="77777777" w:rsidTr="00C810FB">
        <w:trPr>
          <w:cantSplit/>
        </w:trPr>
        <w:tc>
          <w:tcPr>
            <w:tcW w:w="667" w:type="dxa"/>
          </w:tcPr>
          <w:p w14:paraId="2D903F47" w14:textId="4521D761" w:rsidR="00804A7E" w:rsidRPr="00710279" w:rsidRDefault="00804A7E" w:rsidP="00804A7E">
            <w:pPr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1.1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11D84224" w14:textId="52EE3603" w:rsidR="00804A7E" w:rsidRPr="00D459DB" w:rsidRDefault="00804A7E" w:rsidP="00804A7E">
            <w:pPr>
              <w:ind w:left="-59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732" w:type="dxa"/>
          </w:tcPr>
          <w:p w14:paraId="3ECA80FF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27.12/ 22.000</w:t>
            </w:r>
          </w:p>
          <w:p w14:paraId="79C38A54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27.32/ 22.000</w:t>
            </w:r>
          </w:p>
          <w:p w14:paraId="306E0D29" w14:textId="5D9EB498" w:rsidR="00804A7E" w:rsidRPr="00D459DB" w:rsidRDefault="00804A7E" w:rsidP="00804A7E">
            <w:pPr>
              <w:ind w:left="-78" w:right="-108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27.90/ 22.000</w:t>
            </w:r>
          </w:p>
        </w:tc>
        <w:tc>
          <w:tcPr>
            <w:tcW w:w="2652" w:type="dxa"/>
          </w:tcPr>
          <w:p w14:paraId="08FBAC93" w14:textId="76792FB6" w:rsidR="00804A7E" w:rsidRPr="00D459DB" w:rsidRDefault="00804A7E" w:rsidP="00203763">
            <w:pPr>
              <w:ind w:left="-66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D459DB">
              <w:rPr>
                <w:sz w:val="22"/>
                <w:szCs w:val="22"/>
              </w:rPr>
              <w:t>мегаомметра</w:t>
            </w:r>
            <w:proofErr w:type="spellEnd"/>
            <w:r w:rsidRPr="00D459DB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1938" w:type="dxa"/>
          </w:tcPr>
          <w:p w14:paraId="54D95C0A" w14:textId="77777777" w:rsidR="00804A7E" w:rsidRPr="00EE2572" w:rsidRDefault="00804A7E" w:rsidP="00804A7E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 п.Б.27.1, Б.30.1</w:t>
            </w:r>
          </w:p>
          <w:p w14:paraId="3A182C3D" w14:textId="679F18D0" w:rsidR="00804A7E" w:rsidRPr="00C810FB" w:rsidRDefault="00804A7E" w:rsidP="00C810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339-2022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EE2572">
              <w:rPr>
                <w:sz w:val="22"/>
                <w:szCs w:val="22"/>
                <w:lang w:eastAsia="en-US"/>
              </w:rPr>
              <w:t>.4.4.26.1,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2572">
              <w:rPr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668" w:type="dxa"/>
          </w:tcPr>
          <w:p w14:paraId="4C65F9C6" w14:textId="3697F5BB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804A7E" w:rsidRPr="00710279" w14:paraId="327F6232" w14:textId="77777777" w:rsidTr="00C810FB">
        <w:trPr>
          <w:cantSplit/>
        </w:trPr>
        <w:tc>
          <w:tcPr>
            <w:tcW w:w="667" w:type="dxa"/>
          </w:tcPr>
          <w:p w14:paraId="14165622" w14:textId="5FFDB83E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37F2FFA3" w14:textId="690F4C12" w:rsidR="00804A7E" w:rsidRPr="00D459DB" w:rsidRDefault="00804A7E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7B99D95" w14:textId="77777777" w:rsidR="00804A7E" w:rsidRPr="00D459DB" w:rsidRDefault="00804A7E" w:rsidP="00804A7E">
            <w:pPr>
              <w:ind w:left="-60"/>
              <w:jc w:val="center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27.90/</w:t>
            </w:r>
          </w:p>
          <w:p w14:paraId="0045ED48" w14:textId="66DF3BC3" w:rsidR="00804A7E" w:rsidRPr="00D459DB" w:rsidRDefault="00804A7E" w:rsidP="00804A7E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D04917E" w14:textId="32EAB989" w:rsidR="00804A7E" w:rsidRPr="00D459DB" w:rsidRDefault="00804A7E" w:rsidP="00203763">
            <w:pPr>
              <w:pStyle w:val="42"/>
              <w:ind w:left="-66" w:right="-30"/>
              <w:rPr>
                <w:lang w:val="ru-RU" w:eastAsia="ru-RU"/>
              </w:rPr>
            </w:pPr>
            <w:r w:rsidRPr="00D459DB">
              <w:rPr>
                <w:lang w:val="ru-RU" w:eastAsia="ru-RU"/>
              </w:rPr>
              <w:t>Сопротивление за</w:t>
            </w:r>
            <w:r w:rsidRPr="00D459DB">
              <w:rPr>
                <w:lang w:val="ru-RU" w:eastAsia="ru-RU"/>
              </w:rPr>
              <w:softHyphen/>
              <w:t>земляющих устройств с применением измерителя сопротивления заземления ИС-20.</w:t>
            </w:r>
          </w:p>
          <w:p w14:paraId="15AC8733" w14:textId="509FC1FA" w:rsidR="00804A7E" w:rsidRPr="00D459DB" w:rsidRDefault="00804A7E" w:rsidP="00203763">
            <w:pPr>
              <w:ind w:left="-66" w:right="-122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1938" w:type="dxa"/>
          </w:tcPr>
          <w:p w14:paraId="7CF71B6B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2EE3CEC9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Б.29.4</w:t>
            </w:r>
          </w:p>
          <w:p w14:paraId="7480B2A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</w:t>
            </w:r>
            <w:r>
              <w:rPr>
                <w:sz w:val="22"/>
                <w:szCs w:val="22"/>
                <w:lang w:eastAsia="en-US"/>
              </w:rPr>
              <w:t xml:space="preserve"> 339-2022 </w:t>
            </w:r>
          </w:p>
          <w:p w14:paraId="0853D039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1128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11285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B11285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B11285">
              <w:rPr>
                <w:sz w:val="22"/>
                <w:szCs w:val="22"/>
                <w:lang w:eastAsia="en-US"/>
              </w:rPr>
              <w:t xml:space="preserve">, 4.3.8.2, 4.3.8.4, </w:t>
            </w:r>
            <w:r>
              <w:rPr>
                <w:sz w:val="22"/>
                <w:szCs w:val="22"/>
                <w:lang w:eastAsia="en-US"/>
              </w:rPr>
              <w:t>4.4.28.6</w:t>
            </w:r>
          </w:p>
          <w:p w14:paraId="1267DCD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35911966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14:paraId="16CB712B" w14:textId="1A883559" w:rsidR="00804A7E" w:rsidRPr="00DD21B5" w:rsidRDefault="00804A7E" w:rsidP="00804A7E">
            <w:pPr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15C144F7" w14:textId="438D7064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D459DB" w:rsidRPr="00710279" w14:paraId="193B60E9" w14:textId="77777777" w:rsidTr="00C810FB">
        <w:trPr>
          <w:cantSplit/>
        </w:trPr>
        <w:tc>
          <w:tcPr>
            <w:tcW w:w="667" w:type="dxa"/>
          </w:tcPr>
          <w:p w14:paraId="3103D112" w14:textId="1DCD58FB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7A785D80" w14:textId="7B14D3D3" w:rsidR="00D459DB" w:rsidRPr="00E70E52" w:rsidRDefault="00D459DB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210E5890" w14:textId="77777777" w:rsidR="00D459DB" w:rsidRPr="00DA5F64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DA5F64">
              <w:rPr>
                <w:sz w:val="22"/>
                <w:szCs w:val="22"/>
                <w:lang w:eastAsia="en-US"/>
              </w:rPr>
              <w:t>27.90/</w:t>
            </w:r>
          </w:p>
          <w:p w14:paraId="76A80004" w14:textId="3E684E2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61597DC" w14:textId="101746CD" w:rsidR="00D459DB" w:rsidRPr="00804A7E" w:rsidRDefault="00D459DB" w:rsidP="00203763">
            <w:pPr>
              <w:ind w:left="-78"/>
              <w:rPr>
                <w:sz w:val="22"/>
                <w:szCs w:val="22"/>
                <w:lang w:eastAsia="en-US"/>
              </w:rPr>
            </w:pPr>
            <w:r w:rsidRPr="00804A7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теля сопротивления заземления ИС-20 или измерителя сопротивле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ния петли «фаза-нуль», «фаза-фаза» ИФН-300</w:t>
            </w:r>
          </w:p>
        </w:tc>
        <w:tc>
          <w:tcPr>
            <w:tcW w:w="1938" w:type="dxa"/>
          </w:tcPr>
          <w:p w14:paraId="04C6717B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181-2009</w:t>
            </w:r>
          </w:p>
          <w:p w14:paraId="4BFC2F75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Б.29.2</w:t>
            </w:r>
          </w:p>
          <w:p w14:paraId="24B5890D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256F96E2" w14:textId="635780A0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668" w:type="dxa"/>
          </w:tcPr>
          <w:p w14:paraId="44FC2C46" w14:textId="0C53ABA6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105092DE" w14:textId="77777777" w:rsidTr="00C810FB">
        <w:trPr>
          <w:cantSplit/>
        </w:trPr>
        <w:tc>
          <w:tcPr>
            <w:tcW w:w="667" w:type="dxa"/>
          </w:tcPr>
          <w:p w14:paraId="7D084947" w14:textId="1664F3D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41F029F8" w14:textId="111282C7" w:rsidR="00D459DB" w:rsidRPr="00E70E52" w:rsidRDefault="00D459DB" w:rsidP="00D45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335DFD4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586EEA1" w14:textId="74D8B09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47D60AC" w14:textId="4E820AF3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>
              <w:rPr>
                <w:sz w:val="22"/>
                <w:szCs w:val="22"/>
              </w:rPr>
              <w:br/>
            </w:r>
            <w:r w:rsidRPr="00804A7E">
              <w:rPr>
                <w:sz w:val="22"/>
                <w:szCs w:val="22"/>
              </w:rPr>
              <w:t xml:space="preserve">до 1000 </w:t>
            </w:r>
            <w:proofErr w:type="gramStart"/>
            <w:r w:rsidRPr="00804A7E">
              <w:rPr>
                <w:sz w:val="22"/>
                <w:szCs w:val="22"/>
              </w:rPr>
              <w:t>В</w:t>
            </w:r>
            <w:proofErr w:type="gramEnd"/>
            <w:r w:rsidRPr="00804A7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04A7E">
              <w:rPr>
                <w:sz w:val="22"/>
                <w:szCs w:val="22"/>
              </w:rPr>
              <w:t>нейтрали</w:t>
            </w:r>
            <w:proofErr w:type="spellEnd"/>
            <w:r w:rsidRPr="00804A7E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</w:p>
        </w:tc>
        <w:tc>
          <w:tcPr>
            <w:tcW w:w="1938" w:type="dxa"/>
          </w:tcPr>
          <w:p w14:paraId="68FECD5B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121914B2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Б.29.8</w:t>
            </w:r>
          </w:p>
          <w:p w14:paraId="673BB512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89E6D85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70DC7C6D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ГОСТ 30331.3-95</w:t>
            </w:r>
          </w:p>
          <w:p w14:paraId="559E5E34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EE257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413.1.3.3 -</w:t>
            </w:r>
          </w:p>
          <w:p w14:paraId="28F25338" w14:textId="3790CD6E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13.1.3.6</w:t>
            </w:r>
          </w:p>
        </w:tc>
        <w:tc>
          <w:tcPr>
            <w:tcW w:w="1668" w:type="dxa"/>
          </w:tcPr>
          <w:p w14:paraId="736F4FAD" w14:textId="469BACC3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77EE4760" w14:textId="77777777" w:rsidTr="00C810FB">
        <w:trPr>
          <w:cantSplit/>
        </w:trPr>
        <w:tc>
          <w:tcPr>
            <w:tcW w:w="667" w:type="dxa"/>
          </w:tcPr>
          <w:p w14:paraId="2A6E27C3" w14:textId="6A9957A6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5EF82D58" w14:textId="2BAB6C8F" w:rsidR="00D459DB" w:rsidRPr="00E70E52" w:rsidRDefault="00D459DB" w:rsidP="00D459DB">
            <w:pPr>
              <w:ind w:right="-63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z w:val="22"/>
                <w:szCs w:val="22"/>
                <w:lang w:eastAsia="en-US"/>
              </w:rPr>
              <w:t>, управляемые дифференциальным током</w:t>
            </w:r>
            <w:r w:rsidRPr="00EE2572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732" w:type="dxa"/>
          </w:tcPr>
          <w:p w14:paraId="7614D4F9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1F06A13" w14:textId="183B5CC1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F224454" w14:textId="48CF4AE0" w:rsidR="00D459DB" w:rsidRPr="00804A7E" w:rsidRDefault="00D459DB" w:rsidP="00C0731E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</w:tcPr>
          <w:p w14:paraId="26B956A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2F3D2AB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</w:t>
            </w:r>
          </w:p>
          <w:p w14:paraId="50A413DF" w14:textId="589B97B9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419B252F" w14:textId="641882B9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479BBB38" w14:textId="77777777" w:rsidTr="00C810FB">
        <w:trPr>
          <w:cantSplit/>
        </w:trPr>
        <w:tc>
          <w:tcPr>
            <w:tcW w:w="667" w:type="dxa"/>
          </w:tcPr>
          <w:p w14:paraId="773EB040" w14:textId="311FFA1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3AFC6F07" w14:textId="4622C821" w:rsidR="00D459DB" w:rsidRPr="00E70E52" w:rsidRDefault="00D459DB" w:rsidP="00804A7E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752C57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013C290D" w14:textId="5F32C84A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7BFF9277" w14:textId="47769CD4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Время отключения с применением измерителя параметров УЗО </w:t>
            </w:r>
            <w:r w:rsidR="00343D35"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  <w:vAlign w:val="center"/>
          </w:tcPr>
          <w:p w14:paraId="16A2C8A9" w14:textId="7895DA2B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7DF8A9EC" w14:textId="27DFA3D3" w:rsidR="00D459DB" w:rsidRPr="00E70E52" w:rsidRDefault="00D459DB" w:rsidP="00804A7E">
            <w:pPr>
              <w:ind w:left="-6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04A7E" w:rsidRPr="00710279" w14:paraId="17B824B8" w14:textId="77777777" w:rsidTr="00C810FB">
        <w:trPr>
          <w:cantSplit/>
        </w:trPr>
        <w:tc>
          <w:tcPr>
            <w:tcW w:w="667" w:type="dxa"/>
          </w:tcPr>
          <w:p w14:paraId="19CED46A" w14:textId="77777777" w:rsidR="00804A7E" w:rsidRDefault="00804A7E" w:rsidP="00804A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  <w:p w14:paraId="19876667" w14:textId="2EB7B09D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</w:tcPr>
          <w:p w14:paraId="7A703922" w14:textId="76C06AB6" w:rsidR="00804A7E" w:rsidRPr="00E70E52" w:rsidRDefault="00804A7E" w:rsidP="00804A7E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Электроустановки жилых и общественны</w:t>
            </w:r>
            <w:bookmarkStart w:id="2" w:name="_GoBack"/>
            <w:bookmarkEnd w:id="2"/>
            <w:r>
              <w:rPr>
                <w:sz w:val="22"/>
                <w:szCs w:val="22"/>
                <w:lang w:eastAsia="en-US"/>
              </w:rPr>
              <w:t>х зданий</w:t>
            </w:r>
          </w:p>
        </w:tc>
        <w:tc>
          <w:tcPr>
            <w:tcW w:w="732" w:type="dxa"/>
          </w:tcPr>
          <w:p w14:paraId="526B7B05" w14:textId="77777777" w:rsidR="00804A7E" w:rsidRDefault="00804A7E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27.90/</w:t>
            </w:r>
          </w:p>
          <w:p w14:paraId="3E4CC4A3" w14:textId="005B40CB" w:rsidR="00804A7E" w:rsidRPr="00E70E52" w:rsidRDefault="00804A7E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22081A6" w14:textId="0CF93C0A" w:rsidR="00804A7E" w:rsidRPr="00804A7E" w:rsidRDefault="00804A7E" w:rsidP="00C0731E">
            <w:pPr>
              <w:ind w:left="-90" w:right="-10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Ток </w:t>
            </w:r>
            <w:proofErr w:type="gramStart"/>
            <w:r w:rsidRPr="00804A7E">
              <w:rPr>
                <w:sz w:val="22"/>
                <w:szCs w:val="22"/>
              </w:rPr>
              <w:t>утечки</w:t>
            </w:r>
            <w:proofErr w:type="gramEnd"/>
            <w:r w:rsidRPr="00804A7E">
              <w:rPr>
                <w:sz w:val="22"/>
                <w:szCs w:val="22"/>
              </w:rPr>
              <w:t xml:space="preserve"> </w:t>
            </w:r>
            <w:r w:rsidRPr="00D459DB">
              <w:rPr>
                <w:sz w:val="22"/>
                <w:szCs w:val="22"/>
              </w:rPr>
              <w:t>защищаемой УЗО электроустановки с применением</w:t>
            </w:r>
            <w:r w:rsidRPr="00804A7E">
              <w:rPr>
                <w:sz w:val="22"/>
                <w:szCs w:val="22"/>
              </w:rPr>
              <w:t xml:space="preserve"> из</w:t>
            </w:r>
            <w:r w:rsidR="00C0731E">
              <w:rPr>
                <w:sz w:val="22"/>
                <w:szCs w:val="22"/>
              </w:rPr>
              <w:t>мерителя параметров УЗО ПЗО-510</w:t>
            </w:r>
          </w:p>
        </w:tc>
        <w:tc>
          <w:tcPr>
            <w:tcW w:w="1938" w:type="dxa"/>
          </w:tcPr>
          <w:p w14:paraId="10E40FFB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541A8E60" w14:textId="1845C948" w:rsidR="00804A7E" w:rsidRPr="00E70E52" w:rsidRDefault="00804A7E" w:rsidP="00804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668" w:type="dxa"/>
          </w:tcPr>
          <w:p w14:paraId="19D4E73F" w14:textId="4847925E" w:rsidR="00804A7E" w:rsidRPr="00E70E52" w:rsidRDefault="00804A7E" w:rsidP="00804A7E">
            <w:pPr>
              <w:ind w:left="-7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883E765" w14:textId="342831EB" w:rsidR="00D50B4E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 xml:space="preserve">* – деятельность осуществляется непосредственно в </w:t>
      </w:r>
      <w:proofErr w:type="gramStart"/>
      <w:r w:rsidRPr="000A5E28">
        <w:rPr>
          <w:bCs/>
        </w:rPr>
        <w:t>ООС;</w:t>
      </w:r>
      <w:r w:rsidRPr="000A5E28">
        <w:rPr>
          <w:bCs/>
        </w:rPr>
        <w:br/>
        <w:t>*</w:t>
      </w:r>
      <w:proofErr w:type="gramEnd"/>
      <w:r w:rsidRPr="000A5E28">
        <w:rPr>
          <w:bCs/>
        </w:rPr>
        <w:t>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3298BE82" w:rsidR="00D50B4E" w:rsidRDefault="002D4975" w:rsidP="00D50B4E"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Об обеспечении единства измерений (в редакции Закона Республики Беларусь </w:t>
      </w:r>
      <w:r>
        <w:br/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>
          <w:t>11.11.2019</w:t>
        </w:r>
      </w:smartTag>
      <w:r>
        <w:t>)</w:t>
      </w:r>
    </w:p>
    <w:p w14:paraId="28D1427E" w14:textId="77777777" w:rsidR="002D4975" w:rsidRPr="000A5E28" w:rsidRDefault="002D4975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10BAEAFC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</w:t>
      </w:r>
      <w:proofErr w:type="gramStart"/>
      <w:r w:rsidRPr="000A5E28">
        <w:rPr>
          <w:color w:val="000000"/>
          <w:sz w:val="28"/>
          <w:szCs w:val="28"/>
        </w:rPr>
        <w:t>БГЦА»</w:t>
      </w:r>
      <w:r w:rsidRPr="000A5E28">
        <w:rPr>
          <w:color w:val="000000"/>
          <w:sz w:val="28"/>
          <w:szCs w:val="28"/>
        </w:rPr>
        <w:tab/>
      </w:r>
      <w:proofErr w:type="gramEnd"/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="002D4975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>Е.В. Бережных</w:t>
      </w:r>
    </w:p>
    <w:sectPr w:rsidR="00D50B4E" w:rsidRPr="001D02D0" w:rsidSect="00C810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6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579F2" w16cex:dateUtc="2023-10-10T05:24:00Z"/>
  <w16cex:commentExtensible w16cex:durableId="4732FA13" w16cex:dateUtc="2023-10-10T05:19:00Z"/>
  <w16cex:commentExtensible w16cex:durableId="0135FB1C" w16cex:dateUtc="2023-10-10T05:00:00Z"/>
  <w16cex:commentExtensible w16cex:durableId="6E352195" w16cex:dateUtc="2023-10-10T04:54:00Z"/>
  <w16cex:commentExtensible w16cex:durableId="64447ACA" w16cex:dateUtc="2023-10-10T05:06:00Z"/>
  <w16cex:commentExtensible w16cex:durableId="6166AC22" w16cex:dateUtc="2023-10-10T05:14:00Z"/>
  <w16cex:commentExtensible w16cex:durableId="354897E5" w16cex:dateUtc="2023-10-10T05:31:00Z"/>
  <w16cex:commentExtensible w16cex:durableId="3F172532" w16cex:dateUtc="2023-10-10T05:14:00Z"/>
  <w16cex:commentExtensible w16cex:durableId="6B7FE4C7" w16cex:dateUtc="2023-10-10T05:09:00Z"/>
  <w16cex:commentExtensible w16cex:durableId="0695CE67" w16cex:dateUtc="2023-10-10T05:08:00Z"/>
  <w16cex:commentExtensible w16cex:durableId="43F3A7E6" w16cex:dateUtc="2023-10-10T05:14:00Z"/>
  <w16cex:commentExtensible w16cex:durableId="7236D9C5" w16cex:dateUtc="2023-10-10T04:56:00Z"/>
  <w16cex:commentExtensible w16cex:durableId="02726DEC" w16cex:dateUtc="2023-10-10T05:32:00Z"/>
  <w16cex:commentExtensible w16cex:durableId="3C1F2907" w16cex:dateUtc="2023-10-10T05:16:00Z"/>
  <w16cex:commentExtensible w16cex:durableId="583F3E86" w16cex:dateUtc="2023-10-10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E4A28" w16cid:durableId="24E579F2"/>
  <w16cid:commentId w16cid:paraId="054C85E8" w16cid:durableId="4732FA13"/>
  <w16cid:commentId w16cid:paraId="28FE19E2" w16cid:durableId="0135FB1C"/>
  <w16cid:commentId w16cid:paraId="179375A0" w16cid:durableId="6E352195"/>
  <w16cid:commentId w16cid:paraId="62B32FAC" w16cid:durableId="64447ACA"/>
  <w16cid:commentId w16cid:paraId="5065A854" w16cid:durableId="6166AC22"/>
  <w16cid:commentId w16cid:paraId="2AC22F02" w16cid:durableId="354897E5"/>
  <w16cid:commentId w16cid:paraId="36B76591" w16cid:durableId="3F172532"/>
  <w16cid:commentId w16cid:paraId="254A5EE5" w16cid:durableId="6B7FE4C7"/>
  <w16cid:commentId w16cid:paraId="5DE848E5" w16cid:durableId="0695CE67"/>
  <w16cid:commentId w16cid:paraId="02201E06" w16cid:durableId="43F3A7E6"/>
  <w16cid:commentId w16cid:paraId="26A8B133" w16cid:durableId="7236D9C5"/>
  <w16cid:commentId w16cid:paraId="03224D0D" w16cid:durableId="02726DEC"/>
  <w16cid:commentId w16cid:paraId="10ABCFD1" w16cid:durableId="3C1F2907"/>
  <w16cid:commentId w16cid:paraId="233161B6" w16cid:durableId="583F3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04504906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E446BCA" w:rsidR="00124809" w:rsidRPr="000A5E28" w:rsidRDefault="00C0731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6D8E6381" w:rsidR="00124809" w:rsidRPr="000A5E28" w:rsidRDefault="00124809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11576064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D5BA10" w:rsidR="00A417E3" w:rsidRPr="000A5E28" w:rsidRDefault="0050798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223CABC" w:rsidR="00A417E3" w:rsidRPr="000A5E28" w:rsidRDefault="00A417E3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77" name="Рисуно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FE7DDE8" w:rsidR="00124809" w:rsidRPr="000A5E28" w:rsidRDefault="00124809" w:rsidP="00804A7E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4A7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07981">
            <w:rPr>
              <w:rFonts w:ascii="Times New Roman" w:hAnsi="Times New Roman" w:cs="Times New Roman"/>
              <w:sz w:val="24"/>
              <w:szCs w:val="24"/>
            </w:rPr>
            <w:t>0035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78" name="Рисуно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03763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4975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43D35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090D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98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04A7E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3139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0731E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069E"/>
    <w:rsid w:val="00C66929"/>
    <w:rsid w:val="00C66D8E"/>
    <w:rsid w:val="00C67DD7"/>
    <w:rsid w:val="00C715B8"/>
    <w:rsid w:val="00C72373"/>
    <w:rsid w:val="00C74B15"/>
    <w:rsid w:val="00C810FB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59DB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804A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AF68-D8C5-42C8-B66C-FD0B615E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351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56</cp:revision>
  <cp:lastPrinted>2024-04-10T11:44:00Z</cp:lastPrinted>
  <dcterms:created xsi:type="dcterms:W3CDTF">2023-02-10T07:06:00Z</dcterms:created>
  <dcterms:modified xsi:type="dcterms:W3CDTF">2024-04-10T11:57:00Z</dcterms:modified>
</cp:coreProperties>
</file>