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BB2E112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9D2E4D" w:rsidRPr="00F24CF5">
              <w:rPr>
                <w:sz w:val="28"/>
                <w:szCs w:val="28"/>
                <w:lang w:val="en-US"/>
              </w:rPr>
              <w:t>BY</w:t>
            </w:r>
            <w:r w:rsidR="009D2E4D" w:rsidRPr="00F24CF5">
              <w:rPr>
                <w:sz w:val="28"/>
                <w:szCs w:val="28"/>
              </w:rPr>
              <w:t xml:space="preserve">/112 </w:t>
            </w:r>
            <w:r w:rsidR="009D2E4D">
              <w:rPr>
                <w:sz w:val="28"/>
                <w:szCs w:val="28"/>
              </w:rPr>
              <w:t>4</w:t>
            </w:r>
            <w:r w:rsidR="009D2E4D" w:rsidRPr="00F24CF5">
              <w:rPr>
                <w:sz w:val="28"/>
                <w:szCs w:val="28"/>
              </w:rPr>
              <w:t>.</w:t>
            </w:r>
            <w:r w:rsidR="0083187E">
              <w:rPr>
                <w:sz w:val="28"/>
                <w:szCs w:val="28"/>
              </w:rPr>
              <w:t>0024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7D6A826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83187E" w:rsidRPr="0083187E">
              <w:rPr>
                <w:rFonts w:cs="Times New Roman"/>
                <w:bCs/>
                <w:sz w:val="28"/>
                <w:szCs w:val="28"/>
              </w:rPr>
              <w:t>26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516F3B">
              <w:rPr>
                <w:rFonts w:cs="Times New Roman"/>
                <w:bCs/>
                <w:sz w:val="28"/>
                <w:szCs w:val="28"/>
              </w:rPr>
              <w:t>03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83187E">
              <w:rPr>
                <w:rFonts w:cs="Times New Roman"/>
                <w:bCs/>
                <w:sz w:val="28"/>
                <w:szCs w:val="28"/>
              </w:rPr>
              <w:t>2021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C5CC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D2E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D03D4E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3187E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FDA8E47" w14:textId="365D810C" w:rsidR="00CA5A57" w:rsidRPr="00CA5A57" w:rsidRDefault="005B10F3" w:rsidP="00CA5A5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83187E">
              <w:rPr>
                <w:bCs/>
                <w:sz w:val="28"/>
                <w:szCs w:val="28"/>
                <w:lang w:val="ru-RU"/>
              </w:rPr>
              <w:t>08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16F3B">
              <w:rPr>
                <w:bCs/>
                <w:sz w:val="28"/>
                <w:szCs w:val="28"/>
                <w:lang w:val="ru-RU"/>
              </w:rPr>
              <w:t>января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13DB2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83187E" w:rsidRPr="0083187E">
              <w:rPr>
                <w:sz w:val="28"/>
                <w:szCs w:val="28"/>
                <w:lang w:val="ru-RU"/>
              </w:rPr>
              <w:t>Диагностической станции №129</w:t>
            </w:r>
          </w:p>
          <w:p w14:paraId="3629A34F" w14:textId="569BFBB2" w:rsidR="00750565" w:rsidRPr="005B10F3" w:rsidRDefault="0083187E" w:rsidP="00CA5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3187E">
              <w:rPr>
                <w:sz w:val="28"/>
                <w:szCs w:val="28"/>
                <w:lang w:val="ru-RU"/>
              </w:rPr>
              <w:t>Закрытого акционерного общества «Автокомбинат №3»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709"/>
        <w:gridCol w:w="3260"/>
        <w:gridCol w:w="1843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2684B7E1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D2E4D" w:rsidRPr="00A0063E" w14:paraId="20DDA6A8" w14:textId="77777777" w:rsidTr="00516F3B"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DA7491">
            <w:pPr>
              <w:spacing w:line="259" w:lineRule="auto"/>
              <w:ind w:left="4" w:right="-12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DA7491">
            <w:pPr>
              <w:spacing w:line="259" w:lineRule="auto"/>
              <w:ind w:left="4" w:right="-12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DA7491">
            <w:pPr>
              <w:spacing w:line="259" w:lineRule="auto"/>
              <w:ind w:right="-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709"/>
        <w:gridCol w:w="3260"/>
        <w:gridCol w:w="1843"/>
        <w:gridCol w:w="1843"/>
      </w:tblGrid>
      <w:tr w:rsidR="00CA5A57" w:rsidRPr="00B01684" w14:paraId="64DF9FB1" w14:textId="77777777" w:rsidTr="00516F3B">
        <w:trPr>
          <w:cantSplit/>
          <w:tblHeader/>
        </w:trPr>
        <w:tc>
          <w:tcPr>
            <w:tcW w:w="426" w:type="dxa"/>
            <w:tcBorders>
              <w:top w:val="single" w:sz="4" w:space="0" w:color="auto"/>
            </w:tcBorders>
          </w:tcPr>
          <w:p w14:paraId="6E9CFA99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746A423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C13A391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A9C3B7D" w14:textId="73D797E8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</w:tcPr>
          <w:p w14:paraId="46A2F20B" w14:textId="581EC324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5</w:t>
            </w:r>
          </w:p>
        </w:tc>
        <w:tc>
          <w:tcPr>
            <w:tcW w:w="1843" w:type="dxa"/>
          </w:tcPr>
          <w:p w14:paraId="742C5C58" w14:textId="0A6D3B2D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6</w:t>
            </w:r>
          </w:p>
        </w:tc>
      </w:tr>
      <w:tr w:rsidR="00516F3B" w14:paraId="11399FF6" w14:textId="77777777" w:rsidTr="00516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trHeight w:val="245"/>
          <w:tblHeader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3EB973" w14:textId="0F8DD68B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</w:t>
            </w:r>
            <w:r w:rsidR="00411913"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5D2F31" w14:textId="77777777" w:rsidR="00516F3B" w:rsidRPr="009E74C3" w:rsidRDefault="00516F3B" w:rsidP="00775348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E85067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29.10</w:t>
            </w:r>
          </w:p>
          <w:p w14:paraId="566164F2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29.20 </w:t>
            </w:r>
            <w:r w:rsidRPr="002632D6">
              <w:rPr>
                <w:sz w:val="22"/>
                <w:szCs w:val="22"/>
              </w:rPr>
              <w:t>/</w:t>
            </w:r>
          </w:p>
          <w:p w14:paraId="716A7679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.116 29.040</w:t>
            </w:r>
          </w:p>
          <w:p w14:paraId="1C4FE2A4" w14:textId="77777777" w:rsidR="00516F3B" w:rsidRPr="009E74C3" w:rsidRDefault="00516F3B" w:rsidP="0077534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 xml:space="preserve">29.061 </w:t>
            </w:r>
            <w:r>
              <w:rPr>
                <w:sz w:val="22"/>
                <w:szCs w:val="22"/>
              </w:rPr>
              <w:t xml:space="preserve">39.000 </w:t>
            </w:r>
            <w:r w:rsidRPr="002632D6">
              <w:rPr>
                <w:sz w:val="22"/>
                <w:szCs w:val="22"/>
              </w:rPr>
              <w:t>40.000 41.000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64530D" w14:textId="4F7C9552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 xml:space="preserve">Технический </w:t>
            </w:r>
            <w:r>
              <w:rPr>
                <w:sz w:val="22"/>
                <w:szCs w:val="22"/>
              </w:rPr>
              <w:t>контроль</w:t>
            </w:r>
            <w:r w:rsidRPr="0083187E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67D2DDAE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1F8F52C0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Тормозные системы</w:t>
            </w:r>
          </w:p>
          <w:p w14:paraId="586650DD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Рулевое управление</w:t>
            </w:r>
          </w:p>
          <w:p w14:paraId="68390234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Обзорность</w:t>
            </w:r>
          </w:p>
          <w:p w14:paraId="6E166F83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6DC0E0A2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Оси, колеса, шины и подвеска</w:t>
            </w:r>
          </w:p>
          <w:p w14:paraId="1B76A45C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14365526" w14:textId="77777777" w:rsidR="00516F3B" w:rsidRDefault="0083187E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149DCDC4" w14:textId="61C8CBD7" w:rsidR="0083187E" w:rsidRDefault="0083187E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Течь топлива</w:t>
            </w:r>
          </w:p>
          <w:p w14:paraId="2ADDF355" w14:textId="05FE80B0" w:rsidR="0083187E" w:rsidRPr="004448BB" w:rsidRDefault="0083187E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CCD674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104BDA10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48F95AF3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22EC87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53D8BF20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3D28FE6D" w14:textId="77777777" w:rsidR="00516F3B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  <w:p w14:paraId="68B5603B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ABA62C0" w14:textId="77777777" w:rsidR="00516F3B" w:rsidRDefault="00516F3B" w:rsidP="0083187E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15"/>
        <w:gridCol w:w="1477"/>
        <w:gridCol w:w="742"/>
        <w:gridCol w:w="3276"/>
        <w:gridCol w:w="1764"/>
        <w:gridCol w:w="1958"/>
      </w:tblGrid>
      <w:tr w:rsidR="00516F3B" w:rsidRPr="000E7FCC" w14:paraId="784821D2" w14:textId="77777777" w:rsidTr="00775348">
        <w:trPr>
          <w:trHeight w:val="245"/>
          <w:tblHeader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6B5D69" w14:textId="77777777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EB29B6" w14:textId="77777777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ABF72B" w14:textId="77777777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36147A" w14:textId="77777777" w:rsidR="00516F3B" w:rsidRPr="000E7FCC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0E7FC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BC365C" w14:textId="77777777" w:rsidR="00516F3B" w:rsidRPr="000E7FCC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0E7FC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7E1713" w14:textId="77777777" w:rsidR="00516F3B" w:rsidRPr="000E7FCC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0E7FC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6F3B" w14:paraId="276A6E46" w14:textId="77777777" w:rsidTr="00775348">
        <w:trPr>
          <w:trHeight w:val="245"/>
          <w:tblHeader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46610A" w14:textId="06D69DDE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</w:t>
            </w:r>
            <w:r w:rsidR="00411913">
              <w:rPr>
                <w:sz w:val="22"/>
                <w:szCs w:val="22"/>
              </w:rPr>
              <w:t>.1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0577E6" w14:textId="77777777" w:rsidR="00516F3B" w:rsidRPr="009E74C3" w:rsidRDefault="00516F3B" w:rsidP="00775348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D5A666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29.10</w:t>
            </w:r>
          </w:p>
          <w:p w14:paraId="045D5A7E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29.20 </w:t>
            </w:r>
            <w:r w:rsidRPr="002632D6">
              <w:rPr>
                <w:sz w:val="22"/>
                <w:szCs w:val="22"/>
              </w:rPr>
              <w:t>/</w:t>
            </w:r>
          </w:p>
          <w:p w14:paraId="0C655989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.116 29.040</w:t>
            </w:r>
          </w:p>
          <w:p w14:paraId="2728945E" w14:textId="77777777" w:rsidR="00516F3B" w:rsidRPr="009E74C3" w:rsidRDefault="00516F3B" w:rsidP="0077534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 xml:space="preserve">29.061 </w:t>
            </w:r>
            <w:r>
              <w:rPr>
                <w:sz w:val="22"/>
                <w:szCs w:val="22"/>
              </w:rPr>
              <w:t xml:space="preserve">39.000 </w:t>
            </w:r>
            <w:r w:rsidRPr="002632D6">
              <w:rPr>
                <w:sz w:val="22"/>
                <w:szCs w:val="22"/>
              </w:rPr>
              <w:t>40.000 41.000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75EFBB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 xml:space="preserve">Технический </w:t>
            </w:r>
            <w:r>
              <w:rPr>
                <w:sz w:val="22"/>
                <w:szCs w:val="22"/>
              </w:rPr>
              <w:t>контроль</w:t>
            </w:r>
            <w:r w:rsidRPr="0083187E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2D71D77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Система поглощения шума</w:t>
            </w:r>
          </w:p>
          <w:p w14:paraId="7FA2232E" w14:textId="019228B7" w:rsidR="00516F3B" w:rsidRPr="004448BB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2C96E6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6BA59A58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4B1F02ED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C019BB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07A820C2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57FD75D6" w14:textId="77777777" w:rsidR="00516F3B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  <w:p w14:paraId="319E77E6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F052FF4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Руководитель органа по аккредитации </w:t>
      </w:r>
    </w:p>
    <w:p w14:paraId="250D5FA9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Республики Беларусь – </w:t>
      </w:r>
    </w:p>
    <w:p w14:paraId="0D1B9CD5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заместитель </w:t>
      </w:r>
      <w:proofErr w:type="gramStart"/>
      <w:r w:rsidRPr="00413DB2">
        <w:rPr>
          <w:sz w:val="28"/>
          <w:szCs w:val="28"/>
        </w:rPr>
        <w:t>директора  по</w:t>
      </w:r>
      <w:proofErr w:type="gramEnd"/>
      <w:r w:rsidRPr="00413DB2">
        <w:rPr>
          <w:sz w:val="28"/>
          <w:szCs w:val="28"/>
        </w:rPr>
        <w:t xml:space="preserve"> аккредитации</w:t>
      </w:r>
    </w:p>
    <w:p w14:paraId="775C40F6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>государственного предприятия «БГЦА»</w:t>
      </w:r>
      <w:r w:rsidRPr="00413DB2">
        <w:rPr>
          <w:sz w:val="28"/>
          <w:szCs w:val="28"/>
        </w:rPr>
        <w:tab/>
        <w:t xml:space="preserve">                                 </w:t>
      </w:r>
      <w:proofErr w:type="spellStart"/>
      <w:r w:rsidRPr="00413DB2">
        <w:rPr>
          <w:sz w:val="28"/>
          <w:szCs w:val="28"/>
        </w:rPr>
        <w:t>О.В.Шабанова</w:t>
      </w:r>
      <w:proofErr w:type="spellEnd"/>
    </w:p>
    <w:p w14:paraId="070F0CC1" w14:textId="6FFB8409" w:rsidR="00774E53" w:rsidRPr="00DA7491" w:rsidRDefault="00774E53" w:rsidP="00413DB2">
      <w:pPr>
        <w:rPr>
          <w:sz w:val="24"/>
          <w:szCs w:val="24"/>
        </w:rPr>
      </w:pPr>
    </w:p>
    <w:sectPr w:rsidR="00774E53" w:rsidRPr="00DA7491" w:rsidSect="000050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B2C1" w14:textId="77777777" w:rsidR="0083187E" w:rsidRDefault="0083187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B67B447" w:rsidR="002667A7" w:rsidRPr="00CC669F" w:rsidRDefault="0083187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08</w:t>
              </w:r>
              <w:r w:rsidR="002E48EB">
                <w:rPr>
                  <w:rFonts w:eastAsia="ArialMT"/>
                  <w:lang w:val="ru-RU"/>
                </w:rPr>
                <w:t>.</w:t>
              </w:r>
              <w:r w:rsidR="00516F3B">
                <w:rPr>
                  <w:rFonts w:eastAsia="ArialMT"/>
                  <w:lang w:val="ru-RU"/>
                </w:rPr>
                <w:t>01</w:t>
              </w:r>
              <w:r w:rsidR="002E48EB">
                <w:rPr>
                  <w:rFonts w:eastAsia="ArialMT"/>
                  <w:lang w:val="ru-RU"/>
                </w:rPr>
                <w:t>.</w:t>
              </w:r>
              <w:r w:rsidR="00516F3B"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29ECEAB" w:rsidR="005D5C7B" w:rsidRPr="007F4073" w:rsidRDefault="00516F3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83187E">
                <w:rPr>
                  <w:rFonts w:eastAsia="ArialMT"/>
                  <w:u w:val="single"/>
                  <w:lang w:val="ru-RU"/>
                </w:rPr>
                <w:t>8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0A12DAB" w14:textId="77777777" w:rsidR="0083187E" w:rsidRDefault="0083187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9929711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  <w:r w:rsidR="0083187E">
            <w:rPr>
              <w:bCs/>
              <w:sz w:val="24"/>
              <w:szCs w:val="24"/>
            </w:rPr>
            <w:t xml:space="preserve"> 4.0024 от </w:t>
          </w:r>
          <w:r w:rsidR="0083187E">
            <w:rPr>
              <w:bCs/>
              <w:sz w:val="24"/>
              <w:szCs w:val="24"/>
            </w:rPr>
            <w:t>26.03.2021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1E2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1A7F"/>
    <w:rsid w:val="001F7797"/>
    <w:rsid w:val="0020355B"/>
    <w:rsid w:val="00204777"/>
    <w:rsid w:val="002334CA"/>
    <w:rsid w:val="00243599"/>
    <w:rsid w:val="002505FA"/>
    <w:rsid w:val="00261006"/>
    <w:rsid w:val="002667A7"/>
    <w:rsid w:val="002877C8"/>
    <w:rsid w:val="002900DE"/>
    <w:rsid w:val="002E48EB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11913"/>
    <w:rsid w:val="00413DB2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16F3B"/>
    <w:rsid w:val="00526217"/>
    <w:rsid w:val="00527F26"/>
    <w:rsid w:val="0056070B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187E"/>
    <w:rsid w:val="00834A57"/>
    <w:rsid w:val="008667F8"/>
    <w:rsid w:val="00877224"/>
    <w:rsid w:val="0088617A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C7C87"/>
    <w:rsid w:val="009D2E4D"/>
    <w:rsid w:val="009D5A57"/>
    <w:rsid w:val="009E4075"/>
    <w:rsid w:val="009E74C3"/>
    <w:rsid w:val="009F7389"/>
    <w:rsid w:val="00A0063E"/>
    <w:rsid w:val="00A47C62"/>
    <w:rsid w:val="00A70829"/>
    <w:rsid w:val="00A755C7"/>
    <w:rsid w:val="00AA6AE0"/>
    <w:rsid w:val="00AB0EA7"/>
    <w:rsid w:val="00AC13AF"/>
    <w:rsid w:val="00AD4B7A"/>
    <w:rsid w:val="00AD4DCF"/>
    <w:rsid w:val="00AE287C"/>
    <w:rsid w:val="00AE59AD"/>
    <w:rsid w:val="00AF4776"/>
    <w:rsid w:val="00B073DC"/>
    <w:rsid w:val="00B13310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BD5E69"/>
    <w:rsid w:val="00C03642"/>
    <w:rsid w:val="00C2541A"/>
    <w:rsid w:val="00C62C68"/>
    <w:rsid w:val="00C67ACE"/>
    <w:rsid w:val="00C94B1C"/>
    <w:rsid w:val="00C97BC9"/>
    <w:rsid w:val="00CA3473"/>
    <w:rsid w:val="00CA3DAA"/>
    <w:rsid w:val="00CA53E3"/>
    <w:rsid w:val="00CA5A57"/>
    <w:rsid w:val="00CC094B"/>
    <w:rsid w:val="00CC669F"/>
    <w:rsid w:val="00CF4334"/>
    <w:rsid w:val="00D20069"/>
    <w:rsid w:val="00D20417"/>
    <w:rsid w:val="00D2438B"/>
    <w:rsid w:val="00D74D90"/>
    <w:rsid w:val="00D876E6"/>
    <w:rsid w:val="00DA5E7A"/>
    <w:rsid w:val="00DA6561"/>
    <w:rsid w:val="00DA7491"/>
    <w:rsid w:val="00DB1FAE"/>
    <w:rsid w:val="00DB4A98"/>
    <w:rsid w:val="00DE6F93"/>
    <w:rsid w:val="00DF6316"/>
    <w:rsid w:val="00DF7DAB"/>
    <w:rsid w:val="00E00581"/>
    <w:rsid w:val="00E5357F"/>
    <w:rsid w:val="00E750F5"/>
    <w:rsid w:val="00E83802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43599"/>
    <w:rsid w:val="002608ED"/>
    <w:rsid w:val="002751FF"/>
    <w:rsid w:val="00276313"/>
    <w:rsid w:val="002D202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D62DC"/>
    <w:rsid w:val="007E79CB"/>
    <w:rsid w:val="0080735D"/>
    <w:rsid w:val="008635B8"/>
    <w:rsid w:val="008B5EE1"/>
    <w:rsid w:val="008C2249"/>
    <w:rsid w:val="0093073D"/>
    <w:rsid w:val="00B00858"/>
    <w:rsid w:val="00B11269"/>
    <w:rsid w:val="00B13310"/>
    <w:rsid w:val="00B74814"/>
    <w:rsid w:val="00BD5E69"/>
    <w:rsid w:val="00BF3758"/>
    <w:rsid w:val="00C34E1C"/>
    <w:rsid w:val="00C8094E"/>
    <w:rsid w:val="00CC03D9"/>
    <w:rsid w:val="00CC7A3D"/>
    <w:rsid w:val="00CD3D3B"/>
    <w:rsid w:val="00D20417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2025-01-08T14:19:00Z</cp:lastPrinted>
  <dcterms:created xsi:type="dcterms:W3CDTF">2025-01-09T12:59:00Z</dcterms:created>
  <dcterms:modified xsi:type="dcterms:W3CDTF">2025-01-09T12:59:00Z</dcterms:modified>
</cp:coreProperties>
</file>