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59C5A835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</w:t>
                </w:r>
                <w:r w:rsidR="005A5E5D">
                  <w:rPr>
                    <w:rFonts w:cs="Times New Roman"/>
                    <w:bCs/>
                    <w:sz w:val="28"/>
                    <w:szCs w:val="28"/>
                  </w:rPr>
                  <w:t>0030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21EB9DE6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E55AEC">
              <w:rPr>
                <w:rFonts w:cs="Times New Roman"/>
                <w:bCs/>
                <w:sz w:val="28"/>
                <w:szCs w:val="28"/>
              </w:rPr>
              <w:t>30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E55AEC">
              <w:rPr>
                <w:rFonts w:cs="Times New Roman"/>
                <w:bCs/>
                <w:sz w:val="28"/>
                <w:szCs w:val="28"/>
              </w:rPr>
              <w:t>12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E55AEC">
              <w:rPr>
                <w:rFonts w:cs="Times New Roman"/>
                <w:bCs/>
                <w:sz w:val="28"/>
                <w:szCs w:val="28"/>
              </w:rPr>
              <w:t>2021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52E1CDC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8C519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66C97214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5A5E5D">
        <w:rPr>
          <w:b/>
          <w:bCs/>
          <w:sz w:val="28"/>
          <w:szCs w:val="28"/>
        </w:rPr>
        <w:t>14</w:t>
      </w:r>
      <w:r w:rsidR="003B16D1" w:rsidRPr="003B16D1">
        <w:rPr>
          <w:b/>
          <w:bCs/>
          <w:sz w:val="28"/>
          <w:szCs w:val="28"/>
        </w:rPr>
        <w:t xml:space="preserve"> </w:t>
      </w:r>
      <w:r w:rsidR="005A5E5D">
        <w:rPr>
          <w:b/>
          <w:bCs/>
          <w:sz w:val="28"/>
          <w:szCs w:val="28"/>
        </w:rPr>
        <w:t>апреля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709"/>
        <w:gridCol w:w="1984"/>
        <w:gridCol w:w="2410"/>
        <w:gridCol w:w="2657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6E7BE8F" w14:textId="7A06C08F" w:rsid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>Дочерн</w:t>
            </w:r>
            <w:r>
              <w:rPr>
                <w:sz w:val="28"/>
                <w:szCs w:val="28"/>
                <w:lang w:val="ru-RU"/>
              </w:rPr>
              <w:t>его</w:t>
            </w:r>
            <w:r w:rsidRPr="00CD5EAB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</w:p>
          <w:p w14:paraId="51679C01" w14:textId="54DE429F" w:rsidR="006339D6" w:rsidRP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>"</w:t>
            </w:r>
            <w:proofErr w:type="spellStart"/>
            <w:r w:rsidR="008C5192" w:rsidRPr="00170256">
              <w:rPr>
                <w:rFonts w:eastAsia="Calibri"/>
                <w:sz w:val="28"/>
                <w:szCs w:val="28"/>
                <w:lang w:val="ru-RU"/>
              </w:rPr>
              <w:t>Госстройэкспертиза</w:t>
            </w:r>
            <w:proofErr w:type="spellEnd"/>
            <w:r w:rsidR="008C5192" w:rsidRPr="00170256">
              <w:rPr>
                <w:rFonts w:eastAsia="Calibri"/>
                <w:sz w:val="28"/>
                <w:szCs w:val="28"/>
                <w:lang w:val="ru-RU"/>
              </w:rPr>
              <w:t xml:space="preserve"> по </w:t>
            </w:r>
            <w:r w:rsidR="005A5E5D">
              <w:rPr>
                <w:rFonts w:eastAsia="Calibri"/>
                <w:sz w:val="28"/>
                <w:szCs w:val="28"/>
                <w:lang w:val="ru-RU"/>
              </w:rPr>
              <w:t>Витебской</w:t>
            </w:r>
            <w:r w:rsidR="008C5192" w:rsidRPr="00170256">
              <w:rPr>
                <w:rFonts w:eastAsia="Calibri"/>
                <w:sz w:val="28"/>
                <w:szCs w:val="28"/>
                <w:lang w:val="ru-RU"/>
              </w:rPr>
              <w:t xml:space="preserve"> области</w:t>
            </w:r>
            <w:r w:rsidRPr="00CD5EAB">
              <w:rPr>
                <w:sz w:val="28"/>
                <w:szCs w:val="28"/>
                <w:lang w:val="ru-RU"/>
              </w:rPr>
              <w:t>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2501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8B86585" w:rsidR="009E74C3" w:rsidRPr="0081022F" w:rsidRDefault="00986B79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B6E98" wp14:editId="154C8760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120" cy="78740"/>
                      <wp:effectExtent l="0" t="0" r="24130" b="165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0" cy="78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86DFE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BB9A2" wp14:editId="629D3E74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355" cy="79283"/>
                      <wp:effectExtent l="0" t="0" r="24130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55" cy="79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CA971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FF189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559"/>
        <w:gridCol w:w="709"/>
        <w:gridCol w:w="1984"/>
        <w:gridCol w:w="2410"/>
        <w:gridCol w:w="2656"/>
      </w:tblGrid>
      <w:tr w:rsidR="000824BC" w14:paraId="2A5F64E0" w14:textId="77777777" w:rsidTr="001B5EE9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F599C" w14:paraId="42D72982" w14:textId="77777777" w:rsidTr="001B5EE9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DF599C" w:rsidRPr="00930AD5" w:rsidRDefault="00DF599C" w:rsidP="00DF599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79FE31DE" w:rsidR="00DF599C" w:rsidRPr="00930AD5" w:rsidRDefault="00DF599C" w:rsidP="00DF599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0C9E6E" w14:textId="77777777" w:rsidR="00DF599C" w:rsidRPr="00E540E1" w:rsidRDefault="00DF599C" w:rsidP="00DF59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2AF351E8" w14:textId="5426BE6C" w:rsidR="00DF599C" w:rsidRPr="00930AD5" w:rsidRDefault="00DF599C" w:rsidP="00DF599C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4A24CE" w14:textId="77777777" w:rsidR="00DF599C" w:rsidRPr="00B01684" w:rsidRDefault="00DF599C" w:rsidP="00A739F1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5399F2D8" w14:textId="5E72E3FA" w:rsidR="00DF599C" w:rsidRPr="00930AD5" w:rsidRDefault="00DF599C" w:rsidP="00A739F1">
            <w:pPr>
              <w:spacing w:line="259" w:lineRule="auto"/>
              <w:rPr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A5FDC0" w14:textId="7D407F8C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570470C3" w14:textId="77777777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6066C3A7" w14:textId="6F238A85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Постановление Министерства архитектуры и строительства Республики Беларусь от 04.03.2016 №7</w:t>
            </w:r>
          </w:p>
          <w:p w14:paraId="616CBD33" w14:textId="77777777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51D3751" w14:textId="24421027" w:rsidR="000D02D8" w:rsidRPr="000D02D8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Приказ Министерства архитектуры и строительства Республики Беларусь от 01.03.2017 №44</w:t>
            </w:r>
          </w:p>
          <w:p w14:paraId="54061FD6" w14:textId="0BD8BCBE" w:rsidR="00DF599C" w:rsidRPr="00930AD5" w:rsidRDefault="00DF599C" w:rsidP="000D02D8">
            <w:pPr>
              <w:spacing w:line="259" w:lineRule="auto"/>
              <w:ind w:left="2" w:right="-8"/>
              <w:rPr>
                <w:sz w:val="22"/>
                <w:szCs w:val="22"/>
              </w:rPr>
            </w:pPr>
          </w:p>
        </w:tc>
        <w:tc>
          <w:tcPr>
            <w:tcW w:w="26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C41C01C" w14:textId="7D96B02B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7173B78E" w14:textId="77777777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</w:p>
          <w:p w14:paraId="7F55A410" w14:textId="52377805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Приказ РУП «</w:t>
            </w:r>
            <w:proofErr w:type="spellStart"/>
            <w:r w:rsidRPr="008C5192">
              <w:rPr>
                <w:sz w:val="22"/>
                <w:szCs w:val="22"/>
              </w:rPr>
              <w:t>Главгосстройэкспертиза</w:t>
            </w:r>
            <w:proofErr w:type="spellEnd"/>
            <w:r w:rsidRPr="008C5192">
              <w:rPr>
                <w:sz w:val="22"/>
                <w:szCs w:val="22"/>
              </w:rPr>
              <w:t>» от 12.03.2025 №48;</w:t>
            </w:r>
          </w:p>
          <w:p w14:paraId="13840628" w14:textId="77777777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</w:p>
          <w:p w14:paraId="0A0026A4" w14:textId="6D65634C" w:rsidR="00DF599C" w:rsidRPr="008C5192" w:rsidRDefault="005A5E5D" w:rsidP="008C5192">
            <w:pPr>
              <w:pStyle w:val="af5"/>
              <w:rPr>
                <w:lang w:val="ru-RU"/>
              </w:rPr>
            </w:pPr>
            <w:r w:rsidRPr="005A5E5D">
              <w:rPr>
                <w:lang w:val="ru-RU"/>
              </w:rPr>
              <w:t xml:space="preserve">СТП </w:t>
            </w:r>
            <w:proofErr w:type="gramStart"/>
            <w:r>
              <w:rPr>
                <w:lang w:val="ru-RU"/>
              </w:rPr>
              <w:t>01</w:t>
            </w:r>
            <w:r w:rsidRPr="005A5E5D">
              <w:rPr>
                <w:lang w:val="ru-RU"/>
              </w:rPr>
              <w:t>-</w:t>
            </w:r>
            <w:r>
              <w:rPr>
                <w:lang w:val="ru-RU"/>
              </w:rPr>
              <w:t>2020</w:t>
            </w:r>
            <w:proofErr w:type="gramEnd"/>
            <w:r w:rsidRPr="005A5E5D">
              <w:rPr>
                <w:lang w:val="ru-RU"/>
              </w:rPr>
              <w:t xml:space="preserve"> «Процесс проведения государственной строительной экспертизы</w:t>
            </w:r>
            <w:r>
              <w:rPr>
                <w:lang w:val="ru-RU"/>
              </w:rPr>
              <w:t>»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5F9EB29F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170256">
              <w:rPr>
                <w:iCs/>
                <w:sz w:val="28"/>
                <w:szCs w:val="28"/>
                <w:lang w:val="ru-RU"/>
              </w:rPr>
              <w:t xml:space="preserve"> –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61C3389" w:rsidR="005D5C7B" w:rsidRPr="009F4876" w:rsidRDefault="005A5E5D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14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04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 w:rsidR="000D02D8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70256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0457"/>
    <w:rsid w:val="00386AF6"/>
    <w:rsid w:val="003A10A8"/>
    <w:rsid w:val="003B16D1"/>
    <w:rsid w:val="003B5E0A"/>
    <w:rsid w:val="003C130A"/>
    <w:rsid w:val="003C3508"/>
    <w:rsid w:val="003E26A2"/>
    <w:rsid w:val="003E43A8"/>
    <w:rsid w:val="003E4DD8"/>
    <w:rsid w:val="003E6D8A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A5E5D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A6099"/>
    <w:rsid w:val="007B3671"/>
    <w:rsid w:val="007B4B1E"/>
    <w:rsid w:val="007F5916"/>
    <w:rsid w:val="007F7C8C"/>
    <w:rsid w:val="00805C5D"/>
    <w:rsid w:val="0082284A"/>
    <w:rsid w:val="00833BFF"/>
    <w:rsid w:val="0083764F"/>
    <w:rsid w:val="00847EF4"/>
    <w:rsid w:val="00877224"/>
    <w:rsid w:val="00886D6D"/>
    <w:rsid w:val="008A0B75"/>
    <w:rsid w:val="008A4D79"/>
    <w:rsid w:val="008B5528"/>
    <w:rsid w:val="008C5192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00A6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21F52"/>
    <w:rsid w:val="00C73677"/>
    <w:rsid w:val="00C943BB"/>
    <w:rsid w:val="00C97BC9"/>
    <w:rsid w:val="00CA3473"/>
    <w:rsid w:val="00CA53E3"/>
    <w:rsid w:val="00CC094B"/>
    <w:rsid w:val="00CC1A6D"/>
    <w:rsid w:val="00CD5EAB"/>
    <w:rsid w:val="00CF4334"/>
    <w:rsid w:val="00D1154F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173B5"/>
    <w:rsid w:val="00E31AE6"/>
    <w:rsid w:val="00E5357F"/>
    <w:rsid w:val="00E55AEC"/>
    <w:rsid w:val="00E61452"/>
    <w:rsid w:val="00E6481B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8255B"/>
    <w:rsid w:val="00F86DE9"/>
    <w:rsid w:val="00F9714B"/>
    <w:rsid w:val="00FC1A9B"/>
    <w:rsid w:val="00FC1F90"/>
    <w:rsid w:val="00FC280E"/>
    <w:rsid w:val="00FC4BA8"/>
    <w:rsid w:val="00FC57E5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847EF4"/>
    <w:rsid w:val="00957FA2"/>
    <w:rsid w:val="00A06B38"/>
    <w:rsid w:val="00A51680"/>
    <w:rsid w:val="00AC1298"/>
    <w:rsid w:val="00B11269"/>
    <w:rsid w:val="00BF3758"/>
    <w:rsid w:val="00C943BB"/>
    <w:rsid w:val="00CC7A3D"/>
    <w:rsid w:val="00D32F21"/>
    <w:rsid w:val="00DE5DD7"/>
    <w:rsid w:val="00DF4979"/>
    <w:rsid w:val="00E1419D"/>
    <w:rsid w:val="00E173B5"/>
    <w:rsid w:val="00E34971"/>
    <w:rsid w:val="00EB4F7A"/>
    <w:rsid w:val="00EC0FE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2022-10-07T08:20:00Z</cp:lastPrinted>
  <dcterms:created xsi:type="dcterms:W3CDTF">2025-04-14T14:31:00Z</dcterms:created>
  <dcterms:modified xsi:type="dcterms:W3CDTF">2025-04-14T14:31:00Z</dcterms:modified>
</cp:coreProperties>
</file>