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4"/>
        <w:gridCol w:w="3826"/>
      </w:tblGrid>
      <w:tr w:rsidR="00FE3F19" w:rsidRPr="00D85E59" w14:paraId="0425AFA4" w14:textId="77777777" w:rsidTr="00FE3F19">
        <w:tc>
          <w:tcPr>
            <w:tcW w:w="5814" w:type="dxa"/>
            <w:vMerge w:val="restart"/>
          </w:tcPr>
          <w:p w14:paraId="65EBF506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14:paraId="2823E570" w14:textId="77777777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E78DD038C98A425F94D0C169FDA0547B"/>
                </w:placeholder>
                <w:text/>
              </w:sdtPr>
              <w:sdtContent>
                <w:r w:rsidRPr="00D85E5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E3F19" w:rsidRPr="00D85E59" w14:paraId="78A6C41C" w14:textId="77777777" w:rsidTr="00FE3F19">
        <w:tc>
          <w:tcPr>
            <w:tcW w:w="5814" w:type="dxa"/>
            <w:vMerge/>
          </w:tcPr>
          <w:p w14:paraId="34CFD1AA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23AB2B3F" w14:textId="77777777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E3F19" w:rsidRPr="00D85E59" w14:paraId="7CB1D671" w14:textId="77777777" w:rsidTr="00FE3F19">
        <w:tc>
          <w:tcPr>
            <w:tcW w:w="5814" w:type="dxa"/>
            <w:vMerge/>
          </w:tcPr>
          <w:p w14:paraId="30BE572A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1122BCCE" w14:textId="77777777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85E59">
              <w:rPr>
                <w:rFonts w:cs="Times New Roman"/>
                <w:bCs/>
                <w:sz w:val="28"/>
                <w:szCs w:val="28"/>
                <w:lang w:val="en-US"/>
              </w:rPr>
              <w:t>№ BY/112 5.0014</w:t>
            </w:r>
          </w:p>
        </w:tc>
      </w:tr>
      <w:tr w:rsidR="00FE3F19" w:rsidRPr="0086465A" w14:paraId="5CFB0DBE" w14:textId="77777777" w:rsidTr="00FE3F19">
        <w:tc>
          <w:tcPr>
            <w:tcW w:w="5814" w:type="dxa"/>
            <w:vMerge/>
          </w:tcPr>
          <w:p w14:paraId="4D7CA250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14:paraId="416BBB3E" w14:textId="77777777" w:rsidR="00FE3F19" w:rsidRPr="00D85E59" w:rsidRDefault="00FE3F19" w:rsidP="00FF6933">
            <w:pPr>
              <w:rPr>
                <w:bCs/>
                <w:sz w:val="28"/>
                <w:szCs w:val="28"/>
                <w:lang w:val="en-US"/>
              </w:rPr>
            </w:pPr>
            <w:r w:rsidRPr="00D85E59">
              <w:rPr>
                <w:bCs/>
                <w:sz w:val="28"/>
                <w:szCs w:val="28"/>
              </w:rPr>
              <w:t>от</w:t>
            </w:r>
            <w:r w:rsidRPr="00D85E59">
              <w:rPr>
                <w:bCs/>
                <w:sz w:val="28"/>
                <w:szCs w:val="28"/>
                <w:lang w:val="en-US"/>
              </w:rPr>
              <w:t xml:space="preserve"> 11.07.2005 </w:t>
            </w:r>
          </w:p>
        </w:tc>
      </w:tr>
      <w:tr w:rsidR="00FE3F19" w:rsidRPr="00D85E59" w14:paraId="6F1A6FF2" w14:textId="77777777" w:rsidTr="00FE3F19">
        <w:tc>
          <w:tcPr>
            <w:tcW w:w="5814" w:type="dxa"/>
            <w:vMerge/>
          </w:tcPr>
          <w:p w14:paraId="264B1229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14:paraId="29046418" w14:textId="3FDBBE98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65112477"/>
                <w:placeholder>
                  <w:docPart w:val="47340055EB2349A5A052AF40465765C8"/>
                </w:placeholder>
                <w:text/>
              </w:sdtPr>
              <w:sdtContent>
                <w:r w:rsidR="00FE7956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2880C536" w14:textId="0F6A2DE0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>н</w:t>
            </w:r>
            <w:r w:rsidRPr="00D85E5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662899072"/>
                <w:placeholder>
                  <w:docPart w:val="1304FF5A9D2C4CD4B57313EE8907A880"/>
                </w:placeholder>
                <w:text/>
              </w:sdtPr>
              <w:sdtContent>
                <w:r w:rsidR="006C70F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D85E59">
              <w:rPr>
                <w:rFonts w:eastAsia="Calibri"/>
                <w:sz w:val="28"/>
                <w:szCs w:val="28"/>
              </w:rPr>
              <w:t xml:space="preserve"> </w:t>
            </w:r>
            <w:r w:rsidRPr="00D85E59">
              <w:rPr>
                <w:bCs/>
                <w:sz w:val="28"/>
                <w:szCs w:val="28"/>
              </w:rPr>
              <w:t>листах</w:t>
            </w:r>
          </w:p>
        </w:tc>
      </w:tr>
      <w:tr w:rsidR="00FE3F19" w:rsidRPr="00D85E59" w14:paraId="0B6DADAD" w14:textId="77777777" w:rsidTr="00FE3F19">
        <w:tc>
          <w:tcPr>
            <w:tcW w:w="5814" w:type="dxa"/>
            <w:vMerge/>
          </w:tcPr>
          <w:p w14:paraId="6445941E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5C5030D1" w14:textId="1CBE7EEE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>р</w:t>
            </w:r>
            <w:r w:rsidRPr="00D85E5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4770F814D624D7986551AA21D1C87C1"/>
                </w:placeholder>
                <w:text/>
              </w:sdtPr>
              <w:sdtContent>
                <w:r w:rsidR="00FE795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9AC80F8" w14:textId="77777777" w:rsidR="00FE3F19" w:rsidRPr="00D85E59" w:rsidRDefault="00FE3F19" w:rsidP="00FE3F19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E3F19" w:rsidRPr="00D85E59" w14:paraId="57CD46E3" w14:textId="77777777" w:rsidTr="00FF6933">
        <w:tc>
          <w:tcPr>
            <w:tcW w:w="9751" w:type="dxa"/>
          </w:tcPr>
          <w:p w14:paraId="39DC69A2" w14:textId="39B97978" w:rsidR="00FE3F19" w:rsidRPr="00D85E59" w:rsidRDefault="00FE3F19" w:rsidP="00FF6933">
            <w:pPr>
              <w:jc w:val="center"/>
              <w:rPr>
                <w:sz w:val="28"/>
                <w:szCs w:val="28"/>
              </w:rPr>
            </w:pPr>
            <w:r w:rsidRPr="00D85E59">
              <w:rPr>
                <w:b/>
                <w:sz w:val="28"/>
                <w:szCs w:val="28"/>
              </w:rPr>
              <w:t>ОБЛАСТ</w:t>
            </w:r>
            <w:r w:rsidR="00FE7956">
              <w:rPr>
                <w:b/>
                <w:sz w:val="28"/>
                <w:szCs w:val="28"/>
              </w:rPr>
              <w:t>Ь</w:t>
            </w:r>
            <w:r w:rsidRPr="00D85E59">
              <w:rPr>
                <w:b/>
                <w:sz w:val="28"/>
                <w:szCs w:val="28"/>
              </w:rPr>
              <w:t xml:space="preserve"> АККРЕДИТАЦИИ </w:t>
            </w:r>
            <w:r w:rsidRPr="00D85E59">
              <w:rPr>
                <w:sz w:val="28"/>
                <w:szCs w:val="28"/>
              </w:rPr>
              <w:t>от</w:t>
            </w:r>
            <w:r w:rsidRPr="00D85E59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3CC3C547FBA340909B37B1AFE5BAC997"/>
                </w:placeholder>
                <w:date w:fullDate="2025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E7956">
                  <w:rPr>
                    <w:rStyle w:val="39"/>
                    <w:szCs w:val="28"/>
                  </w:rPr>
                  <w:t>11 июля 2025 года</w:t>
                </w:r>
              </w:sdtContent>
            </w:sdt>
          </w:p>
        </w:tc>
      </w:tr>
    </w:tbl>
    <w:p w14:paraId="792566E6" w14:textId="77777777" w:rsidR="00FE3F19" w:rsidRPr="00D85E59" w:rsidRDefault="00FE3F19" w:rsidP="00FE3F19">
      <w:pPr>
        <w:rPr>
          <w:sz w:val="28"/>
          <w:szCs w:val="28"/>
        </w:rPr>
      </w:pPr>
    </w:p>
    <w:tbl>
      <w:tblPr>
        <w:tblW w:w="9891" w:type="dxa"/>
        <w:jc w:val="center"/>
        <w:tblLayout w:type="fixed"/>
        <w:tblLook w:val="01E0" w:firstRow="1" w:lastRow="1" w:firstColumn="1" w:lastColumn="1" w:noHBand="0" w:noVBand="0"/>
      </w:tblPr>
      <w:tblGrid>
        <w:gridCol w:w="599"/>
        <w:gridCol w:w="1102"/>
        <w:gridCol w:w="1701"/>
        <w:gridCol w:w="1701"/>
        <w:gridCol w:w="1843"/>
        <w:gridCol w:w="1276"/>
        <w:gridCol w:w="1628"/>
        <w:gridCol w:w="41"/>
      </w:tblGrid>
      <w:tr w:rsidR="00FE3F19" w:rsidRPr="0086465A" w14:paraId="298C0E43" w14:textId="77777777" w:rsidTr="00FE7956">
        <w:trPr>
          <w:gridAfter w:val="1"/>
          <w:wAfter w:w="41" w:type="dxa"/>
          <w:trHeight w:val="234"/>
          <w:jc w:val="center"/>
        </w:trPr>
        <w:tc>
          <w:tcPr>
            <w:tcW w:w="9850" w:type="dxa"/>
            <w:gridSpan w:val="7"/>
            <w:vAlign w:val="center"/>
            <w:hideMark/>
          </w:tcPr>
          <w:p w14:paraId="1A8590FA" w14:textId="77777777" w:rsidR="00FE7956" w:rsidRDefault="00FE3F19" w:rsidP="00FF6933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F70C53">
              <w:rPr>
                <w:bCs/>
                <w:sz w:val="28"/>
                <w:szCs w:val="28"/>
                <w:lang w:val="ru-RU"/>
              </w:rPr>
              <w:t>научно-исследовательск</w:t>
            </w:r>
            <w:r w:rsidR="00FE7956">
              <w:rPr>
                <w:bCs/>
                <w:sz w:val="28"/>
                <w:szCs w:val="28"/>
                <w:lang w:val="ru-RU"/>
              </w:rPr>
              <w:t>ой</w:t>
            </w:r>
            <w:r w:rsidRPr="00F70C53">
              <w:rPr>
                <w:bCs/>
                <w:sz w:val="28"/>
                <w:szCs w:val="28"/>
                <w:lang w:val="ru-RU"/>
              </w:rPr>
              <w:t xml:space="preserve"> и испытательн</w:t>
            </w:r>
            <w:r w:rsidR="00FE7956">
              <w:rPr>
                <w:bCs/>
                <w:sz w:val="28"/>
                <w:szCs w:val="28"/>
                <w:lang w:val="ru-RU"/>
              </w:rPr>
              <w:t>ой</w:t>
            </w:r>
            <w:r w:rsidRPr="00F70C5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FE7956">
              <w:rPr>
                <w:bCs/>
                <w:sz w:val="28"/>
                <w:szCs w:val="28"/>
                <w:lang w:val="ru-RU"/>
              </w:rPr>
              <w:t>и</w:t>
            </w:r>
            <w:r w:rsidRPr="00F70C53">
              <w:rPr>
                <w:bCs/>
                <w:sz w:val="28"/>
                <w:szCs w:val="28"/>
                <w:lang w:val="ru-RU"/>
              </w:rPr>
              <w:t xml:space="preserve"> бетонов и строительных материалов </w:t>
            </w:r>
          </w:p>
          <w:p w14:paraId="5D49E360" w14:textId="4CAA83F3" w:rsidR="00FE3F19" w:rsidRDefault="00FE3F19" w:rsidP="00FF6933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F70C53">
              <w:rPr>
                <w:bCs/>
                <w:sz w:val="28"/>
                <w:szCs w:val="28"/>
                <w:lang w:val="ru-RU"/>
              </w:rPr>
              <w:t>филиала БНТУ "Научно-исследовательский политехнический институт"</w:t>
            </w:r>
            <w:r w:rsidR="00FE795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FE7956">
              <w:rPr>
                <w:bCs/>
                <w:sz w:val="28"/>
                <w:szCs w:val="28"/>
                <w:lang w:val="ru-RU"/>
              </w:rPr>
              <w:t>Белорусск</w:t>
            </w:r>
            <w:r w:rsidR="00FE7956">
              <w:rPr>
                <w:bCs/>
                <w:sz w:val="28"/>
                <w:szCs w:val="28"/>
                <w:lang w:val="ru-RU"/>
              </w:rPr>
              <w:t>ого</w:t>
            </w:r>
            <w:r w:rsidRPr="00FE7956">
              <w:rPr>
                <w:bCs/>
                <w:sz w:val="28"/>
                <w:szCs w:val="28"/>
                <w:lang w:val="ru-RU"/>
              </w:rPr>
              <w:t xml:space="preserve"> национальн</w:t>
            </w:r>
            <w:r w:rsidR="00FE7956">
              <w:rPr>
                <w:bCs/>
                <w:sz w:val="28"/>
                <w:szCs w:val="28"/>
                <w:lang w:val="ru-RU"/>
              </w:rPr>
              <w:t>ого</w:t>
            </w:r>
            <w:r w:rsidRPr="00FE7956">
              <w:rPr>
                <w:bCs/>
                <w:sz w:val="28"/>
                <w:szCs w:val="28"/>
                <w:lang w:val="ru-RU"/>
              </w:rPr>
              <w:t xml:space="preserve"> техническ</w:t>
            </w:r>
            <w:r w:rsidR="00FE7956">
              <w:rPr>
                <w:bCs/>
                <w:sz w:val="28"/>
                <w:szCs w:val="28"/>
                <w:lang w:val="ru-RU"/>
              </w:rPr>
              <w:t>ого</w:t>
            </w:r>
            <w:r w:rsidRPr="00FE7956">
              <w:rPr>
                <w:bCs/>
                <w:sz w:val="28"/>
                <w:szCs w:val="28"/>
                <w:lang w:val="ru-RU"/>
              </w:rPr>
              <w:t xml:space="preserve"> университет</w:t>
            </w:r>
            <w:r w:rsidR="00FE7956">
              <w:rPr>
                <w:bCs/>
                <w:sz w:val="28"/>
                <w:szCs w:val="28"/>
                <w:lang w:val="ru-RU"/>
              </w:rPr>
              <w:t>а</w:t>
            </w:r>
          </w:p>
          <w:p w14:paraId="444298F9" w14:textId="77777777" w:rsidR="00FE7956" w:rsidRPr="00FE7956" w:rsidRDefault="00FE7956" w:rsidP="00FF6933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6A4C0F9" w14:textId="77777777" w:rsidR="00633795" w:rsidRPr="00FE7956" w:rsidRDefault="00633795" w:rsidP="00FF6933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33795" w:rsidRPr="00645AF2" w14:paraId="0EB3EF51" w14:textId="77777777" w:rsidTr="00FE7956">
        <w:tblPrEx>
          <w:jc w:val="left"/>
          <w:tblBorders>
            <w:top w:val="single" w:sz="2" w:space="0" w:color="000000"/>
            <w:left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47" w:type="dxa"/>
          </w:tblCellMar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599" w:type="dxa"/>
            <w:vAlign w:val="center"/>
          </w:tcPr>
          <w:p w14:paraId="7D0BF947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№ </w:t>
            </w:r>
          </w:p>
          <w:p w14:paraId="4F6709EF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1102" w:type="dxa"/>
            <w:vAlign w:val="center"/>
          </w:tcPr>
          <w:p w14:paraId="3EF4FA74" w14:textId="77777777" w:rsidR="00633795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Код вида </w:t>
            </w:r>
          </w:p>
          <w:p w14:paraId="57390BCE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измерений </w:t>
            </w:r>
          </w:p>
        </w:tc>
        <w:tc>
          <w:tcPr>
            <w:tcW w:w="1701" w:type="dxa"/>
            <w:vAlign w:val="center"/>
          </w:tcPr>
          <w:p w14:paraId="4286CB9B" w14:textId="77777777" w:rsidR="00633795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Наименование измеряемых </w:t>
            </w:r>
          </w:p>
          <w:p w14:paraId="483DD71E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величин </w:t>
            </w:r>
          </w:p>
        </w:tc>
        <w:tc>
          <w:tcPr>
            <w:tcW w:w="1701" w:type="dxa"/>
            <w:vAlign w:val="center"/>
          </w:tcPr>
          <w:p w14:paraId="077283A0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Объекты </w:t>
            </w:r>
          </w:p>
          <w:p w14:paraId="4F304FEA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калибровки </w:t>
            </w:r>
          </w:p>
          <w:p w14:paraId="0B76A618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(тип СИ) </w:t>
            </w:r>
          </w:p>
        </w:tc>
        <w:tc>
          <w:tcPr>
            <w:tcW w:w="1843" w:type="dxa"/>
            <w:vAlign w:val="center"/>
          </w:tcPr>
          <w:p w14:paraId="61CE9147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Диапазон </w:t>
            </w:r>
          </w:p>
        </w:tc>
        <w:tc>
          <w:tcPr>
            <w:tcW w:w="1276" w:type="dxa"/>
            <w:vAlign w:val="center"/>
          </w:tcPr>
          <w:p w14:paraId="4CA8313A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Расширенная </w:t>
            </w:r>
          </w:p>
          <w:p w14:paraId="5C27092A" w14:textId="2D6080A6" w:rsidR="00FE7956" w:rsidRDefault="00FE7956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</w:t>
            </w:r>
            <w:r w:rsidR="00633795" w:rsidRPr="00645AF2">
              <w:rPr>
                <w:sz w:val="22"/>
                <w:szCs w:val="22"/>
              </w:rPr>
              <w:t>еопреде</w:t>
            </w:r>
            <w:r>
              <w:rPr>
                <w:sz w:val="22"/>
                <w:szCs w:val="22"/>
              </w:rPr>
              <w:t>-</w:t>
            </w:r>
            <w:r w:rsidR="00633795" w:rsidRPr="00645AF2">
              <w:rPr>
                <w:sz w:val="22"/>
                <w:szCs w:val="22"/>
              </w:rPr>
              <w:t>ленность</w:t>
            </w:r>
            <w:proofErr w:type="spellEnd"/>
            <w:r w:rsidR="00633795" w:rsidRPr="00645AF2">
              <w:rPr>
                <w:sz w:val="22"/>
                <w:szCs w:val="22"/>
              </w:rPr>
              <w:t xml:space="preserve"> </w:t>
            </w:r>
          </w:p>
          <w:p w14:paraId="6B754F24" w14:textId="1DA849E1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U (k, P) </w:t>
            </w:r>
          </w:p>
        </w:tc>
        <w:tc>
          <w:tcPr>
            <w:tcW w:w="1669" w:type="dxa"/>
            <w:gridSpan w:val="2"/>
          </w:tcPr>
          <w:p w14:paraId="0E6A0673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Обозначение </w:t>
            </w:r>
          </w:p>
          <w:p w14:paraId="148632B0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документов, </w:t>
            </w:r>
          </w:p>
          <w:p w14:paraId="41E3CEA4" w14:textId="0BA8D225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 w:rsidRPr="00645AF2">
              <w:rPr>
                <w:sz w:val="22"/>
                <w:szCs w:val="22"/>
              </w:rPr>
              <w:t>устанавливаю</w:t>
            </w:r>
            <w:r w:rsidR="00FE7956">
              <w:rPr>
                <w:sz w:val="22"/>
                <w:szCs w:val="22"/>
              </w:rPr>
              <w:t>-</w:t>
            </w:r>
            <w:proofErr w:type="spellStart"/>
            <w:r w:rsidRPr="00645AF2">
              <w:rPr>
                <w:sz w:val="22"/>
                <w:szCs w:val="22"/>
              </w:rPr>
              <w:t>щих</w:t>
            </w:r>
            <w:proofErr w:type="spellEnd"/>
            <w:proofErr w:type="gramEnd"/>
            <w:r w:rsidRPr="00645AF2">
              <w:rPr>
                <w:sz w:val="22"/>
                <w:szCs w:val="22"/>
              </w:rPr>
              <w:t xml:space="preserve"> методы </w:t>
            </w:r>
          </w:p>
          <w:p w14:paraId="5B7B2FEF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(методики) </w:t>
            </w:r>
          </w:p>
          <w:p w14:paraId="1FEAD32C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калибровки </w:t>
            </w:r>
          </w:p>
        </w:tc>
      </w:tr>
      <w:tr w:rsidR="00F70C53" w:rsidRPr="00645AF2" w14:paraId="46E89EF7" w14:textId="77777777" w:rsidTr="00FE7956">
        <w:tblPrEx>
          <w:jc w:val="left"/>
          <w:tblBorders>
            <w:top w:val="single" w:sz="2" w:space="0" w:color="000000"/>
            <w:left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47" w:type="dxa"/>
          </w:tblCellMar>
          <w:tblLook w:val="04A0" w:firstRow="1" w:lastRow="0" w:firstColumn="1" w:lastColumn="0" w:noHBand="0" w:noVBand="1"/>
        </w:tblPrEx>
        <w:trPr>
          <w:trHeight w:val="16"/>
        </w:trPr>
        <w:tc>
          <w:tcPr>
            <w:tcW w:w="599" w:type="dxa"/>
            <w:vAlign w:val="center"/>
          </w:tcPr>
          <w:p w14:paraId="6F801BE6" w14:textId="79FA8C44" w:rsidR="00F70C53" w:rsidRPr="00645AF2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102" w:type="dxa"/>
            <w:vAlign w:val="center"/>
          </w:tcPr>
          <w:p w14:paraId="20BB2CFC" w14:textId="1BE3FE86" w:rsidR="00F70C53" w:rsidRPr="00645AF2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47B97EB6" w14:textId="14A80ADD" w:rsidR="00F70C53" w:rsidRPr="00645AF2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323EEAAE" w14:textId="0DB56BE6" w:rsidR="00F70C53" w:rsidRPr="00645AF2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32BDD188" w14:textId="03F8FF18" w:rsidR="00F70C53" w:rsidRPr="00645AF2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371C0A5A" w14:textId="025EF977" w:rsidR="00F70C53" w:rsidRPr="00645AF2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1669" w:type="dxa"/>
            <w:gridSpan w:val="2"/>
            <w:vAlign w:val="center"/>
          </w:tcPr>
          <w:p w14:paraId="49C5DE29" w14:textId="1094F11F" w:rsidR="00F70C53" w:rsidRPr="00645AF2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7</w:t>
            </w:r>
          </w:p>
        </w:tc>
      </w:tr>
      <w:tr w:rsidR="00F70C53" w:rsidRPr="00645AF2" w14:paraId="44A24E93" w14:textId="77777777" w:rsidTr="00FE7956">
        <w:tblPrEx>
          <w:jc w:val="left"/>
          <w:tblBorders>
            <w:top w:val="single" w:sz="2" w:space="0" w:color="000000"/>
            <w:left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47" w:type="dxa"/>
          </w:tblCellMar>
          <w:tblLook w:val="04A0" w:firstRow="1" w:lastRow="0" w:firstColumn="1" w:lastColumn="0" w:noHBand="0" w:noVBand="1"/>
        </w:tblPrEx>
        <w:trPr>
          <w:trHeight w:val="16"/>
        </w:trPr>
        <w:tc>
          <w:tcPr>
            <w:tcW w:w="9891" w:type="dxa"/>
            <w:gridSpan w:val="8"/>
            <w:vAlign w:val="center"/>
          </w:tcPr>
          <w:p w14:paraId="6A57C80B" w14:textId="2E4A4EA0" w:rsidR="00F70C53" w:rsidRPr="00645AF2" w:rsidRDefault="009B771D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CC175C">
              <w:rPr>
                <w:b/>
                <w:noProof/>
                <w:color w:val="000000"/>
                <w:sz w:val="22"/>
                <w:szCs w:val="22"/>
              </w:rPr>
              <w:t>ул. Ф. Скорины, 25, корп. 1, 220114, г. Минск</w:t>
            </w:r>
            <w:r w:rsidRPr="00F70C53">
              <w:rPr>
                <w:sz w:val="22"/>
                <w:szCs w:val="22"/>
              </w:rPr>
              <w:t xml:space="preserve"> </w:t>
            </w:r>
          </w:p>
        </w:tc>
      </w:tr>
      <w:tr w:rsidR="00F70C53" w:rsidRPr="00645AF2" w14:paraId="43073A0F" w14:textId="77777777" w:rsidTr="00FE7956">
        <w:tblPrEx>
          <w:jc w:val="left"/>
          <w:tblBorders>
            <w:top w:val="single" w:sz="2" w:space="0" w:color="000000"/>
            <w:left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47" w:type="dxa"/>
          </w:tblCellMar>
          <w:tblLook w:val="04A0" w:firstRow="1" w:lastRow="0" w:firstColumn="1" w:lastColumn="0" w:noHBand="0" w:noVBand="1"/>
        </w:tblPrEx>
        <w:trPr>
          <w:trHeight w:val="1003"/>
        </w:trPr>
        <w:tc>
          <w:tcPr>
            <w:tcW w:w="599" w:type="dxa"/>
            <w:vAlign w:val="center"/>
          </w:tcPr>
          <w:p w14:paraId="736BF019" w14:textId="5F61C903" w:rsidR="00F70C53" w:rsidRPr="00FE7956" w:rsidRDefault="00BA22CC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3.</w:t>
            </w:r>
            <w:r w:rsidR="00F70C53" w:rsidRPr="00FE7956">
              <w:rPr>
                <w:sz w:val="22"/>
                <w:szCs w:val="22"/>
              </w:rPr>
              <w:t>1</w:t>
            </w:r>
            <w:r w:rsidR="009B771D" w:rsidRPr="00FE7956">
              <w:rPr>
                <w:sz w:val="22"/>
                <w:szCs w:val="22"/>
              </w:rPr>
              <w:t>*</w:t>
            </w:r>
          </w:p>
        </w:tc>
        <w:tc>
          <w:tcPr>
            <w:tcW w:w="1102" w:type="dxa"/>
            <w:vMerge w:val="restart"/>
            <w:vAlign w:val="center"/>
          </w:tcPr>
          <w:p w14:paraId="4E3E1B4C" w14:textId="77777777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EE6D1FE" w14:textId="3FAA12BE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99.003</w:t>
            </w:r>
          </w:p>
        </w:tc>
        <w:tc>
          <w:tcPr>
            <w:tcW w:w="1701" w:type="dxa"/>
            <w:vMerge w:val="restart"/>
            <w:vAlign w:val="center"/>
          </w:tcPr>
          <w:p w14:paraId="68D8161A" w14:textId="77777777" w:rsid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 xml:space="preserve">Предел прочности </w:t>
            </w:r>
          </w:p>
          <w:p w14:paraId="4812A7C2" w14:textId="336C9D37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при сжатии тяжелого бетона (S)</w:t>
            </w:r>
          </w:p>
        </w:tc>
        <w:tc>
          <w:tcPr>
            <w:tcW w:w="1701" w:type="dxa"/>
          </w:tcPr>
          <w:p w14:paraId="0EBA96F2" w14:textId="1570F8FC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116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Измерители прочности бетона и строительных материалов</w:t>
            </w:r>
          </w:p>
        </w:tc>
        <w:tc>
          <w:tcPr>
            <w:tcW w:w="1843" w:type="dxa"/>
          </w:tcPr>
          <w:p w14:paraId="2A0CA2F5" w14:textId="77777777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от 10 до 100 МПа (Н/мм</w:t>
            </w:r>
            <w:r w:rsidRPr="00FE7956">
              <w:rPr>
                <w:rFonts w:eastAsia="Calibri"/>
                <w:bCs/>
                <w:sz w:val="22"/>
                <w:szCs w:val="22"/>
                <w:vertAlign w:val="superscript"/>
              </w:rPr>
              <w:t>2</w:t>
            </w:r>
            <w:r w:rsidRPr="00FE7956">
              <w:rPr>
                <w:rFonts w:eastAsia="Calibri"/>
                <w:bCs/>
                <w:sz w:val="22"/>
                <w:szCs w:val="22"/>
              </w:rPr>
              <w:t>)</w:t>
            </w:r>
          </w:p>
          <w:p w14:paraId="273D70BF" w14:textId="77777777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1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1B1704" w14:textId="23A0A66D" w:rsidR="00F70C53" w:rsidRPr="00FE7956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1</w:t>
            </w:r>
            <w:r w:rsidR="003041FB" w:rsidRPr="00FE7956">
              <w:rPr>
                <w:sz w:val="22"/>
                <w:szCs w:val="22"/>
              </w:rPr>
              <w:t>5</w:t>
            </w:r>
            <w:r w:rsidRPr="00FE7956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669" w:type="dxa"/>
            <w:gridSpan w:val="2"/>
          </w:tcPr>
          <w:p w14:paraId="594EE72B" w14:textId="07EC4D81" w:rsidR="00F70C53" w:rsidRPr="00FE7956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04-МК-004-2015</w:t>
            </w:r>
          </w:p>
        </w:tc>
      </w:tr>
      <w:tr w:rsidR="00F70C53" w:rsidRPr="00645AF2" w14:paraId="089455FE" w14:textId="77777777" w:rsidTr="00FE7956">
        <w:tblPrEx>
          <w:jc w:val="left"/>
          <w:tblBorders>
            <w:top w:val="single" w:sz="2" w:space="0" w:color="000000"/>
            <w:left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47" w:type="dxa"/>
          </w:tblCellMar>
          <w:tblLook w:val="04A0" w:firstRow="1" w:lastRow="0" w:firstColumn="1" w:lastColumn="0" w:noHBand="0" w:noVBand="1"/>
        </w:tblPrEx>
        <w:trPr>
          <w:trHeight w:val="793"/>
        </w:trPr>
        <w:tc>
          <w:tcPr>
            <w:tcW w:w="599" w:type="dxa"/>
            <w:vAlign w:val="center"/>
          </w:tcPr>
          <w:p w14:paraId="75F8AAEE" w14:textId="108EA872" w:rsidR="00F70C53" w:rsidRPr="00FE7956" w:rsidRDefault="00BA22CC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3.2*</w:t>
            </w:r>
          </w:p>
        </w:tc>
        <w:tc>
          <w:tcPr>
            <w:tcW w:w="1102" w:type="dxa"/>
            <w:vMerge/>
            <w:vAlign w:val="center"/>
          </w:tcPr>
          <w:p w14:paraId="5FC2531C" w14:textId="77777777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CFB53AE" w14:textId="77777777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0C61361" w14:textId="602BEF82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116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Молотки Кашкарова</w:t>
            </w:r>
          </w:p>
        </w:tc>
        <w:tc>
          <w:tcPr>
            <w:tcW w:w="1843" w:type="dxa"/>
          </w:tcPr>
          <w:p w14:paraId="19E22990" w14:textId="10902DEA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от 10 до 50 МПа (Н/мм</w:t>
            </w:r>
            <w:r w:rsidRPr="00FE7956">
              <w:rPr>
                <w:rFonts w:eastAsia="Calibri"/>
                <w:bCs/>
                <w:sz w:val="22"/>
                <w:szCs w:val="22"/>
                <w:vertAlign w:val="superscript"/>
              </w:rPr>
              <w:t>2</w:t>
            </w:r>
            <w:r w:rsidRPr="00FE7956">
              <w:rPr>
                <w:rFonts w:eastAsia="Calibri"/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14612B11" w14:textId="31FB6191" w:rsidR="00F70C53" w:rsidRPr="00FE7956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1</w:t>
            </w:r>
            <w:r w:rsidR="003041FB" w:rsidRPr="00FE7956">
              <w:rPr>
                <w:sz w:val="22"/>
                <w:szCs w:val="22"/>
              </w:rPr>
              <w:t>5</w:t>
            </w:r>
            <w:r w:rsidRPr="00FE7956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669" w:type="dxa"/>
            <w:gridSpan w:val="2"/>
          </w:tcPr>
          <w:p w14:paraId="6EBDF607" w14:textId="17BBD2B2" w:rsidR="00F70C53" w:rsidRPr="00FE7956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04-МК-001-2015</w:t>
            </w:r>
          </w:p>
        </w:tc>
      </w:tr>
      <w:tr w:rsidR="00F70C53" w:rsidRPr="00645AF2" w14:paraId="4AF3FD41" w14:textId="77777777" w:rsidTr="00FE7956">
        <w:tblPrEx>
          <w:jc w:val="left"/>
          <w:tblBorders>
            <w:top w:val="single" w:sz="2" w:space="0" w:color="000000"/>
            <w:left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47" w:type="dxa"/>
          </w:tblCellMar>
          <w:tblLook w:val="04A0" w:firstRow="1" w:lastRow="0" w:firstColumn="1" w:lastColumn="0" w:noHBand="0" w:noVBand="1"/>
        </w:tblPrEx>
        <w:trPr>
          <w:trHeight w:val="519"/>
        </w:trPr>
        <w:tc>
          <w:tcPr>
            <w:tcW w:w="599" w:type="dxa"/>
            <w:vAlign w:val="center"/>
          </w:tcPr>
          <w:p w14:paraId="0474C266" w14:textId="4BE0C679" w:rsidR="00F70C53" w:rsidRPr="00FE7956" w:rsidRDefault="00BA22CC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3.3*</w:t>
            </w:r>
          </w:p>
        </w:tc>
        <w:tc>
          <w:tcPr>
            <w:tcW w:w="1102" w:type="dxa"/>
            <w:vMerge/>
            <w:vAlign w:val="center"/>
          </w:tcPr>
          <w:p w14:paraId="0E5267D9" w14:textId="77777777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A66AA6E" w14:textId="77777777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FA4F316" w14:textId="405BADC9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116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Склерометры</w:t>
            </w:r>
          </w:p>
        </w:tc>
        <w:tc>
          <w:tcPr>
            <w:tcW w:w="1843" w:type="dxa"/>
          </w:tcPr>
          <w:p w14:paraId="160E6484" w14:textId="1826C19A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от 10 до 100 МПа (Н/мм</w:t>
            </w:r>
            <w:r w:rsidRPr="00FE7956">
              <w:rPr>
                <w:rFonts w:eastAsia="Calibri"/>
                <w:bCs/>
                <w:sz w:val="22"/>
                <w:szCs w:val="22"/>
                <w:vertAlign w:val="superscript"/>
              </w:rPr>
              <w:t>2</w:t>
            </w:r>
            <w:r w:rsidRPr="00FE7956">
              <w:rPr>
                <w:rFonts w:eastAsia="Calibri"/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4132E768" w14:textId="4AAD7D42" w:rsidR="00F70C53" w:rsidRPr="00FE7956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1</w:t>
            </w:r>
            <w:r w:rsidR="003041FB" w:rsidRPr="00FE7956">
              <w:rPr>
                <w:sz w:val="22"/>
                <w:szCs w:val="22"/>
              </w:rPr>
              <w:t>5</w:t>
            </w:r>
            <w:r w:rsidRPr="00FE7956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669" w:type="dxa"/>
            <w:gridSpan w:val="2"/>
          </w:tcPr>
          <w:p w14:paraId="58E4573F" w14:textId="5AB2FC55" w:rsidR="00F70C53" w:rsidRPr="00FE7956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04-МК-002-2015</w:t>
            </w:r>
          </w:p>
        </w:tc>
      </w:tr>
      <w:tr w:rsidR="006C70FF" w:rsidRPr="00645AF2" w14:paraId="5291974E" w14:textId="77777777" w:rsidTr="00FE7956">
        <w:tblPrEx>
          <w:jc w:val="left"/>
          <w:tblBorders>
            <w:top w:val="single" w:sz="2" w:space="0" w:color="000000"/>
            <w:left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47" w:type="dxa"/>
          </w:tblCellMar>
          <w:tblLook w:val="04A0" w:firstRow="1" w:lastRow="0" w:firstColumn="1" w:lastColumn="0" w:noHBand="0" w:noVBand="1"/>
        </w:tblPrEx>
        <w:trPr>
          <w:trHeight w:val="785"/>
        </w:trPr>
        <w:tc>
          <w:tcPr>
            <w:tcW w:w="599" w:type="dxa"/>
            <w:tcBorders>
              <w:bottom w:val="single" w:sz="2" w:space="0" w:color="000000"/>
            </w:tcBorders>
            <w:vAlign w:val="center"/>
          </w:tcPr>
          <w:p w14:paraId="242B5B20" w14:textId="423EFAE0" w:rsidR="006C70FF" w:rsidRPr="00FE7956" w:rsidRDefault="00BA22CC" w:rsidP="006C70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4.1</w:t>
            </w:r>
            <w:r w:rsidR="009B771D" w:rsidRPr="00FE7956">
              <w:rPr>
                <w:sz w:val="22"/>
                <w:szCs w:val="22"/>
              </w:rPr>
              <w:t>*</w:t>
            </w:r>
          </w:p>
        </w:tc>
        <w:tc>
          <w:tcPr>
            <w:tcW w:w="1102" w:type="dxa"/>
            <w:tcBorders>
              <w:bottom w:val="single" w:sz="2" w:space="0" w:color="000000"/>
            </w:tcBorders>
          </w:tcPr>
          <w:p w14:paraId="262B7E68" w14:textId="77777777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2E539525" w14:textId="6D9D1F97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99.004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</w:tcPr>
          <w:p w14:paraId="578D80F6" w14:textId="56FA6C56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6"/>
              <w:textAlignment w:val="baseline"/>
              <w:rPr>
                <w:sz w:val="22"/>
                <w:szCs w:val="22"/>
              </w:rPr>
            </w:pPr>
            <w:proofErr w:type="spellStart"/>
            <w:r w:rsidRPr="00FE7956">
              <w:rPr>
                <w:rFonts w:eastAsia="Calibri"/>
                <w:bCs/>
                <w:sz w:val="22"/>
                <w:szCs w:val="22"/>
              </w:rPr>
              <w:t>Водонепро</w:t>
            </w:r>
            <w:r w:rsidR="00FE7956">
              <w:rPr>
                <w:rFonts w:eastAsia="Calibri"/>
                <w:bCs/>
                <w:sz w:val="22"/>
                <w:szCs w:val="22"/>
              </w:rPr>
              <w:t>-</w:t>
            </w:r>
            <w:r w:rsidRPr="00FE7956">
              <w:rPr>
                <w:rFonts w:eastAsia="Calibri"/>
                <w:bCs/>
                <w:sz w:val="22"/>
                <w:szCs w:val="22"/>
              </w:rPr>
              <w:t>ницаемость</w:t>
            </w:r>
            <w:proofErr w:type="spellEnd"/>
            <w:r w:rsidRPr="00FE7956">
              <w:rPr>
                <w:rFonts w:eastAsia="Calibri"/>
                <w:bCs/>
                <w:sz w:val="22"/>
                <w:szCs w:val="22"/>
              </w:rPr>
              <w:t xml:space="preserve"> бетона (W)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</w:tcPr>
          <w:p w14:paraId="6A993302" w14:textId="726487E5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116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 xml:space="preserve">Приборы для определения </w:t>
            </w:r>
            <w:proofErr w:type="spellStart"/>
            <w:r w:rsidR="00FE7956" w:rsidRPr="00FE7956">
              <w:rPr>
                <w:rFonts w:eastAsia="Calibri"/>
                <w:bCs/>
                <w:sz w:val="22"/>
                <w:szCs w:val="22"/>
              </w:rPr>
              <w:t>воздухопрони</w:t>
            </w:r>
            <w:r w:rsidR="00FE7956">
              <w:rPr>
                <w:rFonts w:eastAsia="Calibri"/>
                <w:bCs/>
                <w:sz w:val="22"/>
                <w:szCs w:val="22"/>
              </w:rPr>
              <w:t>-</w:t>
            </w:r>
            <w:r w:rsidR="00FE7956" w:rsidRPr="00FE7956">
              <w:rPr>
                <w:rFonts w:eastAsia="Calibri"/>
                <w:bCs/>
                <w:sz w:val="22"/>
                <w:szCs w:val="22"/>
              </w:rPr>
              <w:t>цаемости</w:t>
            </w:r>
            <w:proofErr w:type="spellEnd"/>
          </w:p>
        </w:tc>
        <w:tc>
          <w:tcPr>
            <w:tcW w:w="1843" w:type="dxa"/>
            <w:tcBorders>
              <w:bottom w:val="single" w:sz="2" w:space="0" w:color="000000"/>
            </w:tcBorders>
          </w:tcPr>
          <w:p w14:paraId="1246C52C" w14:textId="288C6418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от 0,2 до 1,2 МПа (Н/мм2)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</w:tcPr>
          <w:p w14:paraId="4006DC9C" w14:textId="2CE8B82C" w:rsidR="006C70FF" w:rsidRPr="00FE7956" w:rsidRDefault="006C70FF" w:rsidP="006C70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0,1 МПа (Н/мм2)</w:t>
            </w:r>
          </w:p>
        </w:tc>
        <w:tc>
          <w:tcPr>
            <w:tcW w:w="1669" w:type="dxa"/>
            <w:gridSpan w:val="2"/>
            <w:tcBorders>
              <w:bottom w:val="single" w:sz="2" w:space="0" w:color="000000"/>
            </w:tcBorders>
          </w:tcPr>
          <w:p w14:paraId="624A2C47" w14:textId="76EE4673" w:rsidR="006C70FF" w:rsidRPr="00FE7956" w:rsidRDefault="006C70FF" w:rsidP="006C70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04-МК-003-2015</w:t>
            </w:r>
          </w:p>
        </w:tc>
      </w:tr>
      <w:tr w:rsidR="006C70FF" w:rsidRPr="00645AF2" w14:paraId="775A329F" w14:textId="77777777" w:rsidTr="00FE7956">
        <w:tblPrEx>
          <w:jc w:val="left"/>
          <w:tblBorders>
            <w:top w:val="single" w:sz="2" w:space="0" w:color="000000"/>
            <w:left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47" w:type="dxa"/>
          </w:tblCellMar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31314B1F" w14:textId="28EBFB98" w:rsidR="006C70FF" w:rsidRPr="00FE7956" w:rsidRDefault="00BA22CC" w:rsidP="006C70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9.1</w:t>
            </w:r>
            <w:r w:rsidR="009B771D" w:rsidRPr="00FE7956">
              <w:rPr>
                <w:sz w:val="22"/>
                <w:szCs w:val="22"/>
              </w:rPr>
              <w:t>*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350FE31E" w14:textId="77777777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4B1B9EEE" w14:textId="3D88C386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99.009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ACF2EA" w14:textId="42C1CC6A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6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Влажность строительных материалов (бетона, сыпучих строительных материалов, растворов, строительных полнотелых кирпичей, песка) (</w:t>
            </w:r>
            <w:proofErr w:type="spellStart"/>
            <w:r w:rsidRPr="00FE7956">
              <w:rPr>
                <w:rFonts w:eastAsia="Calibri"/>
                <w:bCs/>
                <w:sz w:val="22"/>
                <w:szCs w:val="22"/>
              </w:rPr>
              <w:t>Wm</w:t>
            </w:r>
            <w:proofErr w:type="spellEnd"/>
            <w:r w:rsidRPr="00FE7956">
              <w:rPr>
                <w:rFonts w:eastAsia="Calibri"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EFEEC5" w14:textId="601B09A4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116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 xml:space="preserve">Влагомеры </w:t>
            </w:r>
            <w:proofErr w:type="spellStart"/>
            <w:r w:rsidRPr="00FE7956">
              <w:rPr>
                <w:rFonts w:eastAsia="Calibri"/>
                <w:bCs/>
                <w:sz w:val="22"/>
                <w:szCs w:val="22"/>
              </w:rPr>
              <w:t>диэлькометри</w:t>
            </w:r>
            <w:r w:rsidR="00FE7956">
              <w:rPr>
                <w:rFonts w:eastAsia="Calibri"/>
                <w:bCs/>
                <w:sz w:val="22"/>
                <w:szCs w:val="22"/>
              </w:rPr>
              <w:t>-</w:t>
            </w:r>
            <w:r w:rsidRPr="00FE7956">
              <w:rPr>
                <w:rFonts w:eastAsia="Calibri"/>
                <w:bCs/>
                <w:sz w:val="22"/>
                <w:szCs w:val="22"/>
              </w:rPr>
              <w:t>ческие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5A7EDD6" w14:textId="6754E13D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от 1 % до 45 %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65BDE5F" w14:textId="3E51D1DA" w:rsidR="006C70FF" w:rsidRPr="00FE7956" w:rsidRDefault="006C70FF" w:rsidP="006C70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0,1 %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14:paraId="5D6E9BC1" w14:textId="63EC793A" w:rsidR="006C70FF" w:rsidRPr="00FE7956" w:rsidRDefault="006C70FF" w:rsidP="006C70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04-МК-005-2015</w:t>
            </w:r>
          </w:p>
        </w:tc>
      </w:tr>
      <w:tr w:rsidR="006C70FF" w:rsidRPr="00645AF2" w14:paraId="4DB7733F" w14:textId="77777777" w:rsidTr="00FE7956">
        <w:tblPrEx>
          <w:jc w:val="left"/>
          <w:tblBorders>
            <w:top w:val="single" w:sz="2" w:space="0" w:color="000000"/>
            <w:left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47" w:type="dxa"/>
          </w:tblCellMar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90F63" w14:textId="69056F60" w:rsidR="006C70FF" w:rsidRPr="00FE7956" w:rsidRDefault="00BA22CC" w:rsidP="006C70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lastRenderedPageBreak/>
              <w:t>20.1</w:t>
            </w:r>
            <w:r w:rsidR="009B771D" w:rsidRPr="00FE7956">
              <w:rPr>
                <w:sz w:val="22"/>
                <w:szCs w:val="22"/>
              </w:rPr>
              <w:t>*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14:paraId="23F0DA33" w14:textId="77777777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20FFF38" w14:textId="69EF8AFA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99.020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ABEA7F0" w14:textId="25B3785B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6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Толщина защитного слоя бетона железобетонных конструкций (</w:t>
            </w:r>
            <w:proofErr w:type="spellStart"/>
            <w:r w:rsidRPr="00FE7956">
              <w:rPr>
                <w:rFonts w:eastAsia="Calibri"/>
                <w:bCs/>
                <w:sz w:val="22"/>
                <w:szCs w:val="22"/>
              </w:rPr>
              <w:t>hз.с</w:t>
            </w:r>
            <w:proofErr w:type="spellEnd"/>
            <w:r w:rsidRPr="00FE7956">
              <w:rPr>
                <w:rFonts w:eastAsia="Calibri"/>
                <w:bCs/>
                <w:sz w:val="22"/>
                <w:szCs w:val="22"/>
              </w:rPr>
              <w:t xml:space="preserve">.)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F3D7C8E" w14:textId="711D053C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116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Измерители толщины защитного слоя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4E02050" w14:textId="015EC843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от 5 до 80 мм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4476E8" w14:textId="2C355063" w:rsidR="006C70FF" w:rsidRPr="00FE7956" w:rsidRDefault="006C70FF" w:rsidP="006C70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0,1 мм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924D96" w14:textId="1459B997" w:rsidR="006C70FF" w:rsidRPr="00FE7956" w:rsidRDefault="006C70FF" w:rsidP="006C70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04-МК-006-2015</w:t>
            </w:r>
          </w:p>
        </w:tc>
      </w:tr>
    </w:tbl>
    <w:p w14:paraId="27F0AFF9" w14:textId="77777777" w:rsidR="00633795" w:rsidRDefault="00633795" w:rsidP="00633795">
      <w:pPr>
        <w:rPr>
          <w:sz w:val="2"/>
          <w:szCs w:val="2"/>
        </w:rPr>
      </w:pPr>
    </w:p>
    <w:p w14:paraId="1D706DC1" w14:textId="77777777" w:rsidR="00456374" w:rsidRDefault="00456374" w:rsidP="00456374">
      <w:pPr>
        <w:rPr>
          <w:b/>
        </w:rPr>
      </w:pPr>
      <w:r>
        <w:rPr>
          <w:b/>
        </w:rPr>
        <w:t xml:space="preserve">Примечание: </w:t>
      </w:r>
    </w:p>
    <w:p w14:paraId="7D2F35E3" w14:textId="77777777" w:rsidR="00456374" w:rsidRDefault="00456374" w:rsidP="004563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356ED498" w14:textId="77777777" w:rsidR="00FE3F19" w:rsidRDefault="00FE3F19" w:rsidP="00FE3F19">
      <w:pPr>
        <w:rPr>
          <w:color w:val="000000"/>
          <w:sz w:val="28"/>
          <w:szCs w:val="28"/>
        </w:rPr>
      </w:pPr>
    </w:p>
    <w:p w14:paraId="437343FE" w14:textId="77777777" w:rsidR="00FE7956" w:rsidRDefault="00FE7956" w:rsidP="00FE3F19">
      <w:pPr>
        <w:rPr>
          <w:color w:val="000000"/>
          <w:sz w:val="28"/>
          <w:szCs w:val="28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4536"/>
      </w:tblGrid>
      <w:tr w:rsidR="0086465A" w:rsidRPr="008147AF" w14:paraId="2DBF6ADB" w14:textId="77777777" w:rsidTr="00FE7956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0669ED" w14:textId="77777777" w:rsidR="00FE7956" w:rsidRDefault="0086465A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70C53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02C594EA" w14:textId="07700BD3" w:rsidR="00FE7956" w:rsidRDefault="0086465A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70C53">
              <w:rPr>
                <w:bCs/>
                <w:sz w:val="28"/>
                <w:szCs w:val="28"/>
              </w:rPr>
              <w:t xml:space="preserve">Республики Беларусь </w:t>
            </w:r>
            <w:r w:rsidR="00FE7956">
              <w:rPr>
                <w:bCs/>
                <w:sz w:val="28"/>
                <w:szCs w:val="28"/>
              </w:rPr>
              <w:t>–</w:t>
            </w:r>
            <w:r w:rsidRPr="00F70C53">
              <w:rPr>
                <w:bCs/>
                <w:sz w:val="28"/>
                <w:szCs w:val="28"/>
              </w:rPr>
              <w:t xml:space="preserve"> </w:t>
            </w:r>
          </w:p>
          <w:p w14:paraId="77DE898E" w14:textId="0F1A65F1" w:rsidR="0086465A" w:rsidRPr="00F70C53" w:rsidRDefault="0086465A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70C53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501196" w14:textId="06A19483" w:rsidR="0086465A" w:rsidRPr="008147AF" w:rsidRDefault="00FE7956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           </w:t>
            </w:r>
            <w:r w:rsidR="0086465A" w:rsidRPr="008147AF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="0086465A" w:rsidRPr="008147AF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2373125A" w14:textId="77777777" w:rsidR="0086465A" w:rsidRPr="0086465A" w:rsidRDefault="0086465A" w:rsidP="000A20AB">
      <w:pPr>
        <w:rPr>
          <w:bCs/>
          <w:sz w:val="24"/>
          <w:szCs w:val="24"/>
          <w:lang w:val="en-US"/>
        </w:rPr>
      </w:pPr>
    </w:p>
    <w:sectPr w:rsidR="0086465A" w:rsidRPr="0086465A" w:rsidSect="009C000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B9F10" w14:textId="77777777" w:rsidR="005157C0" w:rsidRDefault="005157C0" w:rsidP="0011070C">
      <w:r>
        <w:separator/>
      </w:r>
    </w:p>
  </w:endnote>
  <w:endnote w:type="continuationSeparator" w:id="0">
    <w:p w14:paraId="00E1BAC0" w14:textId="77777777" w:rsidR="005157C0" w:rsidRDefault="005157C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3688"/>
      <w:gridCol w:w="2270"/>
    </w:tblGrid>
    <w:tr w:rsidR="002667A7" w:rsidRPr="00CC669F" w14:paraId="76B5524E" w14:textId="77777777" w:rsidTr="007B6EC5">
      <w:tc>
        <w:tcPr>
          <w:tcW w:w="3400" w:type="dxa"/>
          <w:vAlign w:val="center"/>
          <w:hideMark/>
        </w:tcPr>
        <w:p w14:paraId="5336A50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65C6E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68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58C38BA" w14:textId="64B0D332" w:rsidR="002667A7" w:rsidRPr="00CC669F" w:rsidRDefault="00FE795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2F69030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70" w:type="dxa"/>
          <w:vAlign w:val="center"/>
          <w:hideMark/>
        </w:tcPr>
        <w:p w14:paraId="6AA5D3A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2373B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610"/>
      <w:gridCol w:w="2412"/>
    </w:tblGrid>
    <w:tr w:rsidR="005D5C7B" w:rsidRPr="00460ECA" w14:paraId="69A0BC04" w14:textId="77777777" w:rsidTr="007B6EC5">
      <w:trPr>
        <w:trHeight w:val="66"/>
      </w:trPr>
      <w:tc>
        <w:tcPr>
          <w:tcW w:w="3336" w:type="dxa"/>
          <w:vAlign w:val="center"/>
          <w:hideMark/>
        </w:tcPr>
        <w:p w14:paraId="077F764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FEA241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61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766D94" w14:textId="3E033BE2" w:rsidR="005D5C7B" w:rsidRPr="00CC669F" w:rsidRDefault="00FE795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1E569298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412" w:type="dxa"/>
          <w:vAlign w:val="center"/>
          <w:hideMark/>
        </w:tcPr>
        <w:p w14:paraId="7A42A42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659E0D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25A06" w14:textId="77777777" w:rsidR="005157C0" w:rsidRDefault="005157C0" w:rsidP="0011070C">
      <w:r>
        <w:separator/>
      </w:r>
    </w:p>
  </w:footnote>
  <w:footnote w:type="continuationSeparator" w:id="0">
    <w:p w14:paraId="7491A351" w14:textId="77777777" w:rsidR="005157C0" w:rsidRDefault="005157C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829C3F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6D171F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7BDEAE8" wp14:editId="6BE98D3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C0D600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396886" w:rsidRPr="00396886">
            <w:rPr>
              <w:bCs/>
              <w:sz w:val="24"/>
              <w:szCs w:val="24"/>
            </w:rPr>
            <w:t>1</w:t>
          </w:r>
          <w:r w:rsidR="00E119A7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5.0014</w:t>
          </w:r>
        </w:p>
      </w:tc>
    </w:tr>
  </w:tbl>
  <w:p w14:paraId="4550736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12BD1A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C16012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9DC3785" wp14:editId="104AEBE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337ED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3AC50C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4A3F64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1758B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10655579">
    <w:abstractNumId w:val="6"/>
  </w:num>
  <w:num w:numId="2" w16cid:durableId="880558970">
    <w:abstractNumId w:val="7"/>
  </w:num>
  <w:num w:numId="3" w16cid:durableId="2044401834">
    <w:abstractNumId w:val="4"/>
  </w:num>
  <w:num w:numId="4" w16cid:durableId="16974433">
    <w:abstractNumId w:val="1"/>
  </w:num>
  <w:num w:numId="5" w16cid:durableId="1658917113">
    <w:abstractNumId w:val="11"/>
  </w:num>
  <w:num w:numId="6" w16cid:durableId="1036664121">
    <w:abstractNumId w:val="3"/>
  </w:num>
  <w:num w:numId="7" w16cid:durableId="1096906733">
    <w:abstractNumId w:val="8"/>
  </w:num>
  <w:num w:numId="8" w16cid:durableId="1172648499">
    <w:abstractNumId w:val="5"/>
  </w:num>
  <w:num w:numId="9" w16cid:durableId="936062304">
    <w:abstractNumId w:val="9"/>
  </w:num>
  <w:num w:numId="10" w16cid:durableId="322391965">
    <w:abstractNumId w:val="2"/>
  </w:num>
  <w:num w:numId="11" w16cid:durableId="1704935756">
    <w:abstractNumId w:val="0"/>
  </w:num>
  <w:num w:numId="12" w16cid:durableId="994955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F74"/>
    <w:rsid w:val="00022A72"/>
    <w:rsid w:val="0005414E"/>
    <w:rsid w:val="000643A6"/>
    <w:rsid w:val="00067FEC"/>
    <w:rsid w:val="00090EA2"/>
    <w:rsid w:val="000A20AB"/>
    <w:rsid w:val="000B1438"/>
    <w:rsid w:val="000D49BB"/>
    <w:rsid w:val="000D5B01"/>
    <w:rsid w:val="000E2802"/>
    <w:rsid w:val="0011070C"/>
    <w:rsid w:val="0011487A"/>
    <w:rsid w:val="00114F4B"/>
    <w:rsid w:val="00115F91"/>
    <w:rsid w:val="00116AD0"/>
    <w:rsid w:val="00117059"/>
    <w:rsid w:val="00120BDA"/>
    <w:rsid w:val="00121649"/>
    <w:rsid w:val="00132246"/>
    <w:rsid w:val="00162213"/>
    <w:rsid w:val="00162D37"/>
    <w:rsid w:val="00171B1F"/>
    <w:rsid w:val="00194140"/>
    <w:rsid w:val="001956F7"/>
    <w:rsid w:val="001A31BA"/>
    <w:rsid w:val="001A4BEA"/>
    <w:rsid w:val="001E1560"/>
    <w:rsid w:val="001F7797"/>
    <w:rsid w:val="0020355B"/>
    <w:rsid w:val="00204777"/>
    <w:rsid w:val="002212F7"/>
    <w:rsid w:val="002505FA"/>
    <w:rsid w:val="002667A7"/>
    <w:rsid w:val="00282057"/>
    <w:rsid w:val="002877C8"/>
    <w:rsid w:val="002900DE"/>
    <w:rsid w:val="003041FB"/>
    <w:rsid w:val="003054C2"/>
    <w:rsid w:val="00305E11"/>
    <w:rsid w:val="0031023B"/>
    <w:rsid w:val="00315A08"/>
    <w:rsid w:val="00350D5F"/>
    <w:rsid w:val="003717D2"/>
    <w:rsid w:val="003746C8"/>
    <w:rsid w:val="00374A27"/>
    <w:rsid w:val="00396886"/>
    <w:rsid w:val="003A10A8"/>
    <w:rsid w:val="003B12E8"/>
    <w:rsid w:val="003C130A"/>
    <w:rsid w:val="003E26A2"/>
    <w:rsid w:val="003E6D8A"/>
    <w:rsid w:val="003F50C5"/>
    <w:rsid w:val="00400D21"/>
    <w:rsid w:val="00401D49"/>
    <w:rsid w:val="004030B9"/>
    <w:rsid w:val="00437E07"/>
    <w:rsid w:val="00456374"/>
    <w:rsid w:val="00457C9E"/>
    <w:rsid w:val="004A5E4C"/>
    <w:rsid w:val="004B31E2"/>
    <w:rsid w:val="004C53CA"/>
    <w:rsid w:val="004E5090"/>
    <w:rsid w:val="004E5975"/>
    <w:rsid w:val="004E6BC8"/>
    <w:rsid w:val="004F5A1D"/>
    <w:rsid w:val="00507CCF"/>
    <w:rsid w:val="005157C0"/>
    <w:rsid w:val="00527F26"/>
    <w:rsid w:val="0056070B"/>
    <w:rsid w:val="005722A1"/>
    <w:rsid w:val="005824D5"/>
    <w:rsid w:val="00592241"/>
    <w:rsid w:val="005A4E4B"/>
    <w:rsid w:val="005D5C7B"/>
    <w:rsid w:val="005E1B69"/>
    <w:rsid w:val="005E250C"/>
    <w:rsid w:val="005E33F5"/>
    <w:rsid w:val="005E611E"/>
    <w:rsid w:val="005E7EB9"/>
    <w:rsid w:val="00630BD9"/>
    <w:rsid w:val="00632223"/>
    <w:rsid w:val="00633795"/>
    <w:rsid w:val="00645468"/>
    <w:rsid w:val="00656EE2"/>
    <w:rsid w:val="006762B3"/>
    <w:rsid w:val="00683923"/>
    <w:rsid w:val="006938AF"/>
    <w:rsid w:val="006A336B"/>
    <w:rsid w:val="006C70FF"/>
    <w:rsid w:val="006D5127"/>
    <w:rsid w:val="006D5481"/>
    <w:rsid w:val="006D5DCE"/>
    <w:rsid w:val="00730F22"/>
    <w:rsid w:val="00731452"/>
    <w:rsid w:val="00734508"/>
    <w:rsid w:val="00741FBB"/>
    <w:rsid w:val="00750565"/>
    <w:rsid w:val="007B3671"/>
    <w:rsid w:val="007B6EC5"/>
    <w:rsid w:val="007E210E"/>
    <w:rsid w:val="007E2E1D"/>
    <w:rsid w:val="007E712B"/>
    <w:rsid w:val="007F5916"/>
    <w:rsid w:val="00805C5D"/>
    <w:rsid w:val="00834A57"/>
    <w:rsid w:val="0086465A"/>
    <w:rsid w:val="008667F8"/>
    <w:rsid w:val="00877224"/>
    <w:rsid w:val="00886D6D"/>
    <w:rsid w:val="008A0701"/>
    <w:rsid w:val="008B5528"/>
    <w:rsid w:val="008E43A5"/>
    <w:rsid w:val="00916038"/>
    <w:rsid w:val="00921A06"/>
    <w:rsid w:val="009503C7"/>
    <w:rsid w:val="0095347E"/>
    <w:rsid w:val="009940B7"/>
    <w:rsid w:val="009A3A10"/>
    <w:rsid w:val="009A3E9D"/>
    <w:rsid w:val="009B771D"/>
    <w:rsid w:val="009C000E"/>
    <w:rsid w:val="009C2950"/>
    <w:rsid w:val="009D5A57"/>
    <w:rsid w:val="009E4075"/>
    <w:rsid w:val="009E74C3"/>
    <w:rsid w:val="009F7389"/>
    <w:rsid w:val="00A0063E"/>
    <w:rsid w:val="00A34E28"/>
    <w:rsid w:val="00A47C62"/>
    <w:rsid w:val="00A51D7A"/>
    <w:rsid w:val="00A755C7"/>
    <w:rsid w:val="00AB0EA7"/>
    <w:rsid w:val="00AB5CAA"/>
    <w:rsid w:val="00AC1DBB"/>
    <w:rsid w:val="00AD4B7A"/>
    <w:rsid w:val="00AF5E22"/>
    <w:rsid w:val="00B073DC"/>
    <w:rsid w:val="00B16BF0"/>
    <w:rsid w:val="00B20359"/>
    <w:rsid w:val="00B24738"/>
    <w:rsid w:val="00B371B5"/>
    <w:rsid w:val="00B453D4"/>
    <w:rsid w:val="00B4667C"/>
    <w:rsid w:val="00B47A0F"/>
    <w:rsid w:val="00B53AEA"/>
    <w:rsid w:val="00B86818"/>
    <w:rsid w:val="00BA22CC"/>
    <w:rsid w:val="00BA682A"/>
    <w:rsid w:val="00BA7746"/>
    <w:rsid w:val="00BB0188"/>
    <w:rsid w:val="00BB272F"/>
    <w:rsid w:val="00BB2A79"/>
    <w:rsid w:val="00BB7AAD"/>
    <w:rsid w:val="00BC40FF"/>
    <w:rsid w:val="00BC6B2B"/>
    <w:rsid w:val="00BE2E2D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E4597"/>
    <w:rsid w:val="00CF4334"/>
    <w:rsid w:val="00D2438B"/>
    <w:rsid w:val="00D74D90"/>
    <w:rsid w:val="00D876E6"/>
    <w:rsid w:val="00DA5E7A"/>
    <w:rsid w:val="00DA6561"/>
    <w:rsid w:val="00DB1FAE"/>
    <w:rsid w:val="00DB4A98"/>
    <w:rsid w:val="00DD3436"/>
    <w:rsid w:val="00DE6F93"/>
    <w:rsid w:val="00DF7DAB"/>
    <w:rsid w:val="00E119A7"/>
    <w:rsid w:val="00E5357F"/>
    <w:rsid w:val="00E66147"/>
    <w:rsid w:val="00E750F5"/>
    <w:rsid w:val="00E80390"/>
    <w:rsid w:val="00E909C3"/>
    <w:rsid w:val="00E90AE9"/>
    <w:rsid w:val="00E95EA8"/>
    <w:rsid w:val="00EC615C"/>
    <w:rsid w:val="00EC76FB"/>
    <w:rsid w:val="00ED10E7"/>
    <w:rsid w:val="00EF0247"/>
    <w:rsid w:val="00EF5137"/>
    <w:rsid w:val="00EF6ABF"/>
    <w:rsid w:val="00F47F4D"/>
    <w:rsid w:val="00F70C53"/>
    <w:rsid w:val="00F8255B"/>
    <w:rsid w:val="00F86DE9"/>
    <w:rsid w:val="00F874A1"/>
    <w:rsid w:val="00F94634"/>
    <w:rsid w:val="00FB73E0"/>
    <w:rsid w:val="00FC0729"/>
    <w:rsid w:val="00FC1A9B"/>
    <w:rsid w:val="00FC280E"/>
    <w:rsid w:val="00FE3F19"/>
    <w:rsid w:val="00FE795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833A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A51D7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5E1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78DD038C98A425F94D0C169FDA05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6A11D-2896-422B-9D8F-C4AC83978D62}"/>
      </w:docPartPr>
      <w:docPartBody>
        <w:p w:rsidR="00844BB4" w:rsidRDefault="00C442F8" w:rsidP="00C442F8">
          <w:pPr>
            <w:pStyle w:val="E78DD038C98A425F94D0C169FDA0547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7340055EB2349A5A052AF40465765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3822FA-D756-4EEC-BD52-56EB84DB6CA8}"/>
      </w:docPartPr>
      <w:docPartBody>
        <w:p w:rsidR="00844BB4" w:rsidRDefault="00C442F8" w:rsidP="00C442F8">
          <w:pPr>
            <w:pStyle w:val="47340055EB2349A5A052AF40465765C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4770F814D624D7986551AA21D1C87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31498-F3E9-4C09-AF62-DF45A9B2C6E2}"/>
      </w:docPartPr>
      <w:docPartBody>
        <w:p w:rsidR="00844BB4" w:rsidRDefault="00C442F8" w:rsidP="00C442F8">
          <w:pPr>
            <w:pStyle w:val="B4770F814D624D7986551AA21D1C87C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CC3C547FBA340909B37B1AFE5BAC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C33C9C-F66B-42A7-AB3B-3B4DDC0DFE7F}"/>
      </w:docPartPr>
      <w:docPartBody>
        <w:p w:rsidR="00844BB4" w:rsidRDefault="00C442F8" w:rsidP="00C442F8">
          <w:pPr>
            <w:pStyle w:val="3CC3C547FBA340909B37B1AFE5BAC99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1304FF5A9D2C4CD4B57313EE8907A8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67D0D8-92CD-4489-B80F-6084280CF31B}"/>
      </w:docPartPr>
      <w:docPartBody>
        <w:p w:rsidR="00276A0F" w:rsidRDefault="00D707A3" w:rsidP="00D707A3">
          <w:pPr>
            <w:pStyle w:val="1304FF5A9D2C4CD4B57313EE8907A880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6793"/>
    <w:rsid w:val="0011487A"/>
    <w:rsid w:val="00167CE1"/>
    <w:rsid w:val="001A7AAD"/>
    <w:rsid w:val="001E1560"/>
    <w:rsid w:val="001F086A"/>
    <w:rsid w:val="002248E6"/>
    <w:rsid w:val="002353F9"/>
    <w:rsid w:val="002608ED"/>
    <w:rsid w:val="002751FF"/>
    <w:rsid w:val="00276313"/>
    <w:rsid w:val="00276A0F"/>
    <w:rsid w:val="002B4512"/>
    <w:rsid w:val="002D2022"/>
    <w:rsid w:val="00330160"/>
    <w:rsid w:val="003B26CD"/>
    <w:rsid w:val="003F6D58"/>
    <w:rsid w:val="00495C3B"/>
    <w:rsid w:val="004A3A30"/>
    <w:rsid w:val="004C311E"/>
    <w:rsid w:val="004F5804"/>
    <w:rsid w:val="00562D7C"/>
    <w:rsid w:val="005775CA"/>
    <w:rsid w:val="00580F98"/>
    <w:rsid w:val="005C3A33"/>
    <w:rsid w:val="005C4097"/>
    <w:rsid w:val="005F1A43"/>
    <w:rsid w:val="005F3BB6"/>
    <w:rsid w:val="006028CA"/>
    <w:rsid w:val="00607457"/>
    <w:rsid w:val="00660FFD"/>
    <w:rsid w:val="00684F82"/>
    <w:rsid w:val="00754280"/>
    <w:rsid w:val="007A464A"/>
    <w:rsid w:val="007A5398"/>
    <w:rsid w:val="007F5DA7"/>
    <w:rsid w:val="00802132"/>
    <w:rsid w:val="0080735D"/>
    <w:rsid w:val="00844BB4"/>
    <w:rsid w:val="00AC7DAB"/>
    <w:rsid w:val="00B00858"/>
    <w:rsid w:val="00B11269"/>
    <w:rsid w:val="00B515DA"/>
    <w:rsid w:val="00BF3758"/>
    <w:rsid w:val="00C34E1C"/>
    <w:rsid w:val="00C442F8"/>
    <w:rsid w:val="00C8094E"/>
    <w:rsid w:val="00CC03D9"/>
    <w:rsid w:val="00CC2934"/>
    <w:rsid w:val="00CC7A3D"/>
    <w:rsid w:val="00CE2F2C"/>
    <w:rsid w:val="00CF54E1"/>
    <w:rsid w:val="00D707A3"/>
    <w:rsid w:val="00D81152"/>
    <w:rsid w:val="00DB7154"/>
    <w:rsid w:val="00DD3436"/>
    <w:rsid w:val="00DE785C"/>
    <w:rsid w:val="00E313FD"/>
    <w:rsid w:val="00E40A1C"/>
    <w:rsid w:val="00E66147"/>
    <w:rsid w:val="00E80390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07A3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78DD038C98A425F94D0C169FDA0547B">
    <w:name w:val="E78DD038C98A425F94D0C169FDA0547B"/>
    <w:rsid w:val="00C442F8"/>
  </w:style>
  <w:style w:type="paragraph" w:customStyle="1" w:styleId="47340055EB2349A5A052AF40465765C8">
    <w:name w:val="47340055EB2349A5A052AF40465765C8"/>
    <w:rsid w:val="00C442F8"/>
  </w:style>
  <w:style w:type="paragraph" w:customStyle="1" w:styleId="B4770F814D624D7986551AA21D1C87C1">
    <w:name w:val="B4770F814D624D7986551AA21D1C87C1"/>
    <w:rsid w:val="00C442F8"/>
  </w:style>
  <w:style w:type="paragraph" w:customStyle="1" w:styleId="3CC3C547FBA340909B37B1AFE5BAC997">
    <w:name w:val="3CC3C547FBA340909B37B1AFE5BAC997"/>
    <w:rsid w:val="00C442F8"/>
  </w:style>
  <w:style w:type="paragraph" w:customStyle="1" w:styleId="1304FF5A9D2C4CD4B57313EE8907A880">
    <w:name w:val="1304FF5A9D2C4CD4B57313EE8907A880"/>
    <w:rsid w:val="00D707A3"/>
    <w:rPr>
      <w:lang w:val="en-US" w:eastAsia="en-US"/>
    </w:rPr>
  </w:style>
  <w:style w:type="paragraph" w:customStyle="1" w:styleId="5C1EC7D887584DBDA0EC9CABCA76C54D">
    <w:name w:val="5C1EC7D887584DBDA0EC9CABCA76C54D"/>
    <w:rsid w:val="00D707A3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2</cp:revision>
  <cp:lastPrinted>2021-06-17T06:40:00Z</cp:lastPrinted>
  <dcterms:created xsi:type="dcterms:W3CDTF">2025-07-21T13:39:00Z</dcterms:created>
  <dcterms:modified xsi:type="dcterms:W3CDTF">2025-07-21T13:39:00Z</dcterms:modified>
</cp:coreProperties>
</file>