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BB2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9BCCBC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AE2F18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EED198" w14:textId="77777777" w:rsidTr="005C4B0E">
        <w:tc>
          <w:tcPr>
            <w:tcW w:w="291" w:type="pct"/>
            <w:vAlign w:val="center"/>
          </w:tcPr>
          <w:p w14:paraId="7F59A1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82D46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21BEF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4B097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5A9638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E5C03F1" w14:textId="77777777" w:rsidR="00156E05" w:rsidRPr="00B2111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B0FFC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55E2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EBA2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04E31" w14:paraId="04B54F7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AD7A331" w14:textId="77777777" w:rsidR="00156E05" w:rsidRPr="00DD1A87" w:rsidRDefault="00B2111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9C50F6" w14:textId="77777777" w:rsidR="00904E31" w:rsidRDefault="00B2111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0DAD61E" w14:textId="77777777" w:rsidR="00904E31" w:rsidRDefault="00B2111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6551430" w14:textId="77777777" w:rsidR="00904E31" w:rsidRDefault="00B2111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8F466BB" w14:textId="77777777" w:rsidR="00904E31" w:rsidRDefault="00B2111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315DFFD" w14:textId="77777777" w:rsidR="00904E31" w:rsidRDefault="00B2111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93EAE66" w14:textId="77777777" w:rsidR="00904E31" w:rsidRDefault="00B2111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04E31" w14:paraId="1C8AC8F0" w14:textId="77777777">
        <w:tc>
          <w:tcPr>
            <w:tcW w:w="290" w:type="pct"/>
          </w:tcPr>
          <w:p w14:paraId="3AB5EB29" w14:textId="77777777" w:rsidR="00904E31" w:rsidRDefault="00B2111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00B4B73" w14:textId="77777777" w:rsidR="00904E31" w:rsidRDefault="00B2111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C5A6685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31C0450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</w:tcPr>
          <w:p w14:paraId="54DE3E9D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АМИ.ГР 0054-2022;</w:t>
            </w:r>
            <w:r>
              <w:rPr>
                <w:sz w:val="22"/>
              </w:rPr>
              <w:br/>
              <w:t>МВИ.ГМ.346-2015</w:t>
            </w:r>
          </w:p>
        </w:tc>
        <w:tc>
          <w:tcPr>
            <w:tcW w:w="730" w:type="pct"/>
            <w:vMerge w:val="restart"/>
          </w:tcPr>
          <w:p w14:paraId="6D14E6C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55E7112D" w14:textId="77777777" w:rsidR="00904E31" w:rsidRDefault="00904E31">
            <w:pPr>
              <w:ind w:left="-84" w:right="-84"/>
            </w:pPr>
          </w:p>
        </w:tc>
      </w:tr>
      <w:tr w:rsidR="00904E31" w14:paraId="178629A8" w14:textId="77777777">
        <w:tc>
          <w:tcPr>
            <w:tcW w:w="290" w:type="pct"/>
          </w:tcPr>
          <w:p w14:paraId="134B4DA5" w14:textId="77777777" w:rsidR="00904E31" w:rsidRDefault="00B2111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AEE7E18" w14:textId="77777777" w:rsidR="00904E31" w:rsidRDefault="00904E31"/>
        </w:tc>
        <w:tc>
          <w:tcPr>
            <w:tcW w:w="530" w:type="pct"/>
            <w:vMerge/>
          </w:tcPr>
          <w:p w14:paraId="3A683FAD" w14:textId="77777777" w:rsidR="00904E31" w:rsidRDefault="00904E31"/>
        </w:tc>
        <w:tc>
          <w:tcPr>
            <w:tcW w:w="870" w:type="pct"/>
          </w:tcPr>
          <w:p w14:paraId="4C5FAB56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0D3CD3C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АМИ.ГР 0053-2022;</w:t>
            </w:r>
            <w:r>
              <w:rPr>
                <w:sz w:val="22"/>
              </w:rPr>
              <w:br/>
              <w:t>МВИ.ГМ.346-2015</w:t>
            </w:r>
          </w:p>
        </w:tc>
        <w:tc>
          <w:tcPr>
            <w:tcW w:w="730" w:type="pct"/>
            <w:vMerge/>
          </w:tcPr>
          <w:p w14:paraId="7194D1A7" w14:textId="77777777" w:rsidR="00904E31" w:rsidRDefault="00904E31"/>
        </w:tc>
        <w:tc>
          <w:tcPr>
            <w:tcW w:w="815" w:type="pct"/>
            <w:vMerge/>
          </w:tcPr>
          <w:p w14:paraId="753BF07F" w14:textId="77777777" w:rsidR="00904E31" w:rsidRDefault="00904E31"/>
        </w:tc>
      </w:tr>
      <w:tr w:rsidR="00904E31" w14:paraId="3C2C57B0" w14:textId="77777777">
        <w:trPr>
          <w:trHeight w:val="230"/>
        </w:trPr>
        <w:tc>
          <w:tcPr>
            <w:tcW w:w="290" w:type="pct"/>
            <w:vMerge w:val="restart"/>
          </w:tcPr>
          <w:p w14:paraId="10F8CCB4" w14:textId="77777777" w:rsidR="00904E31" w:rsidRDefault="00B2111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3D1D17C" w14:textId="77777777" w:rsidR="00904E31" w:rsidRDefault="00904E31"/>
        </w:tc>
        <w:tc>
          <w:tcPr>
            <w:tcW w:w="530" w:type="pct"/>
            <w:vMerge/>
          </w:tcPr>
          <w:p w14:paraId="135E4F73" w14:textId="77777777" w:rsidR="00904E31" w:rsidRDefault="00904E31"/>
        </w:tc>
        <w:tc>
          <w:tcPr>
            <w:tcW w:w="870" w:type="pct"/>
            <w:vMerge w:val="restart"/>
          </w:tcPr>
          <w:p w14:paraId="241ABA9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0759F41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0302-2024;</w:t>
            </w:r>
            <w:r>
              <w:rPr>
                <w:sz w:val="22"/>
              </w:rPr>
              <w:br/>
              <w:t>МВИ.ГМ.347-2016</w:t>
            </w:r>
          </w:p>
        </w:tc>
        <w:tc>
          <w:tcPr>
            <w:tcW w:w="730" w:type="pct"/>
            <w:vMerge/>
          </w:tcPr>
          <w:p w14:paraId="2B6B5D60" w14:textId="77777777" w:rsidR="00904E31" w:rsidRDefault="00904E31"/>
        </w:tc>
        <w:tc>
          <w:tcPr>
            <w:tcW w:w="815" w:type="pct"/>
            <w:vMerge/>
          </w:tcPr>
          <w:p w14:paraId="50EA00C5" w14:textId="77777777" w:rsidR="00904E31" w:rsidRDefault="00904E31"/>
        </w:tc>
      </w:tr>
      <w:tr w:rsidR="00904E31" w14:paraId="2C3A0FA8" w14:textId="77777777">
        <w:trPr>
          <w:trHeight w:val="230"/>
        </w:trPr>
        <w:tc>
          <w:tcPr>
            <w:tcW w:w="290" w:type="pct"/>
            <w:vMerge w:val="restart"/>
          </w:tcPr>
          <w:p w14:paraId="0C2CD7C7" w14:textId="77777777" w:rsidR="00904E31" w:rsidRDefault="00B2111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F5EA2CB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5C9813BF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13A6399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80BBCE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0459-2026</w:t>
            </w:r>
          </w:p>
        </w:tc>
        <w:tc>
          <w:tcPr>
            <w:tcW w:w="730" w:type="pct"/>
            <w:vMerge w:val="restart"/>
          </w:tcPr>
          <w:p w14:paraId="055B897F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23B685DC" w14:textId="77777777" w:rsidR="00904E31" w:rsidRDefault="00904E31">
            <w:pPr>
              <w:ind w:left="-84" w:right="-84"/>
            </w:pPr>
          </w:p>
        </w:tc>
      </w:tr>
      <w:tr w:rsidR="00904E31" w14:paraId="3A31429E" w14:textId="77777777">
        <w:tc>
          <w:tcPr>
            <w:tcW w:w="290" w:type="pct"/>
          </w:tcPr>
          <w:p w14:paraId="4A77657D" w14:textId="77777777" w:rsidR="00904E31" w:rsidRDefault="00B2111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17D54D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202D5DB5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27.90/22.000, 27.12/22.000, 27.32/22.000</w:t>
            </w:r>
          </w:p>
        </w:tc>
        <w:tc>
          <w:tcPr>
            <w:tcW w:w="870" w:type="pct"/>
          </w:tcPr>
          <w:p w14:paraId="07709DCF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662B26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0459-2026</w:t>
            </w:r>
          </w:p>
        </w:tc>
        <w:tc>
          <w:tcPr>
            <w:tcW w:w="730" w:type="pct"/>
            <w:vMerge w:val="restart"/>
          </w:tcPr>
          <w:p w14:paraId="136275E8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4351F503" w14:textId="77777777" w:rsidR="00904E31" w:rsidRDefault="00904E31">
            <w:pPr>
              <w:ind w:left="-84" w:right="-84"/>
            </w:pPr>
          </w:p>
        </w:tc>
      </w:tr>
      <w:tr w:rsidR="00904E31" w14:paraId="2BC00BB5" w14:textId="77777777">
        <w:trPr>
          <w:trHeight w:val="230"/>
        </w:trPr>
        <w:tc>
          <w:tcPr>
            <w:tcW w:w="290" w:type="pct"/>
            <w:vMerge w:val="restart"/>
          </w:tcPr>
          <w:p w14:paraId="0ED568AA" w14:textId="77777777" w:rsidR="00904E31" w:rsidRDefault="00B2111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C1CFD41" w14:textId="77777777" w:rsidR="00904E31" w:rsidRDefault="00904E31"/>
        </w:tc>
        <w:tc>
          <w:tcPr>
            <w:tcW w:w="530" w:type="pct"/>
            <w:vMerge w:val="restart"/>
          </w:tcPr>
          <w:p w14:paraId="6F2C62A1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4D0A74A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23AE6B78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0302-2024;</w:t>
            </w:r>
            <w:r>
              <w:rPr>
                <w:sz w:val="22"/>
              </w:rPr>
              <w:br/>
              <w:t>МВИ.ГМ.347-2016</w:t>
            </w:r>
          </w:p>
        </w:tc>
        <w:tc>
          <w:tcPr>
            <w:tcW w:w="730" w:type="pct"/>
            <w:vMerge/>
          </w:tcPr>
          <w:p w14:paraId="755DAD29" w14:textId="77777777" w:rsidR="00904E31" w:rsidRDefault="00904E31"/>
        </w:tc>
        <w:tc>
          <w:tcPr>
            <w:tcW w:w="815" w:type="pct"/>
            <w:vMerge/>
          </w:tcPr>
          <w:p w14:paraId="25C9048B" w14:textId="77777777" w:rsidR="00904E31" w:rsidRDefault="00904E31"/>
        </w:tc>
      </w:tr>
      <w:tr w:rsidR="00904E31" w14:paraId="21488D06" w14:textId="77777777">
        <w:trPr>
          <w:trHeight w:val="230"/>
        </w:trPr>
        <w:tc>
          <w:tcPr>
            <w:tcW w:w="290" w:type="pct"/>
            <w:vMerge w:val="restart"/>
          </w:tcPr>
          <w:p w14:paraId="018DF5F9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3E22156B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1000 В</w:t>
            </w:r>
          </w:p>
        </w:tc>
        <w:tc>
          <w:tcPr>
            <w:tcW w:w="530" w:type="pct"/>
            <w:vMerge w:val="restart"/>
          </w:tcPr>
          <w:p w14:paraId="3C9C7A0C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A02EAEF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CFBC517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0459-2026</w:t>
            </w:r>
          </w:p>
        </w:tc>
        <w:tc>
          <w:tcPr>
            <w:tcW w:w="730" w:type="pct"/>
            <w:vMerge w:val="restart"/>
          </w:tcPr>
          <w:p w14:paraId="21C4DD46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186978B6" w14:textId="77777777" w:rsidR="00904E31" w:rsidRDefault="00904E31">
            <w:pPr>
              <w:ind w:left="-84" w:right="-84"/>
            </w:pPr>
          </w:p>
        </w:tc>
      </w:tr>
      <w:tr w:rsidR="00904E31" w14:paraId="4F3BD35A" w14:textId="77777777">
        <w:tc>
          <w:tcPr>
            <w:tcW w:w="290" w:type="pct"/>
          </w:tcPr>
          <w:p w14:paraId="7756EDC7" w14:textId="77777777" w:rsidR="00904E31" w:rsidRDefault="00B2111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CECD9E3" w14:textId="77777777" w:rsidR="00904E31" w:rsidRDefault="00B2111D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056FB734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9D40249" w14:textId="77777777" w:rsidR="00904E31" w:rsidRDefault="00B2111D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5686D6E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АМИ.ГР 0062-2022;</w:t>
            </w:r>
            <w:r>
              <w:rPr>
                <w:sz w:val="22"/>
              </w:rPr>
              <w:br/>
              <w:t>МВИ.ГМ.1477-2015</w:t>
            </w:r>
          </w:p>
        </w:tc>
        <w:tc>
          <w:tcPr>
            <w:tcW w:w="730" w:type="pct"/>
            <w:vMerge w:val="restart"/>
          </w:tcPr>
          <w:p w14:paraId="523AF6A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3B15D291" w14:textId="77777777" w:rsidR="00904E31" w:rsidRDefault="00904E31">
            <w:pPr>
              <w:ind w:left="-84" w:right="-84"/>
            </w:pPr>
          </w:p>
        </w:tc>
      </w:tr>
      <w:tr w:rsidR="00904E31" w14:paraId="5E89BF74" w14:textId="77777777">
        <w:trPr>
          <w:trHeight w:val="230"/>
        </w:trPr>
        <w:tc>
          <w:tcPr>
            <w:tcW w:w="290" w:type="pct"/>
            <w:vMerge w:val="restart"/>
          </w:tcPr>
          <w:p w14:paraId="4527F2E5" w14:textId="77777777" w:rsidR="00904E31" w:rsidRDefault="00B2111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89E14CF" w14:textId="77777777" w:rsidR="00904E31" w:rsidRDefault="00904E31"/>
        </w:tc>
        <w:tc>
          <w:tcPr>
            <w:tcW w:w="530" w:type="pct"/>
            <w:vMerge/>
          </w:tcPr>
          <w:p w14:paraId="539105F7" w14:textId="77777777" w:rsidR="00904E31" w:rsidRDefault="00904E31"/>
        </w:tc>
        <w:tc>
          <w:tcPr>
            <w:tcW w:w="870" w:type="pct"/>
            <w:vMerge w:val="restart"/>
          </w:tcPr>
          <w:p w14:paraId="7D9EBA7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4D64F426" w14:textId="77777777" w:rsidR="00904E31" w:rsidRDefault="00904E31"/>
        </w:tc>
        <w:tc>
          <w:tcPr>
            <w:tcW w:w="730" w:type="pct"/>
            <w:vMerge/>
          </w:tcPr>
          <w:p w14:paraId="34F72C33" w14:textId="77777777" w:rsidR="00904E31" w:rsidRDefault="00904E31"/>
        </w:tc>
        <w:tc>
          <w:tcPr>
            <w:tcW w:w="815" w:type="pct"/>
            <w:vMerge/>
          </w:tcPr>
          <w:p w14:paraId="09676491" w14:textId="77777777" w:rsidR="00904E31" w:rsidRDefault="00904E31"/>
        </w:tc>
      </w:tr>
      <w:tr w:rsidR="00904E31" w14:paraId="69FD763A" w14:textId="77777777">
        <w:trPr>
          <w:trHeight w:val="230"/>
        </w:trPr>
        <w:tc>
          <w:tcPr>
            <w:tcW w:w="290" w:type="pct"/>
            <w:vMerge w:val="restart"/>
          </w:tcPr>
          <w:p w14:paraId="6582A87E" w14:textId="77777777" w:rsidR="00904E31" w:rsidRDefault="00B2111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086E46E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Электроустановки жилых и других зданий</w:t>
            </w:r>
          </w:p>
        </w:tc>
        <w:tc>
          <w:tcPr>
            <w:tcW w:w="530" w:type="pct"/>
            <w:vMerge w:val="restart"/>
          </w:tcPr>
          <w:p w14:paraId="31F63710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DAB3841" w14:textId="77777777" w:rsidR="00904E31" w:rsidRDefault="00B2111D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3C99EE7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АМИ.ГР 0062-2022;</w:t>
            </w:r>
            <w:r>
              <w:rPr>
                <w:sz w:val="22"/>
              </w:rPr>
              <w:br/>
              <w:t>МВИ.ГМ.1477-2015</w:t>
            </w:r>
          </w:p>
        </w:tc>
        <w:tc>
          <w:tcPr>
            <w:tcW w:w="730" w:type="pct"/>
            <w:vMerge w:val="restart"/>
          </w:tcPr>
          <w:p w14:paraId="785EA87E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6272D25F" w14:textId="77777777" w:rsidR="00904E31" w:rsidRDefault="00904E31">
            <w:pPr>
              <w:ind w:left="-84" w:right="-84"/>
            </w:pPr>
          </w:p>
        </w:tc>
      </w:tr>
      <w:tr w:rsidR="00904E31" w14:paraId="0EF349DE" w14:textId="77777777">
        <w:trPr>
          <w:trHeight w:val="230"/>
        </w:trPr>
        <w:tc>
          <w:tcPr>
            <w:tcW w:w="290" w:type="pct"/>
            <w:vMerge w:val="restart"/>
          </w:tcPr>
          <w:p w14:paraId="3BAD889B" w14:textId="77777777" w:rsidR="00904E31" w:rsidRDefault="00B2111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B5E6D9D" w14:textId="77777777" w:rsidR="00904E31" w:rsidRDefault="00B2111D">
            <w:pPr>
              <w:ind w:left="-84" w:right="-84"/>
            </w:pPr>
            <w:r>
              <w:rPr>
                <w:sz w:val="22"/>
              </w:rPr>
              <w:t>Штанги электроизолирующие до 35 кВ включительно</w:t>
            </w:r>
          </w:p>
        </w:tc>
        <w:tc>
          <w:tcPr>
            <w:tcW w:w="530" w:type="pct"/>
            <w:vMerge w:val="restart"/>
          </w:tcPr>
          <w:p w14:paraId="409FE891" w14:textId="77777777" w:rsidR="00904E31" w:rsidRDefault="00B2111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1A9D5E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B809101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0E47BE24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71561868" w14:textId="77777777" w:rsidR="00904E31" w:rsidRDefault="00904E31">
            <w:pPr>
              <w:ind w:left="-84" w:right="-84"/>
            </w:pPr>
          </w:p>
        </w:tc>
      </w:tr>
      <w:tr w:rsidR="00904E31" w14:paraId="03821108" w14:textId="77777777">
        <w:trPr>
          <w:trHeight w:val="230"/>
        </w:trPr>
        <w:tc>
          <w:tcPr>
            <w:tcW w:w="290" w:type="pct"/>
            <w:vMerge w:val="restart"/>
          </w:tcPr>
          <w:p w14:paraId="26657555" w14:textId="77777777" w:rsidR="00904E31" w:rsidRDefault="00B2111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D5313C0" w14:textId="77777777" w:rsidR="00904E31" w:rsidRDefault="00B2111D">
            <w:pPr>
              <w:ind w:left="-84" w:right="-84"/>
            </w:pPr>
            <w:r>
              <w:rPr>
                <w:sz w:val="22"/>
              </w:rPr>
              <w:t>Клещи электроизолирующие до 10 кВ включительно</w:t>
            </w:r>
          </w:p>
        </w:tc>
        <w:tc>
          <w:tcPr>
            <w:tcW w:w="530" w:type="pct"/>
            <w:vMerge w:val="restart"/>
          </w:tcPr>
          <w:p w14:paraId="1729665F" w14:textId="77777777" w:rsidR="00904E31" w:rsidRDefault="00B2111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A491824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12FD772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33691D5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6298304E" w14:textId="77777777" w:rsidR="00904E31" w:rsidRDefault="00904E31">
            <w:pPr>
              <w:ind w:left="-84" w:right="-84"/>
            </w:pPr>
          </w:p>
        </w:tc>
      </w:tr>
      <w:tr w:rsidR="00904E31" w14:paraId="47D2B26F" w14:textId="77777777">
        <w:trPr>
          <w:trHeight w:val="230"/>
        </w:trPr>
        <w:tc>
          <w:tcPr>
            <w:tcW w:w="290" w:type="pct"/>
            <w:vMerge w:val="restart"/>
          </w:tcPr>
          <w:p w14:paraId="2FD41A94" w14:textId="77777777" w:rsidR="00904E31" w:rsidRDefault="00B2111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70C5BDB" w14:textId="77777777" w:rsidR="00904E31" w:rsidRDefault="00B2111D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302CD453" w14:textId="77777777" w:rsidR="00904E31" w:rsidRDefault="00B2111D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2DA400E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9D83300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06295FA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7C46EBD8" w14:textId="77777777" w:rsidR="00904E31" w:rsidRDefault="00904E31">
            <w:pPr>
              <w:ind w:left="-84" w:right="-84"/>
            </w:pPr>
          </w:p>
        </w:tc>
      </w:tr>
      <w:tr w:rsidR="00904E31" w14:paraId="330A34D9" w14:textId="77777777">
        <w:trPr>
          <w:trHeight w:val="230"/>
        </w:trPr>
        <w:tc>
          <w:tcPr>
            <w:tcW w:w="290" w:type="pct"/>
            <w:vMerge w:val="restart"/>
          </w:tcPr>
          <w:p w14:paraId="791414A0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2684932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Перчатки электроизолирующие</w:t>
            </w:r>
          </w:p>
        </w:tc>
        <w:tc>
          <w:tcPr>
            <w:tcW w:w="530" w:type="pct"/>
            <w:vMerge w:val="restart"/>
          </w:tcPr>
          <w:p w14:paraId="45CCBB6F" w14:textId="77777777" w:rsidR="00904E31" w:rsidRDefault="00B2111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A3F7AF9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505D80A4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2E1CF9C8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28A73E35" w14:textId="77777777" w:rsidR="00904E31" w:rsidRDefault="00904E31">
            <w:pPr>
              <w:ind w:left="-84" w:right="-84"/>
            </w:pPr>
          </w:p>
        </w:tc>
      </w:tr>
      <w:tr w:rsidR="00904E31" w14:paraId="294D05BF" w14:textId="77777777">
        <w:trPr>
          <w:trHeight w:val="230"/>
        </w:trPr>
        <w:tc>
          <w:tcPr>
            <w:tcW w:w="290" w:type="pct"/>
            <w:vMerge w:val="restart"/>
          </w:tcPr>
          <w:p w14:paraId="299A2826" w14:textId="77777777" w:rsidR="00904E31" w:rsidRDefault="00B2111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A02FFF1" w14:textId="77777777" w:rsidR="00904E31" w:rsidRDefault="00B2111D">
            <w:pPr>
              <w:ind w:left="-84" w:right="-84"/>
            </w:pPr>
            <w:r>
              <w:rPr>
                <w:sz w:val="22"/>
              </w:rPr>
              <w:t>Боты электроизолирующие</w:t>
            </w:r>
          </w:p>
        </w:tc>
        <w:tc>
          <w:tcPr>
            <w:tcW w:w="530" w:type="pct"/>
            <w:vMerge w:val="restart"/>
          </w:tcPr>
          <w:p w14:paraId="002174A1" w14:textId="77777777" w:rsidR="00904E31" w:rsidRDefault="00B2111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E84012F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492E207F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09A187C0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14E17B89" w14:textId="77777777" w:rsidR="00904E31" w:rsidRDefault="00904E31">
            <w:pPr>
              <w:ind w:left="-84" w:right="-84"/>
            </w:pPr>
          </w:p>
        </w:tc>
      </w:tr>
      <w:tr w:rsidR="00904E31" w14:paraId="51BC4E41" w14:textId="77777777">
        <w:trPr>
          <w:trHeight w:val="230"/>
        </w:trPr>
        <w:tc>
          <w:tcPr>
            <w:tcW w:w="290" w:type="pct"/>
            <w:vMerge w:val="restart"/>
          </w:tcPr>
          <w:p w14:paraId="0AE23519" w14:textId="77777777" w:rsidR="00904E31" w:rsidRDefault="00B2111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31BC937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Галоши электроизолирующие</w:t>
            </w:r>
          </w:p>
        </w:tc>
        <w:tc>
          <w:tcPr>
            <w:tcW w:w="530" w:type="pct"/>
            <w:vMerge w:val="restart"/>
          </w:tcPr>
          <w:p w14:paraId="7C03013E" w14:textId="77777777" w:rsidR="00904E31" w:rsidRDefault="00B2111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A53A58E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1603002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0C2950D4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280E9023" w14:textId="77777777" w:rsidR="00904E31" w:rsidRDefault="00904E31">
            <w:pPr>
              <w:ind w:left="-84" w:right="-84"/>
            </w:pPr>
          </w:p>
        </w:tc>
      </w:tr>
      <w:tr w:rsidR="00904E31" w14:paraId="71BF42C3" w14:textId="77777777">
        <w:tc>
          <w:tcPr>
            <w:tcW w:w="290" w:type="pct"/>
          </w:tcPr>
          <w:p w14:paraId="4012EEA7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315A4ABF" w14:textId="77777777" w:rsidR="00904E31" w:rsidRDefault="00B2111D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6FF23F33" w14:textId="77777777" w:rsidR="00904E31" w:rsidRDefault="00B2111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B6F821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3FDF4C4E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0244-2023</w:t>
            </w:r>
          </w:p>
        </w:tc>
        <w:tc>
          <w:tcPr>
            <w:tcW w:w="730" w:type="pct"/>
            <w:vMerge w:val="restart"/>
          </w:tcPr>
          <w:p w14:paraId="747F27E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4D2A7B0B" w14:textId="77777777" w:rsidR="00904E31" w:rsidRDefault="00904E31">
            <w:pPr>
              <w:ind w:left="-84" w:right="-84"/>
            </w:pPr>
          </w:p>
        </w:tc>
      </w:tr>
      <w:tr w:rsidR="00904E31" w14:paraId="5A4C4DEA" w14:textId="77777777">
        <w:tc>
          <w:tcPr>
            <w:tcW w:w="290" w:type="pct"/>
          </w:tcPr>
          <w:p w14:paraId="51713703" w14:textId="77777777" w:rsidR="00904E31" w:rsidRDefault="00B2111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F5857CF" w14:textId="77777777" w:rsidR="00904E31" w:rsidRDefault="00904E31"/>
        </w:tc>
        <w:tc>
          <w:tcPr>
            <w:tcW w:w="530" w:type="pct"/>
            <w:vMerge/>
          </w:tcPr>
          <w:p w14:paraId="7B2DABB6" w14:textId="77777777" w:rsidR="00904E31" w:rsidRDefault="00904E31"/>
        </w:tc>
        <w:tc>
          <w:tcPr>
            <w:tcW w:w="870" w:type="pct"/>
          </w:tcPr>
          <w:p w14:paraId="22216DB7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777ABE0C" w14:textId="77777777" w:rsidR="00904E31" w:rsidRDefault="00904E31"/>
        </w:tc>
        <w:tc>
          <w:tcPr>
            <w:tcW w:w="730" w:type="pct"/>
            <w:vMerge/>
          </w:tcPr>
          <w:p w14:paraId="3AD9D7E2" w14:textId="77777777" w:rsidR="00904E31" w:rsidRDefault="00904E31"/>
        </w:tc>
        <w:tc>
          <w:tcPr>
            <w:tcW w:w="815" w:type="pct"/>
            <w:vMerge/>
          </w:tcPr>
          <w:p w14:paraId="523BC6F4" w14:textId="77777777" w:rsidR="00904E31" w:rsidRDefault="00904E31"/>
        </w:tc>
      </w:tr>
      <w:tr w:rsidR="00904E31" w14:paraId="5F4EA049" w14:textId="77777777">
        <w:tc>
          <w:tcPr>
            <w:tcW w:w="290" w:type="pct"/>
          </w:tcPr>
          <w:p w14:paraId="3C55EA97" w14:textId="77777777" w:rsidR="00904E31" w:rsidRDefault="00B2111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471581DD" w14:textId="77777777" w:rsidR="00904E31" w:rsidRDefault="00904E31"/>
        </w:tc>
        <w:tc>
          <w:tcPr>
            <w:tcW w:w="530" w:type="pct"/>
            <w:vMerge/>
          </w:tcPr>
          <w:p w14:paraId="1F23E16A" w14:textId="77777777" w:rsidR="00904E31" w:rsidRDefault="00904E31"/>
        </w:tc>
        <w:tc>
          <w:tcPr>
            <w:tcW w:w="870" w:type="pct"/>
          </w:tcPr>
          <w:p w14:paraId="3E8B6916" w14:textId="77777777" w:rsidR="00904E31" w:rsidRDefault="00B2111D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054B5912" w14:textId="77777777" w:rsidR="00904E31" w:rsidRDefault="00904E31"/>
        </w:tc>
        <w:tc>
          <w:tcPr>
            <w:tcW w:w="730" w:type="pct"/>
            <w:vMerge/>
          </w:tcPr>
          <w:p w14:paraId="36A4C67B" w14:textId="77777777" w:rsidR="00904E31" w:rsidRDefault="00904E31"/>
        </w:tc>
        <w:tc>
          <w:tcPr>
            <w:tcW w:w="815" w:type="pct"/>
            <w:vMerge/>
          </w:tcPr>
          <w:p w14:paraId="6A5F2656" w14:textId="77777777" w:rsidR="00904E31" w:rsidRDefault="00904E31"/>
        </w:tc>
      </w:tr>
      <w:tr w:rsidR="00904E31" w14:paraId="77C8FD6A" w14:textId="77777777">
        <w:trPr>
          <w:trHeight w:val="230"/>
        </w:trPr>
        <w:tc>
          <w:tcPr>
            <w:tcW w:w="290" w:type="pct"/>
            <w:vMerge w:val="restart"/>
          </w:tcPr>
          <w:p w14:paraId="6667F1B3" w14:textId="77777777" w:rsidR="00904E31" w:rsidRDefault="00B2111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3CB0506C" w14:textId="77777777" w:rsidR="00904E31" w:rsidRDefault="00904E31"/>
        </w:tc>
        <w:tc>
          <w:tcPr>
            <w:tcW w:w="530" w:type="pct"/>
            <w:vMerge/>
          </w:tcPr>
          <w:p w14:paraId="530A0464" w14:textId="77777777" w:rsidR="00904E31" w:rsidRDefault="00904E31"/>
        </w:tc>
        <w:tc>
          <w:tcPr>
            <w:tcW w:w="870" w:type="pct"/>
            <w:vMerge w:val="restart"/>
          </w:tcPr>
          <w:p w14:paraId="4257634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2D8819F8" w14:textId="77777777" w:rsidR="00904E31" w:rsidRDefault="00904E31"/>
        </w:tc>
        <w:tc>
          <w:tcPr>
            <w:tcW w:w="730" w:type="pct"/>
            <w:vMerge/>
          </w:tcPr>
          <w:p w14:paraId="59591902" w14:textId="77777777" w:rsidR="00904E31" w:rsidRDefault="00904E31"/>
        </w:tc>
        <w:tc>
          <w:tcPr>
            <w:tcW w:w="815" w:type="pct"/>
            <w:vMerge/>
          </w:tcPr>
          <w:p w14:paraId="4A213A5E" w14:textId="77777777" w:rsidR="00904E31" w:rsidRDefault="00904E31"/>
        </w:tc>
      </w:tr>
      <w:tr w:rsidR="00904E31" w14:paraId="305CE594" w14:textId="77777777">
        <w:trPr>
          <w:trHeight w:val="230"/>
        </w:trPr>
        <w:tc>
          <w:tcPr>
            <w:tcW w:w="290" w:type="pct"/>
            <w:vMerge w:val="restart"/>
          </w:tcPr>
          <w:p w14:paraId="74AEC078" w14:textId="77777777" w:rsidR="00904E31" w:rsidRDefault="00B2111D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F1AAA43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6D02B11E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B51B194" w14:textId="77777777" w:rsidR="00904E31" w:rsidRDefault="00B2111D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дымоприемные устройства Скорость движения воздуха в дверном проеме тамбур-шлюза незадымляемой лестничной клетки, на этаже или дверном проеме Избыточное давление воздуха в незадымляемых лестничных клетках, шахтах лифтов, тамбур-шлюзах и других помещениях Перепад давления на закрытых дверях на путях эвакуации</w:t>
            </w:r>
          </w:p>
        </w:tc>
        <w:tc>
          <w:tcPr>
            <w:tcW w:w="1070" w:type="pct"/>
            <w:vMerge w:val="restart"/>
          </w:tcPr>
          <w:p w14:paraId="281640FA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78C771D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16680A39" w14:textId="77777777" w:rsidR="00904E31" w:rsidRDefault="00904E31">
            <w:pPr>
              <w:ind w:left="-84" w:right="-84"/>
            </w:pPr>
          </w:p>
        </w:tc>
      </w:tr>
      <w:tr w:rsidR="00904E31" w14:paraId="797F0E12" w14:textId="77777777">
        <w:trPr>
          <w:trHeight w:val="230"/>
        </w:trPr>
        <w:tc>
          <w:tcPr>
            <w:tcW w:w="290" w:type="pct"/>
            <w:vMerge w:val="restart"/>
          </w:tcPr>
          <w:p w14:paraId="76E0336E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15.1**</w:t>
            </w:r>
          </w:p>
        </w:tc>
        <w:tc>
          <w:tcPr>
            <w:tcW w:w="680" w:type="pct"/>
            <w:vMerge w:val="restart"/>
          </w:tcPr>
          <w:p w14:paraId="12220CE8" w14:textId="77777777" w:rsidR="00904E31" w:rsidRDefault="00B2111D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 воздушного потока)</w:t>
            </w:r>
          </w:p>
        </w:tc>
        <w:tc>
          <w:tcPr>
            <w:tcW w:w="530" w:type="pct"/>
            <w:vMerge w:val="restart"/>
          </w:tcPr>
          <w:p w14:paraId="3F55E331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CF9B081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Скорость движения воздуха, давление, расход воздуха, температура</w:t>
            </w:r>
          </w:p>
        </w:tc>
        <w:tc>
          <w:tcPr>
            <w:tcW w:w="1070" w:type="pct"/>
            <w:vMerge w:val="restart"/>
          </w:tcPr>
          <w:p w14:paraId="71F53FA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68987828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3C468C3F" w14:textId="77777777" w:rsidR="00904E31" w:rsidRDefault="00904E31">
            <w:pPr>
              <w:ind w:left="-84" w:right="-84"/>
            </w:pPr>
          </w:p>
        </w:tc>
      </w:tr>
      <w:tr w:rsidR="00904E31" w14:paraId="4B56CC46" w14:textId="77777777">
        <w:tc>
          <w:tcPr>
            <w:tcW w:w="290" w:type="pct"/>
          </w:tcPr>
          <w:p w14:paraId="1A4BC9CB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88930F5" w14:textId="77777777" w:rsidR="00904E31" w:rsidRDefault="00B2111D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72281A64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100.12/23.000, 100.12/35.060, 100.12/35.065</w:t>
            </w:r>
          </w:p>
        </w:tc>
        <w:tc>
          <w:tcPr>
            <w:tcW w:w="870" w:type="pct"/>
          </w:tcPr>
          <w:p w14:paraId="0789640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воздуха; -относительная влажность воздуха; -скорость движения воздуха (температура воздуха)</w:t>
            </w:r>
            <w:r>
              <w:rPr>
                <w:sz w:val="22"/>
              </w:rPr>
              <w:br/>
              <w:t>Параметры микроклимата: -температура воздуха; -относительная влажность воздуха; -скорость движения воздуха (скорость движения  воздуха)</w:t>
            </w:r>
            <w:r>
              <w:rPr>
                <w:sz w:val="22"/>
              </w:rPr>
              <w:br/>
              <w:t>Параметры микроклимата: -температура воздуха; -относительная влажность воздуха; -скорость движения воздуха (относительная  влажность воздуха)</w:t>
            </w:r>
          </w:p>
        </w:tc>
        <w:tc>
          <w:tcPr>
            <w:tcW w:w="1070" w:type="pct"/>
          </w:tcPr>
          <w:p w14:paraId="3CCFBB42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ГОСТ 12.1.005-88 раздел 2</w:t>
            </w:r>
          </w:p>
        </w:tc>
        <w:tc>
          <w:tcPr>
            <w:tcW w:w="730" w:type="pct"/>
            <w:vMerge w:val="restart"/>
          </w:tcPr>
          <w:p w14:paraId="084FB4D6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74D931C2" w14:textId="77777777" w:rsidR="00904E31" w:rsidRDefault="00904E31">
            <w:pPr>
              <w:ind w:left="-84" w:right="-84"/>
            </w:pPr>
          </w:p>
        </w:tc>
      </w:tr>
      <w:tr w:rsidR="00904E31" w14:paraId="3A302D42" w14:textId="77777777">
        <w:tc>
          <w:tcPr>
            <w:tcW w:w="290" w:type="pct"/>
          </w:tcPr>
          <w:p w14:paraId="5BE76960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57C280CF" w14:textId="77777777" w:rsidR="00904E31" w:rsidRDefault="00904E31"/>
        </w:tc>
        <w:tc>
          <w:tcPr>
            <w:tcW w:w="530" w:type="pct"/>
          </w:tcPr>
          <w:p w14:paraId="5BD4657B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7E46092E" w14:textId="77777777" w:rsidR="00904E31" w:rsidRDefault="00B2111D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мониторов ВДТ, ЭВМ, ПЭВМ: - напряженность переменного </w:t>
            </w:r>
            <w:r>
              <w:rPr>
                <w:sz w:val="22"/>
              </w:rPr>
              <w:lastRenderedPageBreak/>
              <w:t>электрического поля в диапазонах частот: 5 Гц - 2 кГц (с режекцией 45-55 Гц); (2 - 400) кГц; - плотность магнитного потока переменного магнитного поля в диапазонах частот: 5 Гц - 2 кГц (с режекцией 45-55 Гц); (2 - 400) кГц</w:t>
            </w:r>
          </w:p>
        </w:tc>
        <w:tc>
          <w:tcPr>
            <w:tcW w:w="1070" w:type="pct"/>
          </w:tcPr>
          <w:p w14:paraId="5FDB2052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АМИ.ГМ 0265-2024</w:t>
            </w:r>
          </w:p>
        </w:tc>
        <w:tc>
          <w:tcPr>
            <w:tcW w:w="730" w:type="pct"/>
            <w:vMerge/>
          </w:tcPr>
          <w:p w14:paraId="7473D84E" w14:textId="77777777" w:rsidR="00904E31" w:rsidRDefault="00904E31"/>
        </w:tc>
        <w:tc>
          <w:tcPr>
            <w:tcW w:w="815" w:type="pct"/>
            <w:vMerge/>
          </w:tcPr>
          <w:p w14:paraId="1B3E2578" w14:textId="77777777" w:rsidR="00904E31" w:rsidRDefault="00904E31"/>
        </w:tc>
      </w:tr>
      <w:tr w:rsidR="00904E31" w14:paraId="357E1C2A" w14:textId="77777777">
        <w:tc>
          <w:tcPr>
            <w:tcW w:w="290" w:type="pct"/>
          </w:tcPr>
          <w:p w14:paraId="65450D73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2521D1C4" w14:textId="77777777" w:rsidR="00904E31" w:rsidRDefault="00904E31"/>
        </w:tc>
        <w:tc>
          <w:tcPr>
            <w:tcW w:w="530" w:type="pct"/>
          </w:tcPr>
          <w:p w14:paraId="1D790FA4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859CC56" w14:textId="77777777" w:rsidR="00904E31" w:rsidRDefault="00B2111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3800DD34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432E531" w14:textId="77777777" w:rsidR="00904E31" w:rsidRDefault="00904E31"/>
        </w:tc>
        <w:tc>
          <w:tcPr>
            <w:tcW w:w="815" w:type="pct"/>
            <w:vMerge/>
          </w:tcPr>
          <w:p w14:paraId="7F8F3F58" w14:textId="77777777" w:rsidR="00904E31" w:rsidRDefault="00904E31"/>
        </w:tc>
      </w:tr>
      <w:tr w:rsidR="00904E31" w14:paraId="276957C3" w14:textId="77777777">
        <w:tc>
          <w:tcPr>
            <w:tcW w:w="290" w:type="pct"/>
          </w:tcPr>
          <w:p w14:paraId="420B4136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44D1992C" w14:textId="77777777" w:rsidR="00904E31" w:rsidRDefault="00904E31"/>
        </w:tc>
        <w:tc>
          <w:tcPr>
            <w:tcW w:w="530" w:type="pct"/>
          </w:tcPr>
          <w:p w14:paraId="37EDFDAF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029EE1A" w14:textId="77777777" w:rsidR="00904E31" w:rsidRDefault="00B2111D">
            <w:pPr>
              <w:ind w:left="-84" w:right="-84"/>
            </w:pPr>
            <w:r>
              <w:rPr>
                <w:sz w:val="22"/>
              </w:rPr>
              <w:t>Шум:- уровни звукового давления в октавных или треть-октавных полосах частот; -уровень звука;-эквивалентные по энергии уровни звука; -максимальные уровни звука</w:t>
            </w:r>
          </w:p>
        </w:tc>
        <w:tc>
          <w:tcPr>
            <w:tcW w:w="1070" w:type="pct"/>
          </w:tcPr>
          <w:p w14:paraId="23A038E2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54B2FCFC" w14:textId="77777777" w:rsidR="00904E31" w:rsidRDefault="00904E31"/>
        </w:tc>
        <w:tc>
          <w:tcPr>
            <w:tcW w:w="815" w:type="pct"/>
            <w:vMerge/>
          </w:tcPr>
          <w:p w14:paraId="71A022F0" w14:textId="77777777" w:rsidR="00904E31" w:rsidRDefault="00904E31"/>
        </w:tc>
      </w:tr>
      <w:tr w:rsidR="00904E31" w14:paraId="129560F3" w14:textId="77777777">
        <w:tc>
          <w:tcPr>
            <w:tcW w:w="290" w:type="pct"/>
          </w:tcPr>
          <w:p w14:paraId="0F589003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53997118" w14:textId="77777777" w:rsidR="00904E31" w:rsidRDefault="00904E31"/>
        </w:tc>
        <w:tc>
          <w:tcPr>
            <w:tcW w:w="530" w:type="pct"/>
            <w:vMerge w:val="restart"/>
          </w:tcPr>
          <w:p w14:paraId="409493CA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1EF67FB5" w14:textId="77777777" w:rsidR="00904E31" w:rsidRDefault="00B2111D">
            <w:pPr>
              <w:ind w:left="-84" w:right="-84"/>
            </w:pPr>
            <w:r>
              <w:rPr>
                <w:sz w:val="22"/>
              </w:rPr>
              <w:t xml:space="preserve">Общая вибрация:- средние квадратические значения виброускорения и виброскорости, измеряемые в октавных или третьоктавных полосах частот, или их логарифмические уровни;- корректированные по частоте значения виброускорения, или их логарифмические уровни; - эквивалентные по энергии корректированные по частоте значения </w:t>
            </w:r>
            <w:r>
              <w:rPr>
                <w:sz w:val="22"/>
              </w:rPr>
              <w:lastRenderedPageBreak/>
              <w:t>виброускорения, или их логарифмические уровни</w:t>
            </w:r>
          </w:p>
        </w:tc>
        <w:tc>
          <w:tcPr>
            <w:tcW w:w="1070" w:type="pct"/>
          </w:tcPr>
          <w:p w14:paraId="718DF5A1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6E150823" w14:textId="77777777" w:rsidR="00904E31" w:rsidRDefault="00904E31"/>
        </w:tc>
        <w:tc>
          <w:tcPr>
            <w:tcW w:w="815" w:type="pct"/>
            <w:vMerge/>
          </w:tcPr>
          <w:p w14:paraId="37E62139" w14:textId="77777777" w:rsidR="00904E31" w:rsidRDefault="00904E31"/>
        </w:tc>
      </w:tr>
      <w:tr w:rsidR="00904E31" w14:paraId="43100F17" w14:textId="77777777">
        <w:tc>
          <w:tcPr>
            <w:tcW w:w="290" w:type="pct"/>
          </w:tcPr>
          <w:p w14:paraId="07B50A92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/>
          </w:tcPr>
          <w:p w14:paraId="476330AC" w14:textId="77777777" w:rsidR="00904E31" w:rsidRDefault="00904E31"/>
        </w:tc>
        <w:tc>
          <w:tcPr>
            <w:tcW w:w="530" w:type="pct"/>
            <w:vMerge/>
          </w:tcPr>
          <w:p w14:paraId="434F01B6" w14:textId="77777777" w:rsidR="00904E31" w:rsidRDefault="00904E31"/>
        </w:tc>
        <w:tc>
          <w:tcPr>
            <w:tcW w:w="870" w:type="pct"/>
          </w:tcPr>
          <w:p w14:paraId="49018B0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Локальная вибрация:-средние квадратические значения виброускорения и виброскорости, измеряемые в октавных или треть-октавных полосах частот, или их логарифмические уровни;-корректированные по частоте значения виброускорения, или их логарифмические уровни;-эквивалентные по энергии корректированные по частоте значения виброускорения, или их логарифмические уровни</w:t>
            </w:r>
          </w:p>
        </w:tc>
        <w:tc>
          <w:tcPr>
            <w:tcW w:w="1070" w:type="pct"/>
          </w:tcPr>
          <w:p w14:paraId="5B3FFC5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40C14DAF" w14:textId="77777777" w:rsidR="00904E31" w:rsidRDefault="00904E31"/>
        </w:tc>
        <w:tc>
          <w:tcPr>
            <w:tcW w:w="815" w:type="pct"/>
            <w:vMerge/>
          </w:tcPr>
          <w:p w14:paraId="52CDFA81" w14:textId="77777777" w:rsidR="00904E31" w:rsidRDefault="00904E31"/>
        </w:tc>
      </w:tr>
      <w:tr w:rsidR="00904E31" w14:paraId="6BF36ECF" w14:textId="77777777">
        <w:tc>
          <w:tcPr>
            <w:tcW w:w="290" w:type="pct"/>
          </w:tcPr>
          <w:p w14:paraId="5A1FB23B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16.7**</w:t>
            </w:r>
          </w:p>
        </w:tc>
        <w:tc>
          <w:tcPr>
            <w:tcW w:w="680" w:type="pct"/>
            <w:vMerge/>
          </w:tcPr>
          <w:p w14:paraId="0D056936" w14:textId="77777777" w:rsidR="00904E31" w:rsidRDefault="00904E31"/>
        </w:tc>
        <w:tc>
          <w:tcPr>
            <w:tcW w:w="530" w:type="pct"/>
            <w:vMerge w:val="restart"/>
          </w:tcPr>
          <w:p w14:paraId="23A2060D" w14:textId="77777777" w:rsidR="00904E31" w:rsidRDefault="00B2111D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19CED480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ПЭВМ:-напряженность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2EBAF9AF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0266-2024</w:t>
            </w:r>
          </w:p>
        </w:tc>
        <w:tc>
          <w:tcPr>
            <w:tcW w:w="730" w:type="pct"/>
            <w:vMerge/>
          </w:tcPr>
          <w:p w14:paraId="5609777A" w14:textId="77777777" w:rsidR="00904E31" w:rsidRDefault="00904E31"/>
        </w:tc>
        <w:tc>
          <w:tcPr>
            <w:tcW w:w="815" w:type="pct"/>
            <w:vMerge/>
          </w:tcPr>
          <w:p w14:paraId="44397968" w14:textId="77777777" w:rsidR="00904E31" w:rsidRDefault="00904E31"/>
        </w:tc>
      </w:tr>
      <w:tr w:rsidR="00904E31" w14:paraId="1B340C25" w14:textId="77777777">
        <w:trPr>
          <w:trHeight w:val="230"/>
        </w:trPr>
        <w:tc>
          <w:tcPr>
            <w:tcW w:w="290" w:type="pct"/>
            <w:vMerge w:val="restart"/>
          </w:tcPr>
          <w:p w14:paraId="74EEE7D8" w14:textId="77777777" w:rsidR="00904E31" w:rsidRDefault="00B2111D">
            <w:pPr>
              <w:ind w:left="-84" w:right="-84"/>
            </w:pPr>
            <w:r>
              <w:rPr>
                <w:sz w:val="22"/>
              </w:rPr>
              <w:t>16.8**</w:t>
            </w:r>
          </w:p>
        </w:tc>
        <w:tc>
          <w:tcPr>
            <w:tcW w:w="680" w:type="pct"/>
            <w:vMerge/>
          </w:tcPr>
          <w:p w14:paraId="0C4131FF" w14:textId="77777777" w:rsidR="00904E31" w:rsidRDefault="00904E31"/>
        </w:tc>
        <w:tc>
          <w:tcPr>
            <w:tcW w:w="530" w:type="pct"/>
            <w:vMerge/>
          </w:tcPr>
          <w:p w14:paraId="3C27C619" w14:textId="77777777" w:rsidR="00904E31" w:rsidRDefault="00904E31"/>
        </w:tc>
        <w:tc>
          <w:tcPr>
            <w:tcW w:w="870" w:type="pct"/>
            <w:vMerge w:val="restart"/>
          </w:tcPr>
          <w:p w14:paraId="5CE78B57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Электростатические поля:-напряженность электростатического поля</w:t>
            </w:r>
          </w:p>
        </w:tc>
        <w:tc>
          <w:tcPr>
            <w:tcW w:w="1070" w:type="pct"/>
            <w:vMerge/>
          </w:tcPr>
          <w:p w14:paraId="39D975C7" w14:textId="77777777" w:rsidR="00904E31" w:rsidRDefault="00904E31"/>
        </w:tc>
        <w:tc>
          <w:tcPr>
            <w:tcW w:w="730" w:type="pct"/>
            <w:vMerge/>
          </w:tcPr>
          <w:p w14:paraId="66881FB8" w14:textId="77777777" w:rsidR="00904E31" w:rsidRDefault="00904E31"/>
        </w:tc>
        <w:tc>
          <w:tcPr>
            <w:tcW w:w="815" w:type="pct"/>
            <w:vMerge/>
          </w:tcPr>
          <w:p w14:paraId="0F35BA2D" w14:textId="77777777" w:rsidR="00904E31" w:rsidRDefault="00904E31"/>
        </w:tc>
      </w:tr>
      <w:tr w:rsidR="00904E31" w14:paraId="65367816" w14:textId="77777777">
        <w:tc>
          <w:tcPr>
            <w:tcW w:w="290" w:type="pct"/>
          </w:tcPr>
          <w:p w14:paraId="36C298F8" w14:textId="77777777" w:rsidR="00904E31" w:rsidRDefault="00B2111D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2733E67" w14:textId="77777777" w:rsidR="00904E31" w:rsidRDefault="00B2111D">
            <w:pPr>
              <w:ind w:left="-84" w:right="-84"/>
            </w:pPr>
            <w:r>
              <w:rPr>
                <w:sz w:val="22"/>
              </w:rPr>
              <w:t>Линии электросвязи абонентского доступа</w:t>
            </w:r>
          </w:p>
        </w:tc>
        <w:tc>
          <w:tcPr>
            <w:tcW w:w="530" w:type="pct"/>
            <w:vMerge w:val="restart"/>
          </w:tcPr>
          <w:p w14:paraId="7A2DED3A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EF2B4EB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</w:t>
            </w:r>
          </w:p>
        </w:tc>
        <w:tc>
          <w:tcPr>
            <w:tcW w:w="1070" w:type="pct"/>
            <w:vMerge w:val="restart"/>
          </w:tcPr>
          <w:p w14:paraId="5013761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0380-2025</w:t>
            </w:r>
          </w:p>
        </w:tc>
        <w:tc>
          <w:tcPr>
            <w:tcW w:w="730" w:type="pct"/>
            <w:vMerge w:val="restart"/>
          </w:tcPr>
          <w:p w14:paraId="15A6E8BD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3F3B68F6" w14:textId="77777777" w:rsidR="00904E31" w:rsidRDefault="00904E31">
            <w:pPr>
              <w:ind w:left="-84" w:right="-84"/>
            </w:pPr>
          </w:p>
        </w:tc>
      </w:tr>
      <w:tr w:rsidR="00904E31" w14:paraId="42041BED" w14:textId="77777777">
        <w:tc>
          <w:tcPr>
            <w:tcW w:w="290" w:type="pct"/>
          </w:tcPr>
          <w:p w14:paraId="75A9D235" w14:textId="77777777" w:rsidR="00904E31" w:rsidRDefault="00B2111D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0EF242E1" w14:textId="77777777" w:rsidR="00904E31" w:rsidRDefault="00904E31"/>
        </w:tc>
        <w:tc>
          <w:tcPr>
            <w:tcW w:w="530" w:type="pct"/>
            <w:vMerge/>
          </w:tcPr>
          <w:p w14:paraId="7EFC5C85" w14:textId="77777777" w:rsidR="00904E31" w:rsidRDefault="00904E31"/>
        </w:tc>
        <w:tc>
          <w:tcPr>
            <w:tcW w:w="870" w:type="pct"/>
          </w:tcPr>
          <w:p w14:paraId="32764FA8" w14:textId="77777777" w:rsidR="00904E31" w:rsidRDefault="00B2111D">
            <w:pPr>
              <w:ind w:left="-84" w:right="-84"/>
            </w:pPr>
            <w:r>
              <w:rPr>
                <w:sz w:val="22"/>
              </w:rPr>
              <w:t>Рабочая ёмкость электрических цепей</w:t>
            </w:r>
          </w:p>
        </w:tc>
        <w:tc>
          <w:tcPr>
            <w:tcW w:w="1070" w:type="pct"/>
            <w:vMerge/>
          </w:tcPr>
          <w:p w14:paraId="7FDAA4E3" w14:textId="77777777" w:rsidR="00904E31" w:rsidRDefault="00904E31"/>
        </w:tc>
        <w:tc>
          <w:tcPr>
            <w:tcW w:w="730" w:type="pct"/>
            <w:vMerge/>
          </w:tcPr>
          <w:p w14:paraId="01F495E6" w14:textId="77777777" w:rsidR="00904E31" w:rsidRDefault="00904E31"/>
        </w:tc>
        <w:tc>
          <w:tcPr>
            <w:tcW w:w="815" w:type="pct"/>
            <w:vMerge/>
          </w:tcPr>
          <w:p w14:paraId="1F274EBB" w14:textId="77777777" w:rsidR="00904E31" w:rsidRDefault="00904E31"/>
        </w:tc>
      </w:tr>
      <w:tr w:rsidR="00904E31" w14:paraId="5A805517" w14:textId="77777777">
        <w:tc>
          <w:tcPr>
            <w:tcW w:w="290" w:type="pct"/>
          </w:tcPr>
          <w:p w14:paraId="32B02239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17.3**</w:t>
            </w:r>
          </w:p>
        </w:tc>
        <w:tc>
          <w:tcPr>
            <w:tcW w:w="680" w:type="pct"/>
            <w:vMerge/>
          </w:tcPr>
          <w:p w14:paraId="2A1DB75B" w14:textId="77777777" w:rsidR="00904E31" w:rsidRDefault="00904E31"/>
        </w:tc>
        <w:tc>
          <w:tcPr>
            <w:tcW w:w="530" w:type="pct"/>
            <w:vMerge/>
          </w:tcPr>
          <w:p w14:paraId="510FDEF2" w14:textId="77777777" w:rsidR="00904E31" w:rsidRDefault="00904E31"/>
        </w:tc>
        <w:tc>
          <w:tcPr>
            <w:tcW w:w="870" w:type="pct"/>
          </w:tcPr>
          <w:p w14:paraId="68E8CF4A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Электрическое сопротивление цепей постоянному току</w:t>
            </w:r>
          </w:p>
        </w:tc>
        <w:tc>
          <w:tcPr>
            <w:tcW w:w="1070" w:type="pct"/>
            <w:vMerge/>
          </w:tcPr>
          <w:p w14:paraId="466540DE" w14:textId="77777777" w:rsidR="00904E31" w:rsidRDefault="00904E31"/>
        </w:tc>
        <w:tc>
          <w:tcPr>
            <w:tcW w:w="730" w:type="pct"/>
            <w:vMerge/>
          </w:tcPr>
          <w:p w14:paraId="35766F92" w14:textId="77777777" w:rsidR="00904E31" w:rsidRDefault="00904E31"/>
        </w:tc>
        <w:tc>
          <w:tcPr>
            <w:tcW w:w="815" w:type="pct"/>
            <w:vMerge/>
          </w:tcPr>
          <w:p w14:paraId="1BA31599" w14:textId="77777777" w:rsidR="00904E31" w:rsidRDefault="00904E31"/>
        </w:tc>
      </w:tr>
      <w:tr w:rsidR="00904E31" w14:paraId="04D3F883" w14:textId="77777777">
        <w:trPr>
          <w:trHeight w:val="230"/>
        </w:trPr>
        <w:tc>
          <w:tcPr>
            <w:tcW w:w="290" w:type="pct"/>
            <w:vMerge w:val="restart"/>
          </w:tcPr>
          <w:p w14:paraId="084D2A47" w14:textId="77777777" w:rsidR="00904E31" w:rsidRDefault="00B2111D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135B8DE2" w14:textId="77777777" w:rsidR="00904E31" w:rsidRDefault="00904E31"/>
        </w:tc>
        <w:tc>
          <w:tcPr>
            <w:tcW w:w="530" w:type="pct"/>
            <w:vMerge/>
          </w:tcPr>
          <w:p w14:paraId="3A5ED165" w14:textId="77777777" w:rsidR="00904E31" w:rsidRDefault="00904E31"/>
        </w:tc>
        <w:tc>
          <w:tcPr>
            <w:tcW w:w="870" w:type="pct"/>
            <w:vMerge w:val="restart"/>
          </w:tcPr>
          <w:p w14:paraId="6293F5A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Асимметрия сопротивлений жил постоянному току</w:t>
            </w:r>
          </w:p>
        </w:tc>
        <w:tc>
          <w:tcPr>
            <w:tcW w:w="1070" w:type="pct"/>
            <w:vMerge/>
          </w:tcPr>
          <w:p w14:paraId="61448320" w14:textId="77777777" w:rsidR="00904E31" w:rsidRDefault="00904E31"/>
        </w:tc>
        <w:tc>
          <w:tcPr>
            <w:tcW w:w="730" w:type="pct"/>
            <w:vMerge/>
          </w:tcPr>
          <w:p w14:paraId="1C6752F2" w14:textId="77777777" w:rsidR="00904E31" w:rsidRDefault="00904E31"/>
        </w:tc>
        <w:tc>
          <w:tcPr>
            <w:tcW w:w="815" w:type="pct"/>
            <w:vMerge/>
          </w:tcPr>
          <w:p w14:paraId="42E5CC1B" w14:textId="77777777" w:rsidR="00904E31" w:rsidRDefault="00904E31"/>
        </w:tc>
      </w:tr>
      <w:tr w:rsidR="00904E31" w14:paraId="69345A7C" w14:textId="77777777">
        <w:tc>
          <w:tcPr>
            <w:tcW w:w="290" w:type="pct"/>
          </w:tcPr>
          <w:p w14:paraId="52F15EC1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0CCEF8D" w14:textId="77777777" w:rsidR="00904E31" w:rsidRDefault="00B2111D">
            <w:pPr>
              <w:ind w:left="-84" w:right="-84"/>
            </w:pPr>
            <w:r>
              <w:rPr>
                <w:sz w:val="22"/>
              </w:rPr>
              <w:t>Волоконно-оптические линии связи (ВОЛС), включая пассивные оптические сети (PON)</w:t>
            </w:r>
          </w:p>
        </w:tc>
        <w:tc>
          <w:tcPr>
            <w:tcW w:w="530" w:type="pct"/>
          </w:tcPr>
          <w:p w14:paraId="210EBB1B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</w:tcPr>
          <w:p w14:paraId="4D2CCE34" w14:textId="77777777" w:rsidR="00904E31" w:rsidRDefault="00B2111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между бронепокровом кабеля и землей</w:t>
            </w:r>
          </w:p>
        </w:tc>
        <w:tc>
          <w:tcPr>
            <w:tcW w:w="1070" w:type="pct"/>
          </w:tcPr>
          <w:p w14:paraId="4AEF8119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0380-2025</w:t>
            </w:r>
          </w:p>
        </w:tc>
        <w:tc>
          <w:tcPr>
            <w:tcW w:w="730" w:type="pct"/>
            <w:vMerge w:val="restart"/>
          </w:tcPr>
          <w:p w14:paraId="61387E9C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4F5E2167" w14:textId="77777777" w:rsidR="00904E31" w:rsidRDefault="00904E31">
            <w:pPr>
              <w:ind w:left="-84" w:right="-84"/>
            </w:pPr>
          </w:p>
        </w:tc>
      </w:tr>
      <w:tr w:rsidR="00904E31" w14:paraId="501F0158" w14:textId="77777777">
        <w:tc>
          <w:tcPr>
            <w:tcW w:w="290" w:type="pct"/>
          </w:tcPr>
          <w:p w14:paraId="188040BC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0B401F2D" w14:textId="77777777" w:rsidR="00904E31" w:rsidRDefault="00904E31"/>
        </w:tc>
        <w:tc>
          <w:tcPr>
            <w:tcW w:w="530" w:type="pct"/>
            <w:vMerge w:val="restart"/>
          </w:tcPr>
          <w:p w14:paraId="35F8C1A3" w14:textId="77777777" w:rsidR="00904E31" w:rsidRDefault="00B2111D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23295E36" w14:textId="77777777" w:rsidR="00904E31" w:rsidRDefault="00B2111D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</w:t>
            </w:r>
          </w:p>
        </w:tc>
        <w:tc>
          <w:tcPr>
            <w:tcW w:w="1070" w:type="pct"/>
            <w:vMerge w:val="restart"/>
          </w:tcPr>
          <w:p w14:paraId="051008D9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0405-2025</w:t>
            </w:r>
          </w:p>
        </w:tc>
        <w:tc>
          <w:tcPr>
            <w:tcW w:w="730" w:type="pct"/>
            <w:vMerge/>
          </w:tcPr>
          <w:p w14:paraId="53302E65" w14:textId="77777777" w:rsidR="00904E31" w:rsidRDefault="00904E31"/>
        </w:tc>
        <w:tc>
          <w:tcPr>
            <w:tcW w:w="815" w:type="pct"/>
            <w:vMerge/>
          </w:tcPr>
          <w:p w14:paraId="7A70B00E" w14:textId="77777777" w:rsidR="00904E31" w:rsidRDefault="00904E31"/>
        </w:tc>
      </w:tr>
      <w:tr w:rsidR="00904E31" w14:paraId="66B89251" w14:textId="77777777">
        <w:tc>
          <w:tcPr>
            <w:tcW w:w="290" w:type="pct"/>
          </w:tcPr>
          <w:p w14:paraId="50837B56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5F1F816F" w14:textId="77777777" w:rsidR="00904E31" w:rsidRDefault="00904E31"/>
        </w:tc>
        <w:tc>
          <w:tcPr>
            <w:tcW w:w="530" w:type="pct"/>
            <w:vMerge/>
          </w:tcPr>
          <w:p w14:paraId="56B56E71" w14:textId="77777777" w:rsidR="00904E31" w:rsidRDefault="00904E31"/>
        </w:tc>
        <w:tc>
          <w:tcPr>
            <w:tcW w:w="870" w:type="pct"/>
          </w:tcPr>
          <w:p w14:paraId="095ACD34" w14:textId="77777777" w:rsidR="00904E31" w:rsidRDefault="00B2111D">
            <w:pPr>
              <w:ind w:left="-84" w:right="-84"/>
            </w:pPr>
            <w:r>
              <w:rPr>
                <w:sz w:val="22"/>
              </w:rPr>
              <w:t>Распределение значений потерь в неразъемных соединениях</w:t>
            </w:r>
          </w:p>
        </w:tc>
        <w:tc>
          <w:tcPr>
            <w:tcW w:w="1070" w:type="pct"/>
            <w:vMerge/>
          </w:tcPr>
          <w:p w14:paraId="7B7F09CC" w14:textId="77777777" w:rsidR="00904E31" w:rsidRDefault="00904E31"/>
        </w:tc>
        <w:tc>
          <w:tcPr>
            <w:tcW w:w="730" w:type="pct"/>
            <w:vMerge/>
          </w:tcPr>
          <w:p w14:paraId="53A7C301" w14:textId="77777777" w:rsidR="00904E31" w:rsidRDefault="00904E31"/>
        </w:tc>
        <w:tc>
          <w:tcPr>
            <w:tcW w:w="815" w:type="pct"/>
            <w:vMerge/>
          </w:tcPr>
          <w:p w14:paraId="65F0ECC8" w14:textId="77777777" w:rsidR="00904E31" w:rsidRDefault="00904E31"/>
        </w:tc>
      </w:tr>
      <w:tr w:rsidR="00904E31" w14:paraId="7A848061" w14:textId="77777777">
        <w:tc>
          <w:tcPr>
            <w:tcW w:w="290" w:type="pct"/>
          </w:tcPr>
          <w:p w14:paraId="51D20936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/>
          </w:tcPr>
          <w:p w14:paraId="01B84A04" w14:textId="77777777" w:rsidR="00904E31" w:rsidRDefault="00904E31"/>
        </w:tc>
        <w:tc>
          <w:tcPr>
            <w:tcW w:w="530" w:type="pct"/>
            <w:vMerge/>
          </w:tcPr>
          <w:p w14:paraId="15FC366D" w14:textId="77777777" w:rsidR="00904E31" w:rsidRDefault="00904E31"/>
        </w:tc>
        <w:tc>
          <w:tcPr>
            <w:tcW w:w="870" w:type="pct"/>
          </w:tcPr>
          <w:p w14:paraId="07C0A535" w14:textId="77777777" w:rsidR="00904E31" w:rsidRDefault="00B2111D">
            <w:pPr>
              <w:ind w:left="-84" w:right="-84"/>
            </w:pPr>
            <w:r>
              <w:rPr>
                <w:sz w:val="22"/>
              </w:rPr>
              <w:t>Общее затухание ВОЛС (затухание элементарного кабельного участка, общее затухание на распределительно-абонентском участке сети PON, общее затухание в оптическом линейном тракте)</w:t>
            </w:r>
          </w:p>
        </w:tc>
        <w:tc>
          <w:tcPr>
            <w:tcW w:w="1070" w:type="pct"/>
            <w:vMerge/>
          </w:tcPr>
          <w:p w14:paraId="048E8FD0" w14:textId="77777777" w:rsidR="00904E31" w:rsidRDefault="00904E31"/>
        </w:tc>
        <w:tc>
          <w:tcPr>
            <w:tcW w:w="730" w:type="pct"/>
            <w:vMerge/>
          </w:tcPr>
          <w:p w14:paraId="6C2FE2D2" w14:textId="77777777" w:rsidR="00904E31" w:rsidRDefault="00904E31"/>
        </w:tc>
        <w:tc>
          <w:tcPr>
            <w:tcW w:w="815" w:type="pct"/>
            <w:vMerge/>
          </w:tcPr>
          <w:p w14:paraId="041D7E57" w14:textId="77777777" w:rsidR="00904E31" w:rsidRDefault="00904E31"/>
        </w:tc>
      </w:tr>
      <w:tr w:rsidR="00904E31" w14:paraId="70611C37" w14:textId="77777777">
        <w:tc>
          <w:tcPr>
            <w:tcW w:w="290" w:type="pct"/>
          </w:tcPr>
          <w:p w14:paraId="483E12F5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106A1574" w14:textId="77777777" w:rsidR="00904E31" w:rsidRDefault="00904E31"/>
        </w:tc>
        <w:tc>
          <w:tcPr>
            <w:tcW w:w="530" w:type="pct"/>
            <w:vMerge/>
          </w:tcPr>
          <w:p w14:paraId="50C5AB74" w14:textId="77777777" w:rsidR="00904E31" w:rsidRDefault="00904E31"/>
        </w:tc>
        <w:tc>
          <w:tcPr>
            <w:tcW w:w="870" w:type="pct"/>
          </w:tcPr>
          <w:p w14:paraId="4A4F5057" w14:textId="77777777" w:rsidR="00904E31" w:rsidRDefault="00B2111D">
            <w:pPr>
              <w:ind w:left="-84" w:right="-84"/>
            </w:pPr>
            <w:r>
              <w:rPr>
                <w:sz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070" w:type="pct"/>
            <w:vMerge/>
          </w:tcPr>
          <w:p w14:paraId="5FC9F338" w14:textId="77777777" w:rsidR="00904E31" w:rsidRDefault="00904E31"/>
        </w:tc>
        <w:tc>
          <w:tcPr>
            <w:tcW w:w="730" w:type="pct"/>
            <w:vMerge/>
          </w:tcPr>
          <w:p w14:paraId="61848E79" w14:textId="77777777" w:rsidR="00904E31" w:rsidRDefault="00904E31"/>
        </w:tc>
        <w:tc>
          <w:tcPr>
            <w:tcW w:w="815" w:type="pct"/>
            <w:vMerge/>
          </w:tcPr>
          <w:p w14:paraId="355A9DB6" w14:textId="77777777" w:rsidR="00904E31" w:rsidRDefault="00904E31"/>
        </w:tc>
      </w:tr>
      <w:tr w:rsidR="00904E31" w14:paraId="537CF514" w14:textId="77777777">
        <w:tc>
          <w:tcPr>
            <w:tcW w:w="290" w:type="pct"/>
          </w:tcPr>
          <w:p w14:paraId="588466A9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18.6**</w:t>
            </w:r>
          </w:p>
        </w:tc>
        <w:tc>
          <w:tcPr>
            <w:tcW w:w="680" w:type="pct"/>
            <w:vMerge/>
          </w:tcPr>
          <w:p w14:paraId="6A6344D2" w14:textId="77777777" w:rsidR="00904E31" w:rsidRDefault="00904E31"/>
        </w:tc>
        <w:tc>
          <w:tcPr>
            <w:tcW w:w="530" w:type="pct"/>
            <w:vMerge/>
          </w:tcPr>
          <w:p w14:paraId="7D542DE9" w14:textId="77777777" w:rsidR="00904E31" w:rsidRDefault="00904E31"/>
        </w:tc>
        <w:tc>
          <w:tcPr>
            <w:tcW w:w="870" w:type="pct"/>
          </w:tcPr>
          <w:p w14:paraId="21724CFE" w14:textId="77777777" w:rsidR="00904E31" w:rsidRDefault="00B2111D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39005DCD" w14:textId="77777777" w:rsidR="00904E31" w:rsidRDefault="00904E31"/>
        </w:tc>
        <w:tc>
          <w:tcPr>
            <w:tcW w:w="730" w:type="pct"/>
            <w:vMerge/>
          </w:tcPr>
          <w:p w14:paraId="5E1B5DC8" w14:textId="77777777" w:rsidR="00904E31" w:rsidRDefault="00904E31"/>
        </w:tc>
        <w:tc>
          <w:tcPr>
            <w:tcW w:w="815" w:type="pct"/>
            <w:vMerge/>
          </w:tcPr>
          <w:p w14:paraId="5AE9B977" w14:textId="77777777" w:rsidR="00904E31" w:rsidRDefault="00904E31"/>
        </w:tc>
      </w:tr>
      <w:tr w:rsidR="00904E31" w14:paraId="62A727DA" w14:textId="77777777">
        <w:trPr>
          <w:trHeight w:val="230"/>
        </w:trPr>
        <w:tc>
          <w:tcPr>
            <w:tcW w:w="290" w:type="pct"/>
            <w:vMerge w:val="restart"/>
          </w:tcPr>
          <w:p w14:paraId="7BD2DADA" w14:textId="77777777" w:rsidR="00904E31" w:rsidRDefault="00B2111D">
            <w:pPr>
              <w:ind w:left="-84" w:right="-84"/>
            </w:pPr>
            <w:r>
              <w:rPr>
                <w:sz w:val="22"/>
              </w:rPr>
              <w:t>18.7**</w:t>
            </w:r>
          </w:p>
        </w:tc>
        <w:tc>
          <w:tcPr>
            <w:tcW w:w="680" w:type="pct"/>
            <w:vMerge/>
          </w:tcPr>
          <w:p w14:paraId="6322CE2F" w14:textId="77777777" w:rsidR="00904E31" w:rsidRDefault="00904E31"/>
        </w:tc>
        <w:tc>
          <w:tcPr>
            <w:tcW w:w="530" w:type="pct"/>
            <w:vMerge/>
          </w:tcPr>
          <w:p w14:paraId="494CDDFB" w14:textId="77777777" w:rsidR="00904E31" w:rsidRDefault="00904E31"/>
        </w:tc>
        <w:tc>
          <w:tcPr>
            <w:tcW w:w="870" w:type="pct"/>
            <w:vMerge w:val="restart"/>
          </w:tcPr>
          <w:p w14:paraId="24ECB828" w14:textId="77777777" w:rsidR="00904E31" w:rsidRDefault="00B2111D">
            <w:pPr>
              <w:ind w:left="-84" w:right="-84"/>
            </w:pPr>
            <w:r>
              <w:rPr>
                <w:sz w:val="22"/>
              </w:rPr>
              <w:t>Затухание отражения в оптоволокне</w:t>
            </w:r>
          </w:p>
        </w:tc>
        <w:tc>
          <w:tcPr>
            <w:tcW w:w="1070" w:type="pct"/>
            <w:vMerge/>
          </w:tcPr>
          <w:p w14:paraId="2861A56F" w14:textId="77777777" w:rsidR="00904E31" w:rsidRDefault="00904E31"/>
        </w:tc>
        <w:tc>
          <w:tcPr>
            <w:tcW w:w="730" w:type="pct"/>
            <w:vMerge/>
          </w:tcPr>
          <w:p w14:paraId="45145111" w14:textId="77777777" w:rsidR="00904E31" w:rsidRDefault="00904E31"/>
        </w:tc>
        <w:tc>
          <w:tcPr>
            <w:tcW w:w="815" w:type="pct"/>
            <w:vMerge/>
          </w:tcPr>
          <w:p w14:paraId="3776C66D" w14:textId="77777777" w:rsidR="00904E31" w:rsidRDefault="00904E31"/>
        </w:tc>
      </w:tr>
      <w:tr w:rsidR="00904E31" w14:paraId="005B8DD7" w14:textId="77777777">
        <w:trPr>
          <w:trHeight w:val="230"/>
        </w:trPr>
        <w:tc>
          <w:tcPr>
            <w:tcW w:w="290" w:type="pct"/>
            <w:vMerge w:val="restart"/>
          </w:tcPr>
          <w:p w14:paraId="41B0B162" w14:textId="77777777" w:rsidR="00904E31" w:rsidRDefault="00B2111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291D89D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Пояса предохранительные</w:t>
            </w:r>
          </w:p>
        </w:tc>
        <w:tc>
          <w:tcPr>
            <w:tcW w:w="530" w:type="pct"/>
            <w:vMerge w:val="restart"/>
          </w:tcPr>
          <w:p w14:paraId="202FDAF9" w14:textId="77777777" w:rsidR="00904E31" w:rsidRDefault="00B2111D">
            <w:pPr>
              <w:ind w:left="-84" w:right="-84"/>
            </w:pPr>
            <w:r>
              <w:rPr>
                <w:sz w:val="22"/>
              </w:rPr>
              <w:t>13.96/39.000</w:t>
            </w:r>
          </w:p>
        </w:tc>
        <w:tc>
          <w:tcPr>
            <w:tcW w:w="870" w:type="pct"/>
            <w:vMerge w:val="restart"/>
          </w:tcPr>
          <w:p w14:paraId="66F0576C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Статическая нагрузка</w:t>
            </w:r>
          </w:p>
        </w:tc>
        <w:tc>
          <w:tcPr>
            <w:tcW w:w="1070" w:type="pct"/>
            <w:vMerge w:val="restart"/>
          </w:tcPr>
          <w:p w14:paraId="2D56C9B0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0231-2023</w:t>
            </w:r>
          </w:p>
        </w:tc>
        <w:tc>
          <w:tcPr>
            <w:tcW w:w="730" w:type="pct"/>
            <w:vMerge w:val="restart"/>
          </w:tcPr>
          <w:p w14:paraId="75843DA6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6D3E0BE7" w14:textId="77777777" w:rsidR="00904E31" w:rsidRDefault="00904E31">
            <w:pPr>
              <w:ind w:left="-84" w:right="-84"/>
            </w:pPr>
          </w:p>
        </w:tc>
      </w:tr>
      <w:tr w:rsidR="00904E31" w14:paraId="02BC7921" w14:textId="77777777">
        <w:trPr>
          <w:trHeight w:val="230"/>
        </w:trPr>
        <w:tc>
          <w:tcPr>
            <w:tcW w:w="290" w:type="pct"/>
            <w:vMerge w:val="restart"/>
          </w:tcPr>
          <w:p w14:paraId="535D1A64" w14:textId="77777777" w:rsidR="00904E31" w:rsidRDefault="00B2111D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680" w:type="pct"/>
            <w:vMerge w:val="restart"/>
          </w:tcPr>
          <w:p w14:paraId="35CA4B64" w14:textId="77777777" w:rsidR="00904E31" w:rsidRDefault="00B2111D">
            <w:pPr>
              <w:ind w:left="-84" w:right="-84"/>
            </w:pPr>
            <w:r>
              <w:rPr>
                <w:sz w:val="22"/>
              </w:rPr>
              <w:t>Лестницы приставные и стремянки</w:t>
            </w:r>
          </w:p>
        </w:tc>
        <w:tc>
          <w:tcPr>
            <w:tcW w:w="530" w:type="pct"/>
            <w:vMerge w:val="restart"/>
          </w:tcPr>
          <w:p w14:paraId="2CBB141F" w14:textId="77777777" w:rsidR="00904E31" w:rsidRDefault="00B2111D">
            <w:pPr>
              <w:ind w:left="-84" w:right="-84"/>
            </w:pPr>
            <w:r>
              <w:rPr>
                <w:sz w:val="22"/>
              </w:rPr>
              <w:t>25.11/39.000</w:t>
            </w:r>
          </w:p>
        </w:tc>
        <w:tc>
          <w:tcPr>
            <w:tcW w:w="870" w:type="pct"/>
            <w:vMerge w:val="restart"/>
          </w:tcPr>
          <w:p w14:paraId="1FFFA61B" w14:textId="77777777" w:rsidR="00904E31" w:rsidRDefault="00B2111D">
            <w:pPr>
              <w:ind w:left="-84" w:right="-84"/>
            </w:pPr>
            <w:r>
              <w:rPr>
                <w:sz w:val="22"/>
              </w:rPr>
              <w:t>Статическая нагрузка</w:t>
            </w:r>
          </w:p>
        </w:tc>
        <w:tc>
          <w:tcPr>
            <w:tcW w:w="1070" w:type="pct"/>
            <w:vMerge w:val="restart"/>
          </w:tcPr>
          <w:p w14:paraId="2D94202B" w14:textId="77777777" w:rsidR="00904E31" w:rsidRDefault="00B2111D">
            <w:pPr>
              <w:ind w:left="-84" w:right="-84"/>
            </w:pPr>
            <w:r>
              <w:rPr>
                <w:sz w:val="22"/>
              </w:rPr>
              <w:t>АМИ.ГМ 0231-2023</w:t>
            </w:r>
          </w:p>
        </w:tc>
        <w:tc>
          <w:tcPr>
            <w:tcW w:w="730" w:type="pct"/>
            <w:vMerge w:val="restart"/>
          </w:tcPr>
          <w:p w14:paraId="26A2DA9A" w14:textId="77777777" w:rsidR="00904E31" w:rsidRDefault="00B2111D">
            <w:pPr>
              <w:ind w:left="-84" w:right="-84"/>
            </w:pPr>
            <w:r>
              <w:rPr>
                <w:sz w:val="22"/>
              </w:rPr>
              <w:t>пр-кт Ленина, 1, 246712,  Гомель, Гомельская область</w:t>
            </w:r>
          </w:p>
        </w:tc>
        <w:tc>
          <w:tcPr>
            <w:tcW w:w="815" w:type="pct"/>
            <w:vMerge w:val="restart"/>
          </w:tcPr>
          <w:p w14:paraId="50A91CA3" w14:textId="77777777" w:rsidR="00904E31" w:rsidRDefault="00904E31">
            <w:pPr>
              <w:ind w:left="-84" w:right="-84"/>
            </w:pPr>
          </w:p>
        </w:tc>
      </w:tr>
    </w:tbl>
    <w:p w14:paraId="137F8749" w14:textId="77777777" w:rsidR="00103679" w:rsidRPr="00DD1A87" w:rsidRDefault="00103679">
      <w:pPr>
        <w:rPr>
          <w:noProof/>
          <w:sz w:val="24"/>
          <w:szCs w:val="24"/>
        </w:rPr>
      </w:pPr>
    </w:p>
    <w:p w14:paraId="1E75BA04" w14:textId="77777777" w:rsidR="00DD1A87" w:rsidRPr="00B2111D" w:rsidRDefault="00DD1A87">
      <w:pPr>
        <w:rPr>
          <w:sz w:val="24"/>
          <w:szCs w:val="24"/>
        </w:rPr>
      </w:pPr>
    </w:p>
    <w:sectPr w:rsidR="00DD1A87" w:rsidRPr="00B2111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E221" w14:textId="77777777" w:rsidR="00562129" w:rsidRDefault="00562129" w:rsidP="0011070C">
      <w:r>
        <w:separator/>
      </w:r>
    </w:p>
  </w:endnote>
  <w:endnote w:type="continuationSeparator" w:id="0">
    <w:p w14:paraId="1A804E7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C0D4F4A" w14:textId="77777777" w:rsidR="00B2111D" w:rsidRDefault="00B2111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B096F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37395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9F2DE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9D37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B6B4B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DC00B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157DA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82104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3F39A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7C51" w14:textId="77777777" w:rsidR="00562129" w:rsidRDefault="00562129" w:rsidP="0011070C">
      <w:r>
        <w:separator/>
      </w:r>
    </w:p>
  </w:footnote>
  <w:footnote w:type="continuationSeparator" w:id="0">
    <w:p w14:paraId="62109F5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B6AE" w14:textId="77777777" w:rsidR="00B2111D" w:rsidRDefault="00B211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A676106" w14:textId="77777777" w:rsidTr="00B2111D">
      <w:trPr>
        <w:trHeight w:val="221"/>
      </w:trPr>
      <w:tc>
        <w:tcPr>
          <w:tcW w:w="12186" w:type="dxa"/>
          <w:vAlign w:val="center"/>
        </w:tcPr>
        <w:p w14:paraId="437E704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4A649B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2.4261</w:t>
          </w:r>
        </w:p>
      </w:tc>
    </w:tr>
  </w:tbl>
  <w:p w14:paraId="4B02181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53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A75F9C" w14:textId="77777777" w:rsidTr="00B2111D">
      <w:trPr>
        <w:trHeight w:val="221"/>
      </w:trPr>
      <w:tc>
        <w:tcPr>
          <w:tcW w:w="12186" w:type="dxa"/>
          <w:vAlign w:val="center"/>
        </w:tcPr>
        <w:p w14:paraId="4D3C2FBD" w14:textId="6F266386" w:rsidR="002317A4" w:rsidRPr="002317A4" w:rsidRDefault="00403AD5" w:rsidP="00B2111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электросвязи "Белтелеком",</w:t>
          </w:r>
          <w:r w:rsidR="00B2111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производственная лаборатория электросвязи Гомельского филиала</w:t>
          </w:r>
        </w:p>
      </w:tc>
      <w:tc>
        <w:tcPr>
          <w:tcW w:w="2353" w:type="dxa"/>
          <w:vAlign w:val="center"/>
        </w:tcPr>
        <w:p w14:paraId="1900541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2.4261</w:t>
          </w:r>
        </w:p>
      </w:tc>
    </w:tr>
  </w:tbl>
  <w:p w14:paraId="7C0BA84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2CC5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0798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04E31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2111D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0E2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2026-07-27T08:09:00Z</dcterms:created>
  <dcterms:modified xsi:type="dcterms:W3CDTF">2026-07-27T08:10:00Z</dcterms:modified>
</cp:coreProperties>
</file>