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8E" w:rsidRDefault="00CA7A8E" w:rsidP="00740BC6">
      <w:pPr>
        <w:jc w:val="center"/>
        <w:rPr>
          <w:rFonts w:ascii="Times New Roman" w:hAnsi="Times New Roman" w:cs="Times New Roman"/>
          <w:b/>
          <w:sz w:val="28"/>
        </w:rPr>
      </w:pPr>
    </w:p>
    <w:p w:rsidR="001A491C" w:rsidRPr="00740BC6" w:rsidRDefault="00583B66" w:rsidP="00740BC6">
      <w:pPr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Заявка</w:t>
      </w:r>
      <w:r w:rsidR="0021013F">
        <w:rPr>
          <w:rFonts w:ascii="Times New Roman" w:hAnsi="Times New Roman" w:cs="Times New Roman"/>
          <w:b/>
          <w:sz w:val="28"/>
        </w:rPr>
        <w:t>*</w:t>
      </w:r>
      <w:r w:rsidRPr="00740BC6">
        <w:rPr>
          <w:rFonts w:ascii="Times New Roman" w:hAnsi="Times New Roman" w:cs="Times New Roman"/>
          <w:b/>
          <w:sz w:val="28"/>
        </w:rPr>
        <w:t xml:space="preserve"> участника секционного заседания</w:t>
      </w:r>
    </w:p>
    <w:p w:rsidR="00740BC6" w:rsidRDefault="00740BC6" w:rsidP="006C6470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«</w:t>
      </w:r>
      <w:r w:rsidR="00CF3DFB" w:rsidRPr="00740BC6">
        <w:rPr>
          <w:rFonts w:ascii="Times New Roman" w:hAnsi="Times New Roman" w:cs="Times New Roman"/>
          <w:b/>
          <w:sz w:val="28"/>
        </w:rPr>
        <w:t>Аккредитация – механизм обеспечения признания</w:t>
      </w:r>
      <w:r w:rsidR="00CF3DFB" w:rsidRPr="00CF3DFB">
        <w:rPr>
          <w:rFonts w:ascii="Times New Roman" w:hAnsi="Times New Roman" w:cs="Times New Roman"/>
          <w:b/>
          <w:sz w:val="28"/>
        </w:rPr>
        <w:t xml:space="preserve"> </w:t>
      </w:r>
      <w:r w:rsidR="00CF3DFB">
        <w:rPr>
          <w:rFonts w:ascii="Times New Roman" w:hAnsi="Times New Roman" w:cs="Times New Roman"/>
          <w:b/>
          <w:sz w:val="28"/>
        </w:rPr>
        <w:t xml:space="preserve">результатов </w:t>
      </w:r>
      <w:r w:rsidR="00CF3DFB">
        <w:rPr>
          <w:rFonts w:ascii="Times New Roman" w:hAnsi="Times New Roman" w:cs="Times New Roman"/>
          <w:b/>
          <w:sz w:val="28"/>
        </w:rPr>
        <w:br/>
        <w:t xml:space="preserve">оценки соответствия требованиям </w:t>
      </w:r>
      <w:proofErr w:type="gramStart"/>
      <w:r w:rsidR="00CF3DFB">
        <w:rPr>
          <w:rFonts w:ascii="Times New Roman" w:hAnsi="Times New Roman" w:cs="Times New Roman"/>
          <w:b/>
          <w:sz w:val="28"/>
        </w:rPr>
        <w:t>ТР</w:t>
      </w:r>
      <w:proofErr w:type="gramEnd"/>
      <w:r w:rsidR="00CF3DFB">
        <w:rPr>
          <w:rFonts w:ascii="Times New Roman" w:hAnsi="Times New Roman" w:cs="Times New Roman"/>
          <w:b/>
          <w:sz w:val="28"/>
        </w:rPr>
        <w:t xml:space="preserve"> ЕАЭС</w:t>
      </w:r>
      <w:r w:rsidRPr="00740BC6">
        <w:rPr>
          <w:rFonts w:ascii="Times New Roman" w:hAnsi="Times New Roman" w:cs="Times New Roman"/>
          <w:b/>
          <w:sz w:val="28"/>
        </w:rPr>
        <w:t>»</w:t>
      </w:r>
    </w:p>
    <w:p w:rsidR="00541576" w:rsidRPr="006C6470" w:rsidRDefault="00541576" w:rsidP="006C6470">
      <w:pPr>
        <w:spacing w:after="240"/>
        <w:ind w:left="2829" w:hanging="2829"/>
        <w:rPr>
          <w:rFonts w:ascii="Times New Roman" w:hAnsi="Times New Roman"/>
          <w:sz w:val="24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6C6470">
        <w:rPr>
          <w:rFonts w:ascii="Times New Roman" w:hAnsi="Times New Roman"/>
          <w:sz w:val="24"/>
          <w:szCs w:val="24"/>
        </w:rPr>
        <w:tab/>
        <w:t>конференц-</w:t>
      </w:r>
      <w:r w:rsidRPr="00191CDA">
        <w:rPr>
          <w:rFonts w:ascii="Times New Roman" w:hAnsi="Times New Roman"/>
          <w:sz w:val="24"/>
          <w:szCs w:val="24"/>
        </w:rPr>
        <w:t>зал №</w:t>
      </w:r>
      <w:r w:rsidR="00F2616E">
        <w:rPr>
          <w:rFonts w:ascii="Times New Roman" w:hAnsi="Times New Roman"/>
          <w:sz w:val="24"/>
          <w:szCs w:val="24"/>
        </w:rPr>
        <w:t xml:space="preserve"> </w:t>
      </w:r>
      <w:r w:rsidR="00191CDA" w:rsidRPr="00191CDA">
        <w:rPr>
          <w:rFonts w:ascii="Times New Roman" w:hAnsi="Times New Roman"/>
          <w:sz w:val="24"/>
          <w:szCs w:val="24"/>
        </w:rPr>
        <w:t>2</w:t>
      </w:r>
      <w:r w:rsidRPr="00191CDA">
        <w:rPr>
          <w:rFonts w:ascii="Times New Roman" w:hAnsi="Times New Roman"/>
          <w:sz w:val="24"/>
          <w:szCs w:val="24"/>
        </w:rPr>
        <w:t>,</w:t>
      </w:r>
      <w:r w:rsidRPr="00C35E3F">
        <w:rPr>
          <w:rFonts w:ascii="Times New Roman" w:hAnsi="Times New Roman"/>
          <w:sz w:val="24"/>
          <w:szCs w:val="24"/>
        </w:rPr>
        <w:t xml:space="preserve"> Футбольный</w:t>
      </w:r>
      <w:r w:rsidRPr="006C6470">
        <w:rPr>
          <w:rFonts w:ascii="Times New Roman" w:hAnsi="Times New Roman"/>
          <w:sz w:val="24"/>
          <w:szCs w:val="24"/>
        </w:rPr>
        <w:t xml:space="preserve"> манеж</w:t>
      </w:r>
      <w:r w:rsidRPr="006C6470">
        <w:rPr>
          <w:rFonts w:ascii="Times New Roman" w:hAnsi="Times New Roman"/>
          <w:sz w:val="24"/>
          <w:szCs w:val="24"/>
        </w:rPr>
        <w:br/>
        <w:t>г. Минск, пр-т Победителей, 20/2</w:t>
      </w:r>
    </w:p>
    <w:p w:rsidR="00541576" w:rsidRPr="006C6470" w:rsidRDefault="00541576" w:rsidP="00541576">
      <w:pPr>
        <w:spacing w:after="120"/>
        <w:ind w:left="1843" w:hanging="1843"/>
        <w:rPr>
          <w:rFonts w:ascii="Times New Roman" w:hAnsi="Times New Roman"/>
          <w:sz w:val="28"/>
          <w:szCs w:val="24"/>
        </w:rPr>
      </w:pPr>
      <w:r w:rsidRPr="006C6470">
        <w:rPr>
          <w:rFonts w:ascii="Times New Roman" w:hAnsi="Times New Roman"/>
          <w:b/>
          <w:bCs/>
          <w:sz w:val="24"/>
          <w:szCs w:val="24"/>
        </w:rPr>
        <w:t>Время проведения:</w:t>
      </w:r>
      <w:r w:rsidRPr="006C6470">
        <w:rPr>
          <w:rFonts w:ascii="Times New Roman" w:hAnsi="Times New Roman"/>
          <w:b/>
          <w:bCs/>
          <w:sz w:val="24"/>
          <w:szCs w:val="24"/>
        </w:rPr>
        <w:tab/>
      </w:r>
      <w:r w:rsidR="006C6470">
        <w:rPr>
          <w:rFonts w:ascii="Times New Roman" w:hAnsi="Times New Roman"/>
          <w:b/>
          <w:bCs/>
          <w:sz w:val="24"/>
          <w:szCs w:val="24"/>
        </w:rPr>
        <w:tab/>
      </w:r>
      <w:r w:rsidR="00C26EEC" w:rsidRPr="00C26EEC">
        <w:rPr>
          <w:rFonts w:ascii="Times New Roman" w:hAnsi="Times New Roman"/>
          <w:bCs/>
          <w:sz w:val="24"/>
          <w:szCs w:val="24"/>
        </w:rPr>
        <w:t>31</w:t>
      </w:r>
      <w:r w:rsidRPr="00C26EEC">
        <w:rPr>
          <w:rFonts w:ascii="Times New Roman" w:hAnsi="Times New Roman"/>
          <w:bCs/>
          <w:sz w:val="24"/>
          <w:szCs w:val="24"/>
        </w:rPr>
        <w:t xml:space="preserve"> м</w:t>
      </w:r>
      <w:r w:rsidRPr="006C6470">
        <w:rPr>
          <w:rFonts w:ascii="Times New Roman" w:hAnsi="Times New Roman"/>
          <w:bCs/>
          <w:sz w:val="24"/>
          <w:szCs w:val="24"/>
        </w:rPr>
        <w:t>ая 201</w:t>
      </w:r>
      <w:r w:rsidR="004E3413">
        <w:rPr>
          <w:rFonts w:ascii="Times New Roman" w:hAnsi="Times New Roman"/>
          <w:bCs/>
          <w:sz w:val="24"/>
          <w:szCs w:val="24"/>
        </w:rPr>
        <w:t>8</w:t>
      </w:r>
      <w:r w:rsidRPr="006C6470">
        <w:rPr>
          <w:rFonts w:ascii="Times New Roman" w:hAnsi="Times New Roman"/>
          <w:bCs/>
          <w:sz w:val="24"/>
          <w:szCs w:val="24"/>
        </w:rPr>
        <w:t xml:space="preserve"> года</w:t>
      </w:r>
      <w:r w:rsidRPr="002832CB">
        <w:rPr>
          <w:rFonts w:ascii="Times New Roman" w:hAnsi="Times New Roman"/>
          <w:bCs/>
          <w:sz w:val="24"/>
          <w:szCs w:val="24"/>
        </w:rPr>
        <w:t>,</w:t>
      </w:r>
      <w:r w:rsidRPr="002832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2CB">
        <w:rPr>
          <w:rFonts w:ascii="Times New Roman" w:hAnsi="Times New Roman"/>
          <w:bCs/>
          <w:sz w:val="24"/>
          <w:szCs w:val="24"/>
        </w:rPr>
        <w:t>1</w:t>
      </w:r>
      <w:r w:rsidR="00C26EEC">
        <w:rPr>
          <w:rFonts w:ascii="Times New Roman" w:hAnsi="Times New Roman"/>
          <w:bCs/>
          <w:sz w:val="24"/>
          <w:szCs w:val="24"/>
        </w:rPr>
        <w:t>3</w:t>
      </w:r>
      <w:r w:rsidRPr="002832CB">
        <w:rPr>
          <w:rFonts w:ascii="Times New Roman" w:hAnsi="Times New Roman"/>
          <w:bCs/>
          <w:sz w:val="24"/>
          <w:szCs w:val="24"/>
        </w:rPr>
        <w:t>.</w:t>
      </w:r>
      <w:r w:rsidR="00C26EEC">
        <w:rPr>
          <w:rFonts w:ascii="Times New Roman" w:hAnsi="Times New Roman"/>
          <w:bCs/>
          <w:sz w:val="24"/>
          <w:szCs w:val="24"/>
        </w:rPr>
        <w:t>3</w:t>
      </w:r>
      <w:r w:rsidR="007940E2">
        <w:rPr>
          <w:rFonts w:ascii="Times New Roman" w:hAnsi="Times New Roman"/>
          <w:bCs/>
          <w:sz w:val="24"/>
          <w:szCs w:val="24"/>
        </w:rPr>
        <w:t>0 – 1</w:t>
      </w:r>
      <w:r w:rsidR="007940E2" w:rsidRPr="00B74891">
        <w:rPr>
          <w:rFonts w:ascii="Times New Roman" w:hAnsi="Times New Roman"/>
          <w:bCs/>
          <w:sz w:val="24"/>
          <w:szCs w:val="24"/>
        </w:rPr>
        <w:t>7</w:t>
      </w:r>
      <w:r w:rsidRPr="002832CB">
        <w:rPr>
          <w:rFonts w:ascii="Times New Roman" w:hAnsi="Times New Roman"/>
          <w:bCs/>
          <w:sz w:val="24"/>
          <w:szCs w:val="24"/>
        </w:rPr>
        <w:t>.00</w:t>
      </w:r>
      <w:r w:rsidRPr="006C6470">
        <w:rPr>
          <w:rFonts w:ascii="Times New Roman" w:hAnsi="Times New Roman"/>
          <w:bCs/>
          <w:sz w:val="24"/>
          <w:szCs w:val="24"/>
        </w:rPr>
        <w:t xml:space="preserve"> </w:t>
      </w:r>
    </w:p>
    <w:p w:rsidR="00CF3DFB" w:rsidRPr="00B74891" w:rsidRDefault="00CF3DFB" w:rsidP="00740BC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2154"/>
        <w:gridCol w:w="2154"/>
      </w:tblGrid>
      <w:tr w:rsidR="00B74891" w:rsidRPr="000B043D" w:rsidTr="002C5A0C">
        <w:trPr>
          <w:trHeight w:val="959"/>
        </w:trPr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ФИО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Организация</w:t>
            </w:r>
          </w:p>
        </w:tc>
        <w:tc>
          <w:tcPr>
            <w:tcW w:w="2154" w:type="dxa"/>
            <w:vAlign w:val="center"/>
          </w:tcPr>
          <w:p w:rsidR="00B74891" w:rsidRP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B74891" w:rsidRPr="0021013F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Контакты</w:t>
            </w:r>
          </w:p>
          <w:p w:rsidR="00B74891" w:rsidRPr="002C5A0C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C5A0C">
              <w:rPr>
                <w:rFonts w:ascii="Times New Roman" w:hAnsi="Times New Roman" w:cs="Times New Roman"/>
                <w:bCs/>
                <w:szCs w:val="20"/>
              </w:rPr>
              <w:t xml:space="preserve">(адрес, телефон, </w:t>
            </w:r>
            <w:r w:rsidR="002C5A0C" w:rsidRPr="002C5A0C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 xml:space="preserve">факс, </w:t>
            </w:r>
            <w:r w:rsidRPr="002C5A0C">
              <w:rPr>
                <w:rFonts w:ascii="Times New Roman" w:hAnsi="Times New Roman" w:cs="Times New Roman"/>
                <w:bCs/>
                <w:szCs w:val="20"/>
                <w:lang w:val="en-US"/>
              </w:rPr>
              <w:t>e</w:t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2C5A0C">
              <w:rPr>
                <w:rFonts w:ascii="Times New Roman" w:hAnsi="Times New Roman" w:cs="Times New Roman"/>
                <w:bCs/>
                <w:szCs w:val="20"/>
                <w:lang w:val="en-US"/>
              </w:rPr>
              <w:t>mail</w:t>
            </w:r>
            <w:r w:rsidRPr="002C5A0C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2154" w:type="dxa"/>
            <w:vAlign w:val="center"/>
          </w:tcPr>
          <w:p w:rsidR="00B74891" w:rsidRDefault="00B74891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 xml:space="preserve">Вопросы </w:t>
            </w:r>
            <w:r w:rsidR="002C5A0C">
              <w:rPr>
                <w:rFonts w:ascii="Times New Roman" w:hAnsi="Times New Roman" w:cs="Times New Roman"/>
                <w:b/>
                <w:bCs/>
                <w:szCs w:val="20"/>
              </w:rPr>
              <w:t xml:space="preserve">к </w:t>
            </w:r>
            <w:r w:rsidRPr="00B74891">
              <w:rPr>
                <w:rFonts w:ascii="Times New Roman" w:hAnsi="Times New Roman" w:cs="Times New Roman"/>
                <w:b/>
                <w:bCs/>
                <w:szCs w:val="20"/>
              </w:rPr>
              <w:t>докладчикам секционного заседания</w:t>
            </w:r>
          </w:p>
          <w:p w:rsidR="00D4612B" w:rsidRPr="00B74891" w:rsidRDefault="00D4612B" w:rsidP="002C5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(при наличии)</w:t>
            </w:r>
            <w:bookmarkStart w:id="0" w:name="_GoBack"/>
            <w:bookmarkEnd w:id="0"/>
          </w:p>
        </w:tc>
      </w:tr>
      <w:tr w:rsidR="00B74891" w:rsidRPr="000B043D" w:rsidTr="002C5A0C">
        <w:trPr>
          <w:trHeight w:val="1701"/>
        </w:trPr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B74891" w:rsidRPr="000B043D" w:rsidRDefault="00B74891" w:rsidP="00B47D8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B74891" w:rsidRPr="00B74891" w:rsidRDefault="00B74891" w:rsidP="00740BC6">
      <w:pPr>
        <w:jc w:val="center"/>
        <w:rPr>
          <w:rFonts w:ascii="Times New Roman" w:hAnsi="Times New Roman" w:cs="Times New Roman"/>
          <w:b/>
          <w:sz w:val="28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F2616E" w:rsidRDefault="00F2616E" w:rsidP="00740BC6">
      <w:pPr>
        <w:jc w:val="both"/>
        <w:rPr>
          <w:rFonts w:ascii="Times New Roman" w:hAnsi="Times New Roman" w:cs="Times New Roman"/>
          <w:sz w:val="24"/>
        </w:rPr>
      </w:pPr>
    </w:p>
    <w:p w:rsidR="00C67204" w:rsidRPr="002C5A0C" w:rsidRDefault="0021013F" w:rsidP="00740B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F2616E">
        <w:rPr>
          <w:rFonts w:ascii="Times New Roman" w:hAnsi="Times New Roman" w:cs="Times New Roman"/>
          <w:sz w:val="24"/>
        </w:rPr>
        <w:t>З</w:t>
      </w:r>
      <w:r w:rsidR="002C5A0C" w:rsidRPr="002C5A0C">
        <w:rPr>
          <w:rFonts w:ascii="Times New Roman" w:hAnsi="Times New Roman" w:cs="Times New Roman"/>
          <w:sz w:val="24"/>
        </w:rPr>
        <w:t xml:space="preserve">аявку </w:t>
      </w:r>
      <w:r w:rsidR="00F2616E">
        <w:rPr>
          <w:rFonts w:ascii="Times New Roman" w:hAnsi="Times New Roman" w:cs="Times New Roman"/>
          <w:sz w:val="24"/>
        </w:rPr>
        <w:t xml:space="preserve">необходимо </w:t>
      </w:r>
      <w:r w:rsidR="00F2616E" w:rsidRPr="002C5A0C">
        <w:rPr>
          <w:rFonts w:ascii="Times New Roman" w:hAnsi="Times New Roman" w:cs="Times New Roman"/>
          <w:sz w:val="24"/>
        </w:rPr>
        <w:t xml:space="preserve">направить </w:t>
      </w:r>
      <w:r w:rsidR="002C5A0C" w:rsidRPr="002C5A0C">
        <w:rPr>
          <w:rFonts w:ascii="Times New Roman" w:hAnsi="Times New Roman" w:cs="Times New Roman"/>
          <w:b/>
          <w:sz w:val="24"/>
        </w:rPr>
        <w:t>до 21.05.2018</w:t>
      </w:r>
      <w:r w:rsidR="002C5A0C" w:rsidRPr="002C5A0C">
        <w:rPr>
          <w:rFonts w:ascii="Times New Roman" w:hAnsi="Times New Roman" w:cs="Times New Roman"/>
          <w:sz w:val="24"/>
        </w:rPr>
        <w:t xml:space="preserve"> по электронной почте bsca@bsca.by с пометкой «Секционное заседание. БПФ-2018».</w:t>
      </w:r>
    </w:p>
    <w:sectPr w:rsidR="00C67204" w:rsidRPr="002C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565"/>
    <w:multiLevelType w:val="hybridMultilevel"/>
    <w:tmpl w:val="AD9481FC"/>
    <w:lvl w:ilvl="0" w:tplc="28548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6"/>
    <w:rsid w:val="00191CDA"/>
    <w:rsid w:val="001A491C"/>
    <w:rsid w:val="0021013F"/>
    <w:rsid w:val="002832CB"/>
    <w:rsid w:val="002C5A0C"/>
    <w:rsid w:val="004E3413"/>
    <w:rsid w:val="00541576"/>
    <w:rsid w:val="00583B66"/>
    <w:rsid w:val="006C6470"/>
    <w:rsid w:val="006F5F0F"/>
    <w:rsid w:val="00740BC6"/>
    <w:rsid w:val="007940E2"/>
    <w:rsid w:val="009339FD"/>
    <w:rsid w:val="00B74891"/>
    <w:rsid w:val="00B90977"/>
    <w:rsid w:val="00C26EEC"/>
    <w:rsid w:val="00C35E3F"/>
    <w:rsid w:val="00C67204"/>
    <w:rsid w:val="00CA7A8E"/>
    <w:rsid w:val="00CF3DFB"/>
    <w:rsid w:val="00D4612B"/>
    <w:rsid w:val="00F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89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be-BY" w:eastAsia="zh-CN"/>
    </w:rPr>
  </w:style>
  <w:style w:type="character" w:styleId="a6">
    <w:name w:val="Hyperlink"/>
    <w:basedOn w:val="a0"/>
    <w:uiPriority w:val="99"/>
    <w:unhideWhenUsed/>
    <w:rsid w:val="00B74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89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be-BY" w:eastAsia="zh-CN"/>
    </w:rPr>
  </w:style>
  <w:style w:type="character" w:styleId="a6">
    <w:name w:val="Hyperlink"/>
    <w:basedOn w:val="a0"/>
    <w:uiPriority w:val="99"/>
    <w:unhideWhenUsed/>
    <w:rsid w:val="00B74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6602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70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5481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32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1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7464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0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86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9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0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</dc:creator>
  <cp:lastModifiedBy>Томшис Ольга Владимировна</cp:lastModifiedBy>
  <cp:revision>17</cp:revision>
  <cp:lastPrinted>2018-04-23T10:19:00Z</cp:lastPrinted>
  <dcterms:created xsi:type="dcterms:W3CDTF">2016-04-01T10:01:00Z</dcterms:created>
  <dcterms:modified xsi:type="dcterms:W3CDTF">2018-04-23T10:52:00Z</dcterms:modified>
</cp:coreProperties>
</file>