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040F4FAB" w:rsidR="00441EAA" w:rsidRDefault="005774A9">
      <w:pPr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>
        <w:rPr>
          <w:rFonts w:ascii="Times New Roman" w:eastAsia="Times New Roman" w:hAnsi="Times New Roman" w:cs="Times New Roman"/>
          <w:b/>
          <w:sz w:val="30"/>
          <w:szCs w:val="30"/>
        </w:rPr>
        <w:t>На территории Ленинского района г. Минска 2</w:t>
      </w:r>
      <w:r>
        <w:rPr>
          <w:rFonts w:ascii="Times New Roman" w:eastAsia="Times New Roman" w:hAnsi="Times New Roman" w:cs="Times New Roman"/>
          <w:b/>
          <w:sz w:val="30"/>
          <w:szCs w:val="30"/>
          <w:lang w:val="ru-RU"/>
        </w:rPr>
        <w:t>6</w:t>
      </w:r>
      <w:r>
        <w:rPr>
          <w:rFonts w:ascii="Times New Roman" w:eastAsia="Times New Roman" w:hAnsi="Times New Roman" w:cs="Times New Roman"/>
          <w:b/>
          <w:sz w:val="30"/>
          <w:szCs w:val="30"/>
        </w:rPr>
        <w:t xml:space="preserve"> февраля пройдёт Единый день безопасности дорожного движения! </w:t>
      </w:r>
    </w:p>
    <w:p w14:paraId="00000002" w14:textId="77777777" w:rsidR="00441EAA" w:rsidRDefault="00441EA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3" w14:textId="222D05BC" w:rsidR="00441EAA" w:rsidRDefault="005774A9" w:rsidP="005774A9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этом месяце Единый день безопасности дорожного движения пройдет под девизом «</w:t>
      </w:r>
      <w:r>
        <w:rPr>
          <w:rFonts w:ascii="Times New Roman" w:eastAsia="Times New Roman" w:hAnsi="Times New Roman" w:cs="Times New Roman"/>
          <w:sz w:val="30"/>
          <w:szCs w:val="30"/>
          <w:lang w:val="ru-RU"/>
        </w:rPr>
        <w:t>Оставляешь место ДТП – совершаешь преступление</w:t>
      </w:r>
      <w:r>
        <w:rPr>
          <w:rFonts w:ascii="Times New Roman" w:eastAsia="Times New Roman" w:hAnsi="Times New Roman" w:cs="Times New Roman"/>
          <w:sz w:val="30"/>
          <w:szCs w:val="30"/>
        </w:rPr>
        <w:t>!». Он будет направлен на профилактику происшествий, участники которых оставляют место ДТП.</w:t>
      </w:r>
    </w:p>
    <w:p w14:paraId="00000004" w14:textId="77777777" w:rsidR="00441EAA" w:rsidRDefault="00441EA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5" w14:textId="77777777" w:rsidR="00441EAA" w:rsidRDefault="005774A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 xml:space="preserve">Правила дорожного движения четко определяют конкретные действия </w:t>
      </w:r>
      <w:r>
        <w:rPr>
          <w:rFonts w:ascii="Times New Roman" w:eastAsia="Times New Roman" w:hAnsi="Times New Roman" w:cs="Times New Roman"/>
          <w:sz w:val="30"/>
          <w:szCs w:val="30"/>
        </w:rPr>
        <w:t>водителя после совершения ДТП. Автомобиль должен быть остановлен. Транспортное средство, а также другие предметы, относящиеся к аварии, нельзя передвигать или убирать. Необходимо включить световую сигнализацию и выставить знак аварийной остановки (либо фон</w:t>
      </w:r>
      <w:r>
        <w:rPr>
          <w:rFonts w:ascii="Times New Roman" w:eastAsia="Times New Roman" w:hAnsi="Times New Roman" w:cs="Times New Roman"/>
          <w:sz w:val="30"/>
          <w:szCs w:val="30"/>
        </w:rPr>
        <w:t>арь, мигающий красным светом) на расстоянии не менее 15 метров от автомобиля в населенных пунктах, не менее 40 метров – за городом. Если есть пострадавшие – необходимо принять все меры для оказания им помощи. Следует вызвать скорую медицинскую помощь и соо</w:t>
      </w:r>
      <w:r>
        <w:rPr>
          <w:rFonts w:ascii="Times New Roman" w:eastAsia="Times New Roman" w:hAnsi="Times New Roman" w:cs="Times New Roman"/>
          <w:sz w:val="30"/>
          <w:szCs w:val="30"/>
        </w:rPr>
        <w:t>бщить о случившемся в милицию.</w:t>
      </w:r>
    </w:p>
    <w:p w14:paraId="00000006" w14:textId="77777777" w:rsidR="00441EAA" w:rsidRDefault="00441EA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00000007" w14:textId="77777777" w:rsidR="00441EAA" w:rsidRDefault="005774A9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В отношении лиц, скрывшихся с места ДТП, может применяться как административная, так и уголовная ответственность. Так, Кодексом об административных правонарушениях Республики Беларусь за оставление водителем места ДТП, участ</w:t>
      </w:r>
      <w:r>
        <w:rPr>
          <w:rFonts w:ascii="Times New Roman" w:eastAsia="Times New Roman" w:hAnsi="Times New Roman" w:cs="Times New Roman"/>
          <w:sz w:val="30"/>
          <w:szCs w:val="30"/>
        </w:rPr>
        <w:t>ником которого он является, в случаях, когда это запрещено законодательными актами, предусмотрен штраф в размере от 5 до 25 базовых величин или лишение права управления транспортными средствами сроком до двух лет. Если же водитель заведомо оставил потерпев</w:t>
      </w:r>
      <w:r>
        <w:rPr>
          <w:rFonts w:ascii="Times New Roman" w:eastAsia="Times New Roman" w:hAnsi="Times New Roman" w:cs="Times New Roman"/>
          <w:sz w:val="30"/>
          <w:szCs w:val="30"/>
        </w:rPr>
        <w:t>шего в опасном для жизни или здоровья состоянии, он понесет уголовную ответственность. Мерой наказания за такое действие является арест или лишение свободы на срок до трех лет со штрафом.</w:t>
      </w:r>
    </w:p>
    <w:p w14:paraId="00000008" w14:textId="77777777" w:rsidR="00441EAA" w:rsidRDefault="00441EAA">
      <w:pPr>
        <w:jc w:val="both"/>
        <w:rPr>
          <w:rFonts w:ascii="Times New Roman" w:eastAsia="Times New Roman" w:hAnsi="Times New Roman" w:cs="Times New Roman"/>
          <w:sz w:val="30"/>
          <w:szCs w:val="30"/>
        </w:rPr>
      </w:pPr>
    </w:p>
    <w:p w14:paraId="3441C0BC" w14:textId="77777777" w:rsidR="005774A9" w:rsidRDefault="005774A9" w:rsidP="005774A9">
      <w:pPr>
        <w:jc w:val="right"/>
        <w:rPr>
          <w:rFonts w:ascii="Times New Roman" w:eastAsia="Times New Roman" w:hAnsi="Times New Roman" w:cs="Times New Roman"/>
          <w:i/>
          <w:sz w:val="30"/>
          <w:szCs w:val="30"/>
          <w:lang w:val="ru-RU"/>
        </w:rPr>
      </w:pPr>
      <w:r w:rsidRPr="005774A9">
        <w:rPr>
          <w:rFonts w:ascii="Times New Roman" w:eastAsia="Times New Roman" w:hAnsi="Times New Roman" w:cs="Times New Roman"/>
          <w:i/>
          <w:sz w:val="30"/>
          <w:szCs w:val="30"/>
        </w:rPr>
        <w:t>Старший инспектор по агитации и пропаганде отдела ГАИ МОБ УВД админ</w:t>
      </w:r>
      <w:r w:rsidRPr="005774A9">
        <w:rPr>
          <w:rFonts w:ascii="Times New Roman" w:eastAsia="Times New Roman" w:hAnsi="Times New Roman" w:cs="Times New Roman"/>
          <w:i/>
          <w:sz w:val="30"/>
          <w:szCs w:val="30"/>
        </w:rPr>
        <w:t xml:space="preserve">истрации Ленинского района г. Минска </w:t>
      </w:r>
    </w:p>
    <w:p w14:paraId="00000009" w14:textId="598BB20E" w:rsidR="00441EAA" w:rsidRPr="005774A9" w:rsidRDefault="005774A9" w:rsidP="005774A9">
      <w:pPr>
        <w:jc w:val="right"/>
        <w:rPr>
          <w:rFonts w:ascii="Times New Roman" w:eastAsia="Times New Roman" w:hAnsi="Times New Roman" w:cs="Times New Roman"/>
          <w:i/>
          <w:sz w:val="30"/>
          <w:szCs w:val="30"/>
        </w:rPr>
      </w:pPr>
      <w:bookmarkStart w:id="0" w:name="_GoBack"/>
      <w:bookmarkEnd w:id="0"/>
      <w:r w:rsidRPr="005774A9">
        <w:rPr>
          <w:rFonts w:ascii="Times New Roman" w:eastAsia="Times New Roman" w:hAnsi="Times New Roman" w:cs="Times New Roman"/>
          <w:i/>
          <w:sz w:val="30"/>
          <w:szCs w:val="30"/>
        </w:rPr>
        <w:t xml:space="preserve">Ангелина </w:t>
      </w:r>
      <w:proofErr w:type="spellStart"/>
      <w:r w:rsidRPr="005774A9">
        <w:rPr>
          <w:rFonts w:ascii="Times New Roman" w:eastAsia="Times New Roman" w:hAnsi="Times New Roman" w:cs="Times New Roman"/>
          <w:i/>
          <w:sz w:val="30"/>
          <w:szCs w:val="30"/>
        </w:rPr>
        <w:t>Волосарь</w:t>
      </w:r>
      <w:proofErr w:type="spellEnd"/>
      <w:r w:rsidRPr="005774A9">
        <w:rPr>
          <w:rFonts w:ascii="Times New Roman" w:eastAsia="Times New Roman" w:hAnsi="Times New Roman" w:cs="Times New Roman"/>
          <w:i/>
          <w:sz w:val="30"/>
          <w:szCs w:val="30"/>
        </w:rPr>
        <w:t xml:space="preserve"> </w:t>
      </w:r>
    </w:p>
    <w:sectPr w:rsidR="00441EAA" w:rsidRPr="005774A9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41EAA"/>
    <w:rsid w:val="00441EAA"/>
    <w:rsid w:val="0057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Angelina</dc:creator>
  <cp:lastModifiedBy>Angelina</cp:lastModifiedBy>
  <cp:revision>2</cp:revision>
  <dcterms:created xsi:type="dcterms:W3CDTF">2021-02-25T13:02:00Z</dcterms:created>
  <dcterms:modified xsi:type="dcterms:W3CDTF">2021-02-25T13:02:00Z</dcterms:modified>
</cp:coreProperties>
</file>