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729B" w14:textId="69956FCE" w:rsidR="006A1F40" w:rsidRP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center"/>
        <w:rPr>
          <w:color w:val="262626"/>
          <w:sz w:val="28"/>
          <w:szCs w:val="28"/>
        </w:rPr>
      </w:pPr>
      <w:r w:rsidRPr="006A1F40">
        <w:rPr>
          <w:color w:val="262626"/>
          <w:sz w:val="28"/>
          <w:szCs w:val="28"/>
        </w:rPr>
        <w:t>Республиканская</w:t>
      </w:r>
      <w:r w:rsidRPr="006A1F40">
        <w:rPr>
          <w:color w:val="262626"/>
          <w:sz w:val="28"/>
          <w:szCs w:val="28"/>
        </w:rPr>
        <w:t xml:space="preserve"> </w:t>
      </w:r>
      <w:r w:rsidRPr="006A1F40">
        <w:rPr>
          <w:color w:val="262626"/>
          <w:sz w:val="28"/>
          <w:szCs w:val="28"/>
        </w:rPr>
        <w:t xml:space="preserve">акция МЧС </w:t>
      </w:r>
      <w:r w:rsidRPr="006A1F40">
        <w:rPr>
          <w:color w:val="262626"/>
          <w:sz w:val="28"/>
          <w:szCs w:val="28"/>
        </w:rPr>
        <w:t>«За безопасность вместе» стартовала сегодня</w:t>
      </w:r>
    </w:p>
    <w:p w14:paraId="0EB4447F" w14:textId="77777777" w:rsid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b/>
          <w:bCs/>
          <w:color w:val="262626"/>
          <w:sz w:val="28"/>
          <w:szCs w:val="28"/>
        </w:rPr>
      </w:pPr>
    </w:p>
    <w:p w14:paraId="283A9AC7" w14:textId="51BE5AF5" w:rsidR="006A1F40" w:rsidRP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b/>
          <w:bCs/>
          <w:color w:val="262626"/>
          <w:sz w:val="28"/>
          <w:szCs w:val="28"/>
        </w:rPr>
      </w:pPr>
      <w:r w:rsidRPr="006A1F40">
        <w:rPr>
          <w:b/>
          <w:bCs/>
          <w:color w:val="262626"/>
          <w:sz w:val="28"/>
          <w:szCs w:val="28"/>
        </w:rPr>
        <w:t>Статистика указывает на то, что преобладающей причиной гибели людей от пожаров в жилищном фонде является незнание либо пренебрежение гражданами мерами безопасности, так называемый человеческий фактор – беспечные, неосторожные действия граждан.</w:t>
      </w:r>
    </w:p>
    <w:p w14:paraId="0D42A1E0" w14:textId="33975FA8" w:rsidR="006A1F40" w:rsidRP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color w:val="262626"/>
          <w:sz w:val="28"/>
          <w:szCs w:val="28"/>
        </w:rPr>
      </w:pPr>
      <w:r w:rsidRPr="006A1F40">
        <w:rPr>
          <w:color w:val="262626"/>
          <w:sz w:val="28"/>
          <w:szCs w:val="28"/>
        </w:rPr>
        <w:t>В целях повышения уровня безопасности населения Министерством по чрезвычайным ситуациям в период с 12 по 28 апреля 2021 года организовано проведение республиканской пожарно-профилактической акции по предупреждению пожаров и гибели людей от них в жилищном фонде в весенне-летний пожароопасный период</w:t>
      </w:r>
      <w:r>
        <w:rPr>
          <w:color w:val="262626"/>
          <w:sz w:val="28"/>
          <w:szCs w:val="28"/>
        </w:rPr>
        <w:t xml:space="preserve"> </w:t>
      </w:r>
      <w:r w:rsidRPr="006A1F40">
        <w:rPr>
          <w:color w:val="262626"/>
          <w:sz w:val="28"/>
          <w:szCs w:val="28"/>
        </w:rPr>
        <w:t>«За безопасность вместе».</w:t>
      </w:r>
    </w:p>
    <w:p w14:paraId="5048BAA8" w14:textId="77777777" w:rsidR="006A1F40" w:rsidRP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color w:val="262626"/>
          <w:sz w:val="28"/>
          <w:szCs w:val="28"/>
        </w:rPr>
      </w:pPr>
      <w:r w:rsidRPr="006A1F40">
        <w:rPr>
          <w:color w:val="262626"/>
          <w:sz w:val="28"/>
          <w:szCs w:val="28"/>
        </w:rPr>
        <w:t>К акции присоединились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энергетики, Белорусское добровольное пожарное общество.</w:t>
      </w:r>
    </w:p>
    <w:p w14:paraId="112DA649" w14:textId="045FFDD7" w:rsidR="006A1F40" w:rsidRP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color w:val="262626"/>
          <w:sz w:val="28"/>
          <w:szCs w:val="28"/>
        </w:rPr>
      </w:pPr>
      <w:r w:rsidRPr="006A1F40">
        <w:rPr>
          <w:color w:val="262626"/>
          <w:sz w:val="28"/>
          <w:szCs w:val="28"/>
        </w:rPr>
        <w:t>Акцент при проведении акции делается на обследовании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 проведении с гражданами инструктивно-разъяснительной работы по соблюдению правил пожарной безопасности, информировании населения о возможностях государственных организаций по оказанию услуг по обеспечению</w:t>
      </w:r>
      <w:r>
        <w:rPr>
          <w:color w:val="262626"/>
          <w:sz w:val="28"/>
          <w:szCs w:val="28"/>
        </w:rPr>
        <w:t xml:space="preserve"> </w:t>
      </w:r>
      <w:r w:rsidRPr="006A1F40">
        <w:rPr>
          <w:color w:val="262626"/>
          <w:sz w:val="28"/>
          <w:szCs w:val="28"/>
        </w:rPr>
        <w:t>их безопасности.</w:t>
      </w:r>
    </w:p>
    <w:p w14:paraId="1F50FD89" w14:textId="77777777" w:rsidR="006A1F40" w:rsidRP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color w:val="262626"/>
          <w:sz w:val="28"/>
          <w:szCs w:val="28"/>
        </w:rPr>
      </w:pPr>
      <w:r w:rsidRPr="006A1F40">
        <w:rPr>
          <w:color w:val="262626"/>
          <w:sz w:val="28"/>
          <w:szCs w:val="28"/>
        </w:rPr>
        <w:t>Приглашаем принять участие в акции всех граждан!</w:t>
      </w:r>
    </w:p>
    <w:p w14:paraId="011B4166" w14:textId="513D8F6A" w:rsidR="006A1F40" w:rsidRP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color w:val="262626"/>
          <w:sz w:val="28"/>
          <w:szCs w:val="28"/>
        </w:rPr>
      </w:pPr>
      <w:r w:rsidRPr="006A1F40">
        <w:rPr>
          <w:color w:val="262626"/>
          <w:sz w:val="28"/>
          <w:szCs w:val="28"/>
        </w:rPr>
        <w:t>Проверьте на работоспособность автономные пожарные извещатели, а в случае их отсутствия, установите АПИ в жилых помещениях домовладения (квартиры). Обратите внимание на исправность в своих домовладениях отопительного оборудования и электрической проводки.</w:t>
      </w:r>
    </w:p>
    <w:p w14:paraId="0DA88441" w14:textId="77777777" w:rsidR="006A1F40" w:rsidRP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color w:val="262626"/>
          <w:sz w:val="28"/>
          <w:szCs w:val="28"/>
        </w:rPr>
      </w:pPr>
      <w:r w:rsidRPr="006A1F40">
        <w:rPr>
          <w:color w:val="262626"/>
          <w:sz w:val="28"/>
          <w:szCs w:val="28"/>
        </w:rPr>
        <w:t>Также в рамках акции в качестве консультативной помощи мы предлагаем гражданам обратиться в территориальные органы и подразделения по чрезвычайным ситуациям для проведения обследования противопожарного состояния жилья.</w:t>
      </w:r>
    </w:p>
    <w:p w14:paraId="14E66CD0" w14:textId="77777777" w:rsidR="006A1F40" w:rsidRPr="006A1F40" w:rsidRDefault="006A1F40" w:rsidP="006A1F40">
      <w:pPr>
        <w:pStyle w:val="a3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color w:val="262626"/>
          <w:sz w:val="28"/>
          <w:szCs w:val="28"/>
        </w:rPr>
      </w:pPr>
      <w:r w:rsidRPr="006A1F40">
        <w:rPr>
          <w:color w:val="262626"/>
          <w:sz w:val="28"/>
          <w:szCs w:val="28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14:paraId="66E91335" w14:textId="77777777" w:rsidR="009E46EB" w:rsidRPr="006A1F40" w:rsidRDefault="009E46EB" w:rsidP="006A1F40"/>
    <w:sectPr w:rsidR="009E46EB" w:rsidRPr="006A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40"/>
    <w:rsid w:val="006A1F40"/>
    <w:rsid w:val="009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1E5B"/>
  <w15:chartTrackingRefBased/>
  <w15:docId w15:val="{B72A3574-5CC5-48B8-9A10-EFE5A254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2021-04-12T09:42:00Z</dcterms:created>
  <dcterms:modified xsi:type="dcterms:W3CDTF">2021-04-12T09:48:00Z</dcterms:modified>
</cp:coreProperties>
</file>