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414"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76E068FA" wp14:editId="1A282C12">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068FA"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" stroked="f">
                <v:textbo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38690AA3" w14:textId="77777777" w:rsidR="0045591A" w:rsidRDefault="0045591A" w:rsidP="0045591A">
      <w:pPr>
        <w:ind w:left="2880"/>
        <w:jc w:val="center"/>
        <w:rPr>
          <w:rFonts w:ascii="Arial" w:hAnsi="Arial"/>
          <w:b/>
        </w:rPr>
      </w:pPr>
      <w:r>
        <w:rPr>
          <w:rFonts w:ascii="Arial" w:hAnsi="Arial"/>
          <w:b/>
        </w:rPr>
        <w:t>Республики Беларусь</w:t>
      </w:r>
    </w:p>
    <w:p w14:paraId="30C9F1F9"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4E54A05E"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2F5BB9" wp14:editId="3DDE8FF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1F9917DB" w14:textId="77777777" w:rsidR="0045591A" w:rsidRPr="004B4727" w:rsidRDefault="0045591A" w:rsidP="0045591A">
      <w:pPr>
        <w:tabs>
          <w:tab w:val="left" w:pos="6804"/>
        </w:tabs>
        <w:ind w:left="2835"/>
        <w:jc w:val="both"/>
        <w:rPr>
          <w:rFonts w:ascii="Arial" w:hAnsi="Arial"/>
          <w:sz w:val="16"/>
        </w:rPr>
      </w:pPr>
    </w:p>
    <w:p w14:paraId="4F350101" w14:textId="77777777" w:rsidR="0045591A" w:rsidRPr="004B4727" w:rsidRDefault="0045591A" w:rsidP="0045591A">
      <w:pPr>
        <w:tabs>
          <w:tab w:val="left" w:pos="6804"/>
        </w:tabs>
        <w:ind w:left="2835"/>
        <w:jc w:val="both"/>
        <w:rPr>
          <w:rFonts w:ascii="Arial" w:hAnsi="Arial"/>
          <w:sz w:val="10"/>
        </w:rPr>
      </w:pPr>
    </w:p>
    <w:p w14:paraId="3F74520A"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6C7C18D4" w14:textId="77777777" w:rsidR="0045591A" w:rsidRPr="007202AA" w:rsidRDefault="0045591A" w:rsidP="0045591A">
      <w:pPr>
        <w:tabs>
          <w:tab w:val="left" w:pos="6804"/>
        </w:tabs>
        <w:ind w:left="2835"/>
        <w:jc w:val="both"/>
        <w:rPr>
          <w:rFonts w:ascii="Arial" w:hAnsi="Arial"/>
          <w:b/>
          <w:sz w:val="4"/>
        </w:rPr>
      </w:pPr>
    </w:p>
    <w:p w14:paraId="6FD17CFE"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52B4FF67" w14:textId="77777777" w:rsidR="00571729" w:rsidRDefault="00571729" w:rsidP="00571729">
      <w:pPr>
        <w:jc w:val="both"/>
        <w:rPr>
          <w:sz w:val="28"/>
          <w:szCs w:val="28"/>
        </w:rPr>
      </w:pPr>
    </w:p>
    <w:p w14:paraId="2912AF98" w14:textId="77777777" w:rsidR="00A15986" w:rsidRDefault="00A15986" w:rsidP="00536BE2">
      <w:pPr>
        <w:jc w:val="center"/>
        <w:rPr>
          <w:b/>
          <w:color w:val="000000"/>
          <w:sz w:val="28"/>
          <w:szCs w:val="28"/>
        </w:rPr>
      </w:pPr>
    </w:p>
    <w:p w14:paraId="04B6F840" w14:textId="088D2009" w:rsidR="004A51C5" w:rsidRPr="00CE2287" w:rsidRDefault="002B62C1" w:rsidP="00536BE2">
      <w:pPr>
        <w:jc w:val="center"/>
        <w:rPr>
          <w:b/>
          <w:color w:val="000000"/>
          <w:sz w:val="28"/>
          <w:szCs w:val="28"/>
        </w:rPr>
      </w:pPr>
      <w:r w:rsidRPr="00CE2287">
        <w:rPr>
          <w:b/>
          <w:color w:val="000000"/>
          <w:sz w:val="28"/>
          <w:szCs w:val="28"/>
        </w:rPr>
        <w:t>9</w:t>
      </w:r>
      <w:r w:rsidR="00536BE2" w:rsidRPr="00CE2287">
        <w:rPr>
          <w:b/>
          <w:color w:val="000000"/>
          <w:sz w:val="28"/>
          <w:szCs w:val="28"/>
        </w:rPr>
        <w:t xml:space="preserve"> </w:t>
      </w:r>
      <w:r w:rsidR="00E57FA0" w:rsidRPr="00CE2287">
        <w:rPr>
          <w:b/>
          <w:color w:val="000000"/>
          <w:sz w:val="28"/>
          <w:szCs w:val="28"/>
        </w:rPr>
        <w:t>ноября</w:t>
      </w:r>
      <w:r w:rsidRPr="00CE2287">
        <w:rPr>
          <w:b/>
          <w:color w:val="000000"/>
          <w:sz w:val="28"/>
          <w:szCs w:val="28"/>
        </w:rPr>
        <w:t xml:space="preserve"> 2023</w:t>
      </w:r>
      <w:r w:rsidR="004A51C5" w:rsidRPr="00CE2287">
        <w:rPr>
          <w:b/>
          <w:color w:val="000000"/>
          <w:sz w:val="28"/>
          <w:szCs w:val="28"/>
        </w:rPr>
        <w:t xml:space="preserve"> года</w:t>
      </w:r>
      <w:r w:rsidR="0062534A" w:rsidRPr="00CE2287">
        <w:rPr>
          <w:b/>
          <w:color w:val="000000"/>
          <w:sz w:val="28"/>
          <w:szCs w:val="28"/>
        </w:rPr>
        <w:t xml:space="preserve"> – </w:t>
      </w:r>
    </w:p>
    <w:p w14:paraId="7A5E5CF4" w14:textId="1EFFE7FD" w:rsidR="00536BE2" w:rsidRPr="00CE2287" w:rsidRDefault="00E57FA0" w:rsidP="00536BE2">
      <w:pPr>
        <w:jc w:val="center"/>
        <w:rPr>
          <w:b/>
          <w:color w:val="000000"/>
          <w:sz w:val="28"/>
          <w:szCs w:val="28"/>
        </w:rPr>
      </w:pPr>
      <w:r w:rsidRPr="00CE2287">
        <w:rPr>
          <w:b/>
          <w:color w:val="000000"/>
          <w:sz w:val="28"/>
          <w:szCs w:val="28"/>
        </w:rPr>
        <w:t>Всемирный день качества</w:t>
      </w:r>
    </w:p>
    <w:p w14:paraId="1120F534" w14:textId="77777777" w:rsidR="0062534A" w:rsidRPr="00CE2287" w:rsidRDefault="0062534A" w:rsidP="00536BE2">
      <w:pPr>
        <w:jc w:val="center"/>
        <w:rPr>
          <w:b/>
          <w:color w:val="000000"/>
          <w:sz w:val="28"/>
          <w:szCs w:val="28"/>
        </w:rPr>
      </w:pPr>
      <w:r w:rsidRPr="00CE2287">
        <w:rPr>
          <w:color w:val="000000"/>
          <w:sz w:val="28"/>
          <w:szCs w:val="28"/>
        </w:rPr>
        <w:t>(</w:t>
      </w:r>
      <w:r w:rsidRPr="00CE2287">
        <w:rPr>
          <w:i/>
          <w:color w:val="000000"/>
          <w:sz w:val="28"/>
          <w:szCs w:val="28"/>
        </w:rPr>
        <w:t>пресс-релиз</w:t>
      </w:r>
      <w:r w:rsidRPr="00CE2287">
        <w:rPr>
          <w:color w:val="000000"/>
          <w:sz w:val="28"/>
          <w:szCs w:val="28"/>
        </w:rPr>
        <w:t>)</w:t>
      </w:r>
    </w:p>
    <w:p w14:paraId="386B8968" w14:textId="77777777" w:rsidR="0062534A" w:rsidRPr="00CE2287" w:rsidRDefault="0062534A" w:rsidP="0062534A">
      <w:pPr>
        <w:jc w:val="center"/>
        <w:rPr>
          <w:color w:val="000000"/>
          <w:sz w:val="28"/>
          <w:szCs w:val="28"/>
        </w:rPr>
      </w:pPr>
    </w:p>
    <w:p w14:paraId="08D6517C" w14:textId="3125FB95" w:rsidR="002B62C1" w:rsidRPr="00A15986" w:rsidRDefault="002B62C1" w:rsidP="002B62C1">
      <w:pPr>
        <w:ind w:firstLine="708"/>
        <w:jc w:val="both"/>
        <w:rPr>
          <w:sz w:val="30"/>
          <w:szCs w:val="30"/>
        </w:rPr>
      </w:pPr>
      <w:r w:rsidRPr="00A15986">
        <w:rPr>
          <w:sz w:val="30"/>
          <w:szCs w:val="30"/>
        </w:rPr>
        <w:t>Ежегодно во второй четверг ноября отмечается Всемирный день качества, подчеркивая важность вопросов качества и его совершенствования для устойчивого развития экономики и общества.</w:t>
      </w:r>
    </w:p>
    <w:p w14:paraId="615431DA" w14:textId="19315E9E" w:rsidR="0045769A" w:rsidRPr="00A15986" w:rsidRDefault="002B62C1" w:rsidP="00640C3F">
      <w:pPr>
        <w:ind w:firstLine="708"/>
        <w:jc w:val="both"/>
        <w:rPr>
          <w:sz w:val="30"/>
          <w:szCs w:val="30"/>
        </w:rPr>
      </w:pPr>
      <w:r w:rsidRPr="00A15986">
        <w:rPr>
          <w:sz w:val="30"/>
          <w:szCs w:val="30"/>
        </w:rPr>
        <w:t xml:space="preserve">В 2023 году </w:t>
      </w:r>
      <w:r w:rsidR="00DC1FCB" w:rsidRPr="00A15986">
        <w:rPr>
          <w:sz w:val="30"/>
          <w:szCs w:val="30"/>
        </w:rPr>
        <w:t xml:space="preserve">этот </w:t>
      </w:r>
      <w:r w:rsidRPr="00A15986">
        <w:rPr>
          <w:sz w:val="30"/>
          <w:szCs w:val="30"/>
        </w:rPr>
        <w:t xml:space="preserve">праздник отмечается </w:t>
      </w:r>
      <w:r w:rsidRPr="00A15986">
        <w:rPr>
          <w:b/>
          <w:sz w:val="30"/>
          <w:szCs w:val="30"/>
          <w:u w:val="single"/>
        </w:rPr>
        <w:t>9 ноября</w:t>
      </w:r>
      <w:r w:rsidRPr="00A15986">
        <w:rPr>
          <w:sz w:val="30"/>
          <w:szCs w:val="30"/>
        </w:rPr>
        <w:t xml:space="preserve"> и в нашей стране проводится под девизом «Качество для будущего».</w:t>
      </w:r>
      <w:r w:rsidR="00DC1FCB" w:rsidRPr="00A15986">
        <w:rPr>
          <w:sz w:val="30"/>
          <w:szCs w:val="30"/>
        </w:rPr>
        <w:t xml:space="preserve"> В нем </w:t>
      </w:r>
      <w:r w:rsidR="00DE72C6" w:rsidRPr="00A15986">
        <w:rPr>
          <w:sz w:val="30"/>
          <w:szCs w:val="30"/>
        </w:rPr>
        <w:t>акцентируется внимание на том, что</w:t>
      </w:r>
      <w:r w:rsidR="00DC1FCB" w:rsidRPr="00A15986">
        <w:rPr>
          <w:sz w:val="30"/>
          <w:szCs w:val="30"/>
        </w:rPr>
        <w:t xml:space="preserve"> качеством нужно заниматься постоянно. Потому что </w:t>
      </w:r>
      <w:r w:rsidR="008D3759" w:rsidRPr="00A15986">
        <w:rPr>
          <w:sz w:val="30"/>
          <w:szCs w:val="30"/>
        </w:rPr>
        <w:t xml:space="preserve">только </w:t>
      </w:r>
      <w:r w:rsidR="00DC1FCB" w:rsidRPr="00A15986">
        <w:rPr>
          <w:sz w:val="30"/>
          <w:szCs w:val="30"/>
        </w:rPr>
        <w:t xml:space="preserve">выпуск качественной, пользующей спросом и отвечающей ожиданиям потребителей продукции позволяет </w:t>
      </w:r>
      <w:r w:rsidR="008D3759" w:rsidRPr="00A15986">
        <w:rPr>
          <w:sz w:val="30"/>
          <w:szCs w:val="30"/>
        </w:rPr>
        <w:t>компаниям</w:t>
      </w:r>
      <w:r w:rsidR="0045769A" w:rsidRPr="00A15986">
        <w:rPr>
          <w:sz w:val="30"/>
          <w:szCs w:val="30"/>
        </w:rPr>
        <w:t>-изгот</w:t>
      </w:r>
      <w:r w:rsidR="008D3759" w:rsidRPr="00A15986">
        <w:rPr>
          <w:sz w:val="30"/>
          <w:szCs w:val="30"/>
        </w:rPr>
        <w:t>овителям быть уверенными</w:t>
      </w:r>
      <w:r w:rsidR="0045769A" w:rsidRPr="00A15986">
        <w:rPr>
          <w:sz w:val="30"/>
          <w:szCs w:val="30"/>
        </w:rPr>
        <w:t xml:space="preserve"> </w:t>
      </w:r>
      <w:r w:rsidR="008D3759" w:rsidRPr="00A15986">
        <w:rPr>
          <w:sz w:val="30"/>
          <w:szCs w:val="30"/>
        </w:rPr>
        <w:t>в своем будущем развитии</w:t>
      </w:r>
      <w:r w:rsidR="00DC1FCB" w:rsidRPr="00A15986">
        <w:rPr>
          <w:sz w:val="30"/>
          <w:szCs w:val="30"/>
        </w:rPr>
        <w:t xml:space="preserve">, </w:t>
      </w:r>
      <w:r w:rsidR="008D3759" w:rsidRPr="00A15986">
        <w:rPr>
          <w:sz w:val="30"/>
          <w:szCs w:val="30"/>
        </w:rPr>
        <w:t xml:space="preserve">создает и финансовую, и имиджевую основу </w:t>
      </w:r>
      <w:r w:rsidR="0045769A" w:rsidRPr="00A15986">
        <w:rPr>
          <w:sz w:val="30"/>
          <w:szCs w:val="30"/>
        </w:rPr>
        <w:t xml:space="preserve">для </w:t>
      </w:r>
      <w:r w:rsidR="00DE72C6" w:rsidRPr="00A15986">
        <w:rPr>
          <w:sz w:val="30"/>
          <w:szCs w:val="30"/>
        </w:rPr>
        <w:t xml:space="preserve">старта </w:t>
      </w:r>
      <w:r w:rsidR="0045769A" w:rsidRPr="00A15986">
        <w:rPr>
          <w:sz w:val="30"/>
          <w:szCs w:val="30"/>
        </w:rPr>
        <w:t>новых проектов</w:t>
      </w:r>
      <w:r w:rsidR="008D3759" w:rsidRPr="00A15986">
        <w:rPr>
          <w:sz w:val="30"/>
          <w:szCs w:val="30"/>
        </w:rPr>
        <w:t xml:space="preserve"> и достижения еще лучшего качества</w:t>
      </w:r>
      <w:r w:rsidR="00DC1FCB" w:rsidRPr="00A15986">
        <w:rPr>
          <w:sz w:val="30"/>
          <w:szCs w:val="30"/>
        </w:rPr>
        <w:t>.</w:t>
      </w:r>
    </w:p>
    <w:p w14:paraId="2C9C4104" w14:textId="77777777" w:rsidR="008D3759" w:rsidRPr="00A15986" w:rsidRDefault="008D3759" w:rsidP="0095316B">
      <w:pPr>
        <w:shd w:val="clear" w:color="auto" w:fill="FFFFFF"/>
        <w:ind w:firstLine="708"/>
        <w:jc w:val="both"/>
        <w:rPr>
          <w:sz w:val="30"/>
          <w:szCs w:val="30"/>
        </w:rPr>
      </w:pPr>
    </w:p>
    <w:p w14:paraId="082ACA78" w14:textId="3E4EBD30" w:rsidR="004A3765" w:rsidRPr="00A15986" w:rsidRDefault="008D3759" w:rsidP="00640C3F">
      <w:pPr>
        <w:shd w:val="clear" w:color="auto" w:fill="FFFFFF"/>
        <w:ind w:firstLine="708"/>
        <w:jc w:val="both"/>
        <w:rPr>
          <w:sz w:val="30"/>
          <w:szCs w:val="30"/>
        </w:rPr>
      </w:pPr>
      <w:r w:rsidRPr="00A15986">
        <w:rPr>
          <w:color w:val="282828"/>
          <w:sz w:val="30"/>
          <w:szCs w:val="30"/>
        </w:rPr>
        <w:t>В Беларуси т</w:t>
      </w:r>
      <w:r w:rsidR="00561E09" w:rsidRPr="00A15986">
        <w:rPr>
          <w:color w:val="282828"/>
          <w:sz w:val="30"/>
          <w:szCs w:val="30"/>
        </w:rPr>
        <w:t>радиции качества имеют государственную поддержку</w:t>
      </w:r>
      <w:r w:rsidRPr="00A15986">
        <w:rPr>
          <w:color w:val="282828"/>
          <w:sz w:val="30"/>
          <w:szCs w:val="30"/>
        </w:rPr>
        <w:t>.</w:t>
      </w:r>
      <w:r w:rsidR="00640C3F" w:rsidRPr="00A15986">
        <w:rPr>
          <w:sz w:val="30"/>
          <w:szCs w:val="30"/>
        </w:rPr>
        <w:t xml:space="preserve"> </w:t>
      </w:r>
      <w:r w:rsidR="00976138" w:rsidRPr="00A15986">
        <w:rPr>
          <w:color w:val="000000"/>
          <w:sz w:val="30"/>
          <w:szCs w:val="30"/>
        </w:rPr>
        <w:t>В настоящее время н</w:t>
      </w:r>
      <w:r w:rsidR="00681C3F" w:rsidRPr="00A15986">
        <w:rPr>
          <w:color w:val="000000"/>
          <w:sz w:val="30"/>
          <w:szCs w:val="30"/>
        </w:rPr>
        <w:t xml:space="preserve">аправления </w:t>
      </w:r>
      <w:r w:rsidR="0062534A" w:rsidRPr="00A15986">
        <w:rPr>
          <w:color w:val="000000"/>
          <w:sz w:val="30"/>
          <w:szCs w:val="30"/>
        </w:rPr>
        <w:t>этой работы обозначены в принятой на уровне Правительства пр</w:t>
      </w:r>
      <w:r w:rsidR="004A3765" w:rsidRPr="00A15986">
        <w:rPr>
          <w:color w:val="000000"/>
          <w:sz w:val="30"/>
          <w:szCs w:val="30"/>
        </w:rPr>
        <w:t xml:space="preserve">ограмме «Качество 2021 – 2025», </w:t>
      </w:r>
      <w:r w:rsidR="004A3765" w:rsidRPr="00A15986">
        <w:rPr>
          <w:sz w:val="30"/>
          <w:szCs w:val="30"/>
        </w:rPr>
        <w:t>нацеленной на преобразование отечественного производства в конкурентоспособный комплекс, оперативно и гибко реагирующий на внешнюю конъюнктуру и</w:t>
      </w:r>
      <w:r w:rsidR="006E4BD4" w:rsidRPr="00A15986">
        <w:rPr>
          <w:sz w:val="30"/>
          <w:szCs w:val="30"/>
        </w:rPr>
        <w:t xml:space="preserve"> потребности внутреннего рынка.</w:t>
      </w:r>
    </w:p>
    <w:p w14:paraId="3C469A1C" w14:textId="50D9FB72" w:rsidR="009F441D" w:rsidRPr="00A15986" w:rsidRDefault="004A3765" w:rsidP="00186285">
      <w:pPr>
        <w:ind w:firstLine="708"/>
        <w:jc w:val="both"/>
        <w:rPr>
          <w:sz w:val="30"/>
          <w:szCs w:val="30"/>
        </w:rPr>
      </w:pPr>
      <w:r w:rsidRPr="00A15986">
        <w:rPr>
          <w:sz w:val="30"/>
          <w:szCs w:val="30"/>
        </w:rPr>
        <w:t>Программа охватывает развитие как национальной инфраструктуры качества, повышение компетентности в области качества и эффективного менеджмента, мотивацию и пропаганду идей качества и делового совершенства, так и программы повышения качества в отраслях.</w:t>
      </w:r>
    </w:p>
    <w:p w14:paraId="17833FB6" w14:textId="639B57B9" w:rsidR="009F441D" w:rsidRPr="00A15986" w:rsidRDefault="009F441D" w:rsidP="009F441D">
      <w:pPr>
        <w:ind w:firstLine="709"/>
        <w:jc w:val="both"/>
        <w:rPr>
          <w:sz w:val="30"/>
          <w:szCs w:val="30"/>
        </w:rPr>
      </w:pPr>
      <w:r w:rsidRPr="00A15986">
        <w:rPr>
          <w:sz w:val="30"/>
          <w:szCs w:val="30"/>
        </w:rPr>
        <w:t>Министерством промышленности Республики Беларусь, концернами «Беллегпром», «</w:t>
      </w:r>
      <w:proofErr w:type="spellStart"/>
      <w:r w:rsidRPr="00A15986">
        <w:rPr>
          <w:sz w:val="30"/>
          <w:szCs w:val="30"/>
        </w:rPr>
        <w:t>Беллесбумпром</w:t>
      </w:r>
      <w:proofErr w:type="spellEnd"/>
      <w:r w:rsidRPr="00A15986">
        <w:rPr>
          <w:sz w:val="30"/>
          <w:szCs w:val="30"/>
        </w:rPr>
        <w:t xml:space="preserve">» и «Белнефтехим» разработаны и выполняются программы повышения качества в отраслях, предусматривающие целевые показатели и индикаторы качества выпускаемой продукции. При этом Минлесхоз, Минэнерго, концерн «Белгоспищепром» и другие органы госуправления инициативно подготовили и реализуют собственные отраслевые программы повышения качества. </w:t>
      </w:r>
    </w:p>
    <w:p w14:paraId="266A3D88" w14:textId="35D294F7" w:rsidR="009F441D" w:rsidRPr="00A15986" w:rsidRDefault="009F441D" w:rsidP="009F441D">
      <w:pPr>
        <w:ind w:firstLine="709"/>
        <w:jc w:val="both"/>
        <w:rPr>
          <w:sz w:val="30"/>
          <w:szCs w:val="30"/>
        </w:rPr>
      </w:pPr>
      <w:r w:rsidRPr="00A15986">
        <w:rPr>
          <w:sz w:val="30"/>
          <w:szCs w:val="30"/>
        </w:rPr>
        <w:t>Наиболее активное участие отмеча</w:t>
      </w:r>
      <w:r w:rsidR="00640C3F" w:rsidRPr="00A15986">
        <w:rPr>
          <w:sz w:val="30"/>
          <w:szCs w:val="30"/>
        </w:rPr>
        <w:t>ется по таким направлениям, как</w:t>
      </w:r>
      <w:r w:rsidRPr="00A15986">
        <w:rPr>
          <w:sz w:val="30"/>
          <w:szCs w:val="30"/>
        </w:rPr>
        <w:t xml:space="preserve"> развитие инф</w:t>
      </w:r>
      <w:r w:rsidR="00640C3F" w:rsidRPr="00A15986">
        <w:rPr>
          <w:sz w:val="30"/>
          <w:szCs w:val="30"/>
        </w:rPr>
        <w:t>раструктуры оценки соответствия,</w:t>
      </w:r>
      <w:r w:rsidR="00F81A63" w:rsidRPr="00A15986">
        <w:rPr>
          <w:sz w:val="30"/>
          <w:szCs w:val="30"/>
        </w:rPr>
        <w:t xml:space="preserve"> </w:t>
      </w:r>
      <w:r w:rsidRPr="00A15986">
        <w:rPr>
          <w:sz w:val="30"/>
          <w:szCs w:val="30"/>
        </w:rPr>
        <w:t>разработка и актуализ</w:t>
      </w:r>
      <w:r w:rsidR="00640C3F" w:rsidRPr="00A15986">
        <w:rPr>
          <w:sz w:val="30"/>
          <w:szCs w:val="30"/>
        </w:rPr>
        <w:t xml:space="preserve">ация </w:t>
      </w:r>
      <w:r w:rsidR="00640C3F" w:rsidRPr="00A15986">
        <w:rPr>
          <w:sz w:val="30"/>
          <w:szCs w:val="30"/>
        </w:rPr>
        <w:lastRenderedPageBreak/>
        <w:t>государственных стандартов,</w:t>
      </w:r>
      <w:r w:rsidRPr="00A15986">
        <w:rPr>
          <w:sz w:val="30"/>
          <w:szCs w:val="30"/>
        </w:rPr>
        <w:t xml:space="preserve"> участие в деятельности технических комитетов по стандартизации и др.</w:t>
      </w:r>
    </w:p>
    <w:p w14:paraId="54C75389" w14:textId="08670A48" w:rsidR="009F441D" w:rsidRPr="00A15986" w:rsidRDefault="00C85023" w:rsidP="00B554AA">
      <w:pPr>
        <w:ind w:firstLine="709"/>
        <w:jc w:val="both"/>
        <w:rPr>
          <w:sz w:val="30"/>
          <w:szCs w:val="30"/>
        </w:rPr>
      </w:pPr>
      <w:r w:rsidRPr="00A15986">
        <w:rPr>
          <w:sz w:val="30"/>
          <w:szCs w:val="30"/>
        </w:rPr>
        <w:t>А</w:t>
      </w:r>
      <w:r w:rsidR="009F441D" w:rsidRPr="00A15986">
        <w:rPr>
          <w:sz w:val="30"/>
          <w:szCs w:val="30"/>
        </w:rPr>
        <w:t xml:space="preserve">нализ </w:t>
      </w:r>
      <w:r w:rsidRPr="00A15986">
        <w:rPr>
          <w:sz w:val="30"/>
          <w:szCs w:val="30"/>
        </w:rPr>
        <w:t>выполнения мероприятий показывает</w:t>
      </w:r>
      <w:r w:rsidR="009F441D" w:rsidRPr="00A15986">
        <w:rPr>
          <w:sz w:val="30"/>
          <w:szCs w:val="30"/>
        </w:rPr>
        <w:t xml:space="preserve">, что все </w:t>
      </w:r>
      <w:r w:rsidR="00B554AA" w:rsidRPr="00A15986">
        <w:rPr>
          <w:sz w:val="30"/>
          <w:szCs w:val="30"/>
        </w:rPr>
        <w:t xml:space="preserve">органы госуправления </w:t>
      </w:r>
      <w:r w:rsidR="009F441D" w:rsidRPr="00A15986">
        <w:rPr>
          <w:sz w:val="30"/>
          <w:szCs w:val="30"/>
        </w:rPr>
        <w:t>проводят системную работу по</w:t>
      </w:r>
      <w:r w:rsidR="00B554AA" w:rsidRPr="00A15986">
        <w:rPr>
          <w:sz w:val="30"/>
          <w:szCs w:val="30"/>
        </w:rPr>
        <w:t xml:space="preserve"> </w:t>
      </w:r>
      <w:r w:rsidR="009F441D" w:rsidRPr="00A15986">
        <w:rPr>
          <w:sz w:val="30"/>
          <w:szCs w:val="30"/>
        </w:rPr>
        <w:t xml:space="preserve">обеспечению формирования обязательных требований к продукции с учетом </w:t>
      </w:r>
      <w:r w:rsidR="00B554AA" w:rsidRPr="00A15986">
        <w:rPr>
          <w:sz w:val="30"/>
          <w:szCs w:val="30"/>
        </w:rPr>
        <w:t xml:space="preserve">национальных </w:t>
      </w:r>
      <w:r w:rsidR="009F441D" w:rsidRPr="00A15986">
        <w:rPr>
          <w:sz w:val="30"/>
          <w:szCs w:val="30"/>
        </w:rPr>
        <w:t>интересов, способны предоставлять качественную продукцию и услуги под требования потребителей, рассматривают риски и возможности, связанные с контекстом и целями организаций, входящих в</w:t>
      </w:r>
      <w:r w:rsidR="00B554AA" w:rsidRPr="00A15986">
        <w:rPr>
          <w:sz w:val="30"/>
          <w:szCs w:val="30"/>
        </w:rPr>
        <w:t xml:space="preserve"> их структуру, для обеспечения устойчивого развития.</w:t>
      </w:r>
    </w:p>
    <w:p w14:paraId="4019EAA9" w14:textId="77777777" w:rsidR="00B554AA" w:rsidRPr="00A15986" w:rsidRDefault="00B554AA" w:rsidP="004D55DD">
      <w:pPr>
        <w:ind w:firstLine="708"/>
        <w:jc w:val="both"/>
        <w:rPr>
          <w:sz w:val="30"/>
          <w:szCs w:val="30"/>
        </w:rPr>
      </w:pPr>
    </w:p>
    <w:p w14:paraId="200AA140" w14:textId="0E957857" w:rsidR="00B554AA" w:rsidRPr="00A15986" w:rsidRDefault="00C66F75" w:rsidP="00C66F75">
      <w:pPr>
        <w:ind w:firstLine="709"/>
        <w:jc w:val="both"/>
        <w:rPr>
          <w:color w:val="000000" w:themeColor="text1"/>
          <w:sz w:val="30"/>
          <w:szCs w:val="30"/>
        </w:rPr>
      </w:pPr>
      <w:r w:rsidRPr="00A15986">
        <w:rPr>
          <w:color w:val="000000" w:themeColor="text1"/>
          <w:sz w:val="30"/>
          <w:szCs w:val="30"/>
        </w:rPr>
        <w:t>Повышение безопасности, качества и конкурентоспособности продукции и услуг в первую очередь обеспечивается работой по поддержанию в актуальном состоянии и развитию базы государственных стандартов. Ф</w:t>
      </w:r>
      <w:r w:rsidR="00B554AA" w:rsidRPr="00A15986">
        <w:rPr>
          <w:color w:val="000000" w:themeColor="text1"/>
          <w:sz w:val="30"/>
          <w:szCs w:val="30"/>
        </w:rPr>
        <w:t xml:space="preserve">онд </w:t>
      </w:r>
      <w:r w:rsidRPr="00A15986">
        <w:rPr>
          <w:color w:val="000000" w:themeColor="text1"/>
          <w:sz w:val="30"/>
          <w:szCs w:val="30"/>
        </w:rPr>
        <w:t>этих документов</w:t>
      </w:r>
      <w:r w:rsidR="001468CC" w:rsidRPr="00A15986">
        <w:rPr>
          <w:color w:val="000000" w:themeColor="text1"/>
          <w:sz w:val="30"/>
          <w:szCs w:val="30"/>
        </w:rPr>
        <w:t>, действующих сегодня</w:t>
      </w:r>
      <w:r w:rsidRPr="00A15986">
        <w:rPr>
          <w:color w:val="000000" w:themeColor="text1"/>
          <w:sz w:val="30"/>
          <w:szCs w:val="30"/>
        </w:rPr>
        <w:t xml:space="preserve"> в Беларуси</w:t>
      </w:r>
      <w:r w:rsidR="001468CC" w:rsidRPr="00A15986">
        <w:rPr>
          <w:color w:val="000000" w:themeColor="text1"/>
          <w:sz w:val="30"/>
          <w:szCs w:val="30"/>
        </w:rPr>
        <w:t>,</w:t>
      </w:r>
      <w:r w:rsidRPr="00A15986">
        <w:rPr>
          <w:color w:val="000000" w:themeColor="text1"/>
          <w:sz w:val="30"/>
          <w:szCs w:val="30"/>
        </w:rPr>
        <w:t xml:space="preserve"> </w:t>
      </w:r>
      <w:r w:rsidR="00B554AA" w:rsidRPr="00A15986">
        <w:rPr>
          <w:color w:val="000000" w:themeColor="text1"/>
          <w:sz w:val="30"/>
          <w:szCs w:val="30"/>
        </w:rPr>
        <w:t xml:space="preserve">насчитывает более 31 200 документов. </w:t>
      </w:r>
      <w:r w:rsidR="00B554AA" w:rsidRPr="00A15986">
        <w:rPr>
          <w:color w:val="000000" w:themeColor="text1"/>
          <w:sz w:val="30"/>
          <w:szCs w:val="30"/>
          <w:shd w:val="clear" w:color="auto" w:fill="FFFFFF"/>
        </w:rPr>
        <w:t xml:space="preserve">С учетом приоритетности экспортных рынков 82 % из этого количества – межгосударственные стандарты (ГОСТ), что обеспечивает безбарьерную торговлю на постсоветском пространстве и в рамках ЕАЭС. </w:t>
      </w:r>
    </w:p>
    <w:p w14:paraId="52D8D73C" w14:textId="14EB5FC9" w:rsidR="00B554AA" w:rsidRPr="00A15986" w:rsidRDefault="00B554AA" w:rsidP="00B554AA">
      <w:pPr>
        <w:ind w:firstLine="709"/>
        <w:jc w:val="both"/>
        <w:rPr>
          <w:color w:val="000000" w:themeColor="text1"/>
          <w:sz w:val="30"/>
          <w:szCs w:val="30"/>
        </w:rPr>
      </w:pPr>
      <w:r w:rsidRPr="00A15986">
        <w:rPr>
          <w:color w:val="000000" w:themeColor="text1"/>
          <w:sz w:val="30"/>
          <w:szCs w:val="30"/>
        </w:rPr>
        <w:t xml:space="preserve">В 2023 г. утверждено порядка 470 государственных </w:t>
      </w:r>
      <w:r w:rsidRPr="00A15986">
        <w:rPr>
          <w:sz w:val="30"/>
          <w:szCs w:val="30"/>
        </w:rPr>
        <w:t>стандартов (СТБ и ГОСТ) и и</w:t>
      </w:r>
      <w:r w:rsidR="001468CC" w:rsidRPr="00A15986">
        <w:rPr>
          <w:sz w:val="30"/>
          <w:szCs w:val="30"/>
        </w:rPr>
        <w:t>зменений в действующие стандарты, касающиеся различных отраслей экономики</w:t>
      </w:r>
      <w:r w:rsidRPr="00A15986">
        <w:rPr>
          <w:sz w:val="30"/>
          <w:szCs w:val="30"/>
        </w:rPr>
        <w:t xml:space="preserve">. Около 65 % </w:t>
      </w:r>
      <w:r w:rsidRPr="00A15986">
        <w:rPr>
          <w:color w:val="000000" w:themeColor="text1"/>
          <w:sz w:val="30"/>
          <w:szCs w:val="30"/>
        </w:rPr>
        <w:t>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3D4C2BDD" w14:textId="3E334F48" w:rsidR="00B554AA" w:rsidRPr="00A15986" w:rsidRDefault="00B554AA" w:rsidP="00B554AA">
      <w:pPr>
        <w:pStyle w:val="justifyfull"/>
        <w:shd w:val="clear" w:color="auto" w:fill="FFFFFF"/>
        <w:tabs>
          <w:tab w:val="left" w:pos="1134"/>
        </w:tabs>
        <w:spacing w:before="0" w:beforeAutospacing="0" w:after="0" w:afterAutospacing="0"/>
        <w:ind w:firstLine="709"/>
        <w:jc w:val="both"/>
        <w:rPr>
          <w:color w:val="000000" w:themeColor="text1"/>
          <w:sz w:val="30"/>
          <w:szCs w:val="30"/>
          <w:shd w:val="clear" w:color="auto" w:fill="FFFFFF"/>
        </w:rPr>
      </w:pPr>
      <w:r w:rsidRPr="00A15986">
        <w:rPr>
          <w:color w:val="000000" w:themeColor="text1"/>
          <w:sz w:val="30"/>
          <w:szCs w:val="30"/>
          <w:shd w:val="clear" w:color="auto" w:fill="FFFFFF"/>
        </w:rPr>
        <w:t>При пополнении фонда новыми разработками и актуализации действующих анализируются направления развития на международном уровне, а также запросы национальной экономики, социальной сферы.</w:t>
      </w:r>
    </w:p>
    <w:p w14:paraId="03A5DC1C" w14:textId="77777777" w:rsidR="00D75FDA" w:rsidRPr="00A15986" w:rsidRDefault="00D75FDA" w:rsidP="00D75FDA">
      <w:pPr>
        <w:pStyle w:val="a6"/>
        <w:jc w:val="both"/>
        <w:rPr>
          <w:rFonts w:ascii="Times New Roman" w:hAnsi="Times New Roman"/>
          <w:sz w:val="30"/>
          <w:szCs w:val="30"/>
        </w:rPr>
      </w:pPr>
    </w:p>
    <w:p w14:paraId="643D9DE2" w14:textId="6DF75C3A" w:rsidR="00D75FDA" w:rsidRPr="00A15986" w:rsidRDefault="00757919" w:rsidP="00757919">
      <w:pPr>
        <w:autoSpaceDE w:val="0"/>
        <w:autoSpaceDN w:val="0"/>
        <w:adjustRightInd w:val="0"/>
        <w:ind w:firstLine="709"/>
        <w:jc w:val="both"/>
        <w:rPr>
          <w:sz w:val="30"/>
          <w:szCs w:val="30"/>
        </w:rPr>
      </w:pPr>
      <w:r w:rsidRPr="00A15986">
        <w:rPr>
          <w:sz w:val="30"/>
          <w:szCs w:val="30"/>
        </w:rPr>
        <w:t>Обеспечение потребностей производства</w:t>
      </w:r>
      <w:r w:rsidR="001468CC" w:rsidRPr="00A15986">
        <w:rPr>
          <w:sz w:val="30"/>
          <w:szCs w:val="30"/>
        </w:rPr>
        <w:t xml:space="preserve">, оказания услуг, науки высокоточными и достоверными </w:t>
      </w:r>
      <w:r w:rsidRPr="00A15986">
        <w:rPr>
          <w:sz w:val="30"/>
          <w:szCs w:val="30"/>
        </w:rPr>
        <w:t>измерениями</w:t>
      </w:r>
      <w:r w:rsidR="001468CC" w:rsidRPr="00A15986">
        <w:rPr>
          <w:sz w:val="30"/>
          <w:szCs w:val="30"/>
        </w:rPr>
        <w:t xml:space="preserve"> помогае</w:t>
      </w:r>
      <w:r w:rsidRPr="00A15986">
        <w:rPr>
          <w:sz w:val="30"/>
          <w:szCs w:val="30"/>
        </w:rPr>
        <w:t>т сним</w:t>
      </w:r>
      <w:r w:rsidR="001468CC" w:rsidRPr="00A15986">
        <w:rPr>
          <w:sz w:val="30"/>
          <w:szCs w:val="30"/>
        </w:rPr>
        <w:t>ать технические барьеры и создае</w:t>
      </w:r>
      <w:r w:rsidRPr="00A15986">
        <w:rPr>
          <w:sz w:val="30"/>
          <w:szCs w:val="30"/>
        </w:rPr>
        <w:t xml:space="preserve">т условия для научно-технического и торгово-экономического сотрудничества, </w:t>
      </w:r>
      <w:r w:rsidR="001468CC" w:rsidRPr="00A15986">
        <w:rPr>
          <w:sz w:val="30"/>
          <w:szCs w:val="30"/>
        </w:rPr>
        <w:t>защищает</w:t>
      </w:r>
      <w:r w:rsidRPr="00A15986">
        <w:rPr>
          <w:sz w:val="30"/>
          <w:szCs w:val="30"/>
        </w:rPr>
        <w:t xml:space="preserve"> прав</w:t>
      </w:r>
      <w:r w:rsidR="001468CC" w:rsidRPr="00A15986">
        <w:rPr>
          <w:sz w:val="30"/>
          <w:szCs w:val="30"/>
        </w:rPr>
        <w:t>а и законные интересы</w:t>
      </w:r>
      <w:r w:rsidRPr="00A15986">
        <w:rPr>
          <w:sz w:val="30"/>
          <w:szCs w:val="30"/>
        </w:rPr>
        <w:t xml:space="preserve"> государства и граждан от последствий неточно или неправильно выполненных</w:t>
      </w:r>
      <w:r w:rsidR="001468CC" w:rsidRPr="00A15986">
        <w:rPr>
          <w:sz w:val="30"/>
          <w:szCs w:val="30"/>
        </w:rPr>
        <w:t xml:space="preserve"> результатов</w:t>
      </w:r>
      <w:r w:rsidRPr="00A15986">
        <w:rPr>
          <w:sz w:val="30"/>
          <w:szCs w:val="30"/>
        </w:rPr>
        <w:t>.</w:t>
      </w:r>
    </w:p>
    <w:p w14:paraId="426B2362" w14:textId="2D594A1B" w:rsidR="00D75FDA" w:rsidRPr="00A15986" w:rsidRDefault="00D75FDA" w:rsidP="001468CC">
      <w:pPr>
        <w:pStyle w:val="justifyfull"/>
        <w:shd w:val="clear" w:color="auto" w:fill="FFFFFF"/>
        <w:spacing w:before="0" w:beforeAutospacing="0" w:after="0" w:afterAutospacing="0"/>
        <w:ind w:firstLine="709"/>
        <w:jc w:val="both"/>
        <w:rPr>
          <w:rFonts w:eastAsiaTheme="minorEastAsia"/>
          <w:kern w:val="24"/>
          <w:sz w:val="30"/>
          <w:szCs w:val="30"/>
        </w:rPr>
      </w:pPr>
      <w:r w:rsidRPr="00A15986">
        <w:rPr>
          <w:rFonts w:eastAsiaTheme="minorEastAsia"/>
          <w:kern w:val="24"/>
          <w:sz w:val="30"/>
          <w:szCs w:val="30"/>
        </w:rPr>
        <w:t>Технической основой обеспечения единства измерений являются национальные эталоны единиц величин.</w:t>
      </w:r>
      <w:r w:rsidRPr="00A15986">
        <w:rPr>
          <w:sz w:val="30"/>
          <w:szCs w:val="30"/>
        </w:rPr>
        <w:t xml:space="preserve"> </w:t>
      </w:r>
      <w:r w:rsidR="001468CC" w:rsidRPr="00A15986">
        <w:rPr>
          <w:sz w:val="30"/>
          <w:szCs w:val="30"/>
        </w:rPr>
        <w:t xml:space="preserve">Их </w:t>
      </w:r>
      <w:r w:rsidR="001468CC" w:rsidRPr="00A15986">
        <w:rPr>
          <w:color w:val="000000" w:themeColor="text1"/>
          <w:sz w:val="30"/>
          <w:szCs w:val="30"/>
          <w:lang w:val="be-BY"/>
        </w:rPr>
        <w:t>в</w:t>
      </w:r>
      <w:r w:rsidRPr="00A15986">
        <w:rPr>
          <w:color w:val="000000" w:themeColor="text1"/>
          <w:sz w:val="30"/>
          <w:szCs w:val="30"/>
          <w:lang w:val="be-BY"/>
        </w:rPr>
        <w:t xml:space="preserve"> настоящее время в Беларуси эксплуатируется 64. </w:t>
      </w:r>
    </w:p>
    <w:p w14:paraId="23393009" w14:textId="479DE254" w:rsidR="00D75FDA" w:rsidRPr="00A15986" w:rsidRDefault="00D75FDA" w:rsidP="00D75FDA">
      <w:pPr>
        <w:ind w:firstLine="709"/>
        <w:jc w:val="both"/>
        <w:rPr>
          <w:sz w:val="30"/>
          <w:szCs w:val="30"/>
        </w:rPr>
      </w:pPr>
      <w:r w:rsidRPr="00A15986">
        <w:rPr>
          <w:color w:val="000000" w:themeColor="text1"/>
          <w:sz w:val="30"/>
          <w:szCs w:val="30"/>
          <w:lang w:val="be-BY"/>
        </w:rPr>
        <w:t xml:space="preserve">Сейчас реализуется подпрограмма </w:t>
      </w:r>
      <w:r w:rsidRPr="00A15986">
        <w:rPr>
          <w:color w:val="000000" w:themeColor="text1"/>
          <w:sz w:val="30"/>
          <w:szCs w:val="30"/>
        </w:rPr>
        <w:t>«</w:t>
      </w:r>
      <w:r w:rsidRPr="00A15986">
        <w:rPr>
          <w:sz w:val="30"/>
          <w:szCs w:val="30"/>
        </w:rPr>
        <w:t xml:space="preserve">Эталоны Беларуси» Государственной научно-технической программы «Национальные эталоны и высокотехнологичное исследовательское оборудование» на 2021–2025 годы. Она направлена на развитие измерений для нужд атомной энергетики и связанных с ней отраслей, микро- и наноэлектроники, </w:t>
      </w:r>
      <w:proofErr w:type="spellStart"/>
      <w:r w:rsidRPr="00A15986">
        <w:rPr>
          <w:sz w:val="30"/>
          <w:szCs w:val="30"/>
        </w:rPr>
        <w:lastRenderedPageBreak/>
        <w:t>аэрокосмогеодезии</w:t>
      </w:r>
      <w:proofErr w:type="spellEnd"/>
      <w:r w:rsidRPr="00A15986">
        <w:rPr>
          <w:sz w:val="30"/>
          <w:szCs w:val="30"/>
        </w:rPr>
        <w:t xml:space="preserve">, фармацевтики, приборостроения, информационных технологий и др. </w:t>
      </w:r>
    </w:p>
    <w:p w14:paraId="63F47D0B" w14:textId="77777777" w:rsidR="00D75FDA" w:rsidRPr="00A15986" w:rsidRDefault="00D75FDA" w:rsidP="00D75FDA">
      <w:pPr>
        <w:pStyle w:val="a6"/>
        <w:ind w:firstLine="709"/>
        <w:jc w:val="both"/>
        <w:rPr>
          <w:rFonts w:ascii="Times New Roman" w:hAnsi="Times New Roman"/>
          <w:sz w:val="30"/>
          <w:szCs w:val="30"/>
        </w:rPr>
      </w:pPr>
      <w:r w:rsidRPr="00A15986">
        <w:rPr>
          <w:rFonts w:ascii="Times New Roman" w:hAnsi="Times New Roman"/>
          <w:sz w:val="30"/>
          <w:szCs w:val="30"/>
        </w:rPr>
        <w:t xml:space="preserve">В рамках ее выполнения до 2025 года предусмотрена создание 11 и модернизация 10 национальных эталонов.  </w:t>
      </w:r>
    </w:p>
    <w:p w14:paraId="75B14959" w14:textId="5B3B5C2B" w:rsidR="00D75FDA" w:rsidRPr="00A15986" w:rsidRDefault="00D75FDA" w:rsidP="00D75FDA">
      <w:pPr>
        <w:autoSpaceDE w:val="0"/>
        <w:autoSpaceDN w:val="0"/>
        <w:adjustRightInd w:val="0"/>
        <w:ind w:firstLine="709"/>
        <w:jc w:val="both"/>
        <w:rPr>
          <w:sz w:val="30"/>
          <w:szCs w:val="30"/>
          <w:highlight w:val="white"/>
        </w:rPr>
      </w:pPr>
      <w:r w:rsidRPr="00A15986">
        <w:rPr>
          <w:sz w:val="30"/>
          <w:szCs w:val="30"/>
          <w:highlight w:val="white"/>
        </w:rPr>
        <w:t>В текущем году Белорусским государственным институтом метрологии (</w:t>
      </w:r>
      <w:proofErr w:type="spellStart"/>
      <w:r w:rsidRPr="00A15986">
        <w:rPr>
          <w:sz w:val="30"/>
          <w:szCs w:val="30"/>
          <w:highlight w:val="white"/>
        </w:rPr>
        <w:t>БелГИМ</w:t>
      </w:r>
      <w:proofErr w:type="spellEnd"/>
      <w:r w:rsidRPr="00A15986">
        <w:rPr>
          <w:sz w:val="30"/>
          <w:szCs w:val="30"/>
          <w:highlight w:val="white"/>
        </w:rPr>
        <w:t>), Институтом прикладной физики Национальной академии наук Беларуси и Белорусским государственным университетом информатики и радиоэлектроники (БГУИР) ведутся работы по разработке и созданию пяти национальных эталонов.</w:t>
      </w:r>
    </w:p>
    <w:p w14:paraId="2D57DE3C" w14:textId="4F631B1B" w:rsidR="00D75FDA" w:rsidRPr="00A15986" w:rsidRDefault="001468CC" w:rsidP="00D75FDA">
      <w:pPr>
        <w:autoSpaceDE w:val="0"/>
        <w:autoSpaceDN w:val="0"/>
        <w:adjustRightInd w:val="0"/>
        <w:ind w:firstLine="709"/>
        <w:jc w:val="both"/>
        <w:rPr>
          <w:sz w:val="30"/>
          <w:szCs w:val="30"/>
          <w:highlight w:val="white"/>
        </w:rPr>
      </w:pPr>
      <w:r w:rsidRPr="00A15986">
        <w:rPr>
          <w:sz w:val="30"/>
          <w:szCs w:val="30"/>
          <w:highlight w:val="white"/>
        </w:rPr>
        <w:t xml:space="preserve">Осуществляется </w:t>
      </w:r>
      <w:r w:rsidR="00D75FDA" w:rsidRPr="00A15986">
        <w:rPr>
          <w:sz w:val="30"/>
          <w:szCs w:val="30"/>
          <w:highlight w:val="white"/>
        </w:rPr>
        <w:t>модернизация эталона единиц активности радионуклидов и эталона единицы магнитной индукции.</w:t>
      </w:r>
    </w:p>
    <w:p w14:paraId="0CF9BFBE" w14:textId="77777777" w:rsidR="00D75FDA" w:rsidRPr="00A15986" w:rsidRDefault="00D75FDA" w:rsidP="00D75FDA">
      <w:pPr>
        <w:pStyle w:val="a6"/>
        <w:jc w:val="both"/>
        <w:rPr>
          <w:rFonts w:ascii="Times New Roman" w:hAnsi="Times New Roman"/>
          <w:sz w:val="30"/>
          <w:szCs w:val="30"/>
        </w:rPr>
      </w:pPr>
    </w:p>
    <w:p w14:paraId="372190D9" w14:textId="77777777" w:rsidR="0062534A" w:rsidRPr="00A15986" w:rsidRDefault="0062534A" w:rsidP="0062534A">
      <w:pPr>
        <w:pStyle w:val="a4"/>
        <w:spacing w:before="0" w:beforeAutospacing="0" w:after="0" w:afterAutospacing="0"/>
        <w:ind w:firstLine="709"/>
        <w:jc w:val="both"/>
        <w:rPr>
          <w:sz w:val="30"/>
          <w:szCs w:val="30"/>
        </w:rPr>
      </w:pPr>
      <w:r w:rsidRPr="00A15986">
        <w:rPr>
          <w:sz w:val="30"/>
          <w:szCs w:val="30"/>
        </w:rPr>
        <w:t xml:space="preserve">Соответствие товаров требованиям технических регламентов и стандартов подтверждают лаборатории и органы по сертификации, а их компетентность, беспристрастность и надежность – аккредитация. </w:t>
      </w:r>
    </w:p>
    <w:p w14:paraId="1DBE957F" w14:textId="2286C176" w:rsidR="006E6430" w:rsidRPr="00A15986" w:rsidRDefault="006E6430" w:rsidP="006E6430">
      <w:pPr>
        <w:pStyle w:val="a6"/>
        <w:ind w:firstLine="567"/>
        <w:jc w:val="both"/>
        <w:rPr>
          <w:rFonts w:ascii="Times New Roman" w:hAnsi="Times New Roman"/>
          <w:color w:val="000000" w:themeColor="text1"/>
          <w:sz w:val="30"/>
          <w:szCs w:val="30"/>
        </w:rPr>
      </w:pPr>
      <w:r w:rsidRPr="00A15986">
        <w:rPr>
          <w:rFonts w:ascii="Times New Roman" w:hAnsi="Times New Roman"/>
          <w:iCs/>
          <w:sz w:val="30"/>
          <w:szCs w:val="30"/>
        </w:rPr>
        <w:t xml:space="preserve">Национальная система аккредитации Беларуси </w:t>
      </w:r>
      <w:r w:rsidR="001468CC" w:rsidRPr="00A15986">
        <w:rPr>
          <w:rFonts w:ascii="Times New Roman" w:hAnsi="Times New Roman"/>
          <w:color w:val="000000" w:themeColor="text1"/>
          <w:sz w:val="30"/>
          <w:szCs w:val="30"/>
        </w:rPr>
        <w:t>насчитывает</w:t>
      </w:r>
      <w:r w:rsidRPr="00A15986">
        <w:rPr>
          <w:rFonts w:ascii="Times New Roman" w:hAnsi="Times New Roman"/>
          <w:color w:val="000000" w:themeColor="text1"/>
          <w:sz w:val="30"/>
          <w:szCs w:val="30"/>
        </w:rPr>
        <w:t xml:space="preserve"> почти 2,5 тысячи аккредитованных органов по оценке соответствия. </w:t>
      </w:r>
    </w:p>
    <w:p w14:paraId="01B5F196" w14:textId="130F3A62" w:rsidR="00D70FFD" w:rsidRPr="00A15986" w:rsidRDefault="00757919" w:rsidP="00CE2287">
      <w:pPr>
        <w:pStyle w:val="a6"/>
        <w:ind w:firstLine="567"/>
        <w:jc w:val="both"/>
        <w:rPr>
          <w:rFonts w:ascii="Times New Roman" w:hAnsi="Times New Roman"/>
          <w:sz w:val="30"/>
          <w:szCs w:val="30"/>
        </w:rPr>
      </w:pPr>
      <w:r w:rsidRPr="00A15986">
        <w:rPr>
          <w:rFonts w:ascii="Times New Roman" w:hAnsi="Times New Roman"/>
          <w:sz w:val="30"/>
          <w:szCs w:val="30"/>
        </w:rPr>
        <w:t xml:space="preserve">В 2023 г. </w:t>
      </w:r>
      <w:r w:rsidR="00D70FFD" w:rsidRPr="00A15986">
        <w:rPr>
          <w:rFonts w:ascii="Times New Roman" w:hAnsi="Times New Roman"/>
          <w:sz w:val="30"/>
          <w:szCs w:val="30"/>
        </w:rPr>
        <w:t xml:space="preserve">Госстандартом и Белорусским государственным центром аккредитации </w:t>
      </w:r>
      <w:r w:rsidRPr="00A15986">
        <w:rPr>
          <w:rFonts w:ascii="Times New Roman" w:hAnsi="Times New Roman"/>
          <w:sz w:val="30"/>
          <w:szCs w:val="30"/>
        </w:rPr>
        <w:t>проделана большая работа по подготовке нового законопроекта «Об аккредитаци</w:t>
      </w:r>
      <w:r w:rsidR="00D70FFD" w:rsidRPr="00A15986">
        <w:rPr>
          <w:rFonts w:ascii="Times New Roman" w:hAnsi="Times New Roman"/>
          <w:sz w:val="30"/>
          <w:szCs w:val="30"/>
        </w:rPr>
        <w:t xml:space="preserve">и в </w:t>
      </w:r>
      <w:r w:rsidRPr="00A15986">
        <w:rPr>
          <w:rFonts w:ascii="Times New Roman" w:hAnsi="Times New Roman"/>
          <w:sz w:val="30"/>
          <w:szCs w:val="30"/>
        </w:rPr>
        <w:t>Национальной системе аккредитации»</w:t>
      </w:r>
      <w:r w:rsidRPr="00A15986">
        <w:rPr>
          <w:rFonts w:ascii="Times New Roman" w:hAnsi="Times New Roman"/>
          <w:spacing w:val="-2"/>
          <w:sz w:val="30"/>
          <w:szCs w:val="30"/>
        </w:rPr>
        <w:t xml:space="preserve"> (далее – законопроект)</w:t>
      </w:r>
      <w:r w:rsidRPr="00A15986">
        <w:rPr>
          <w:rFonts w:ascii="Times New Roman" w:hAnsi="Times New Roman"/>
          <w:sz w:val="30"/>
          <w:szCs w:val="30"/>
        </w:rPr>
        <w:t xml:space="preserve">. Его цель </w:t>
      </w:r>
      <w:r w:rsidR="00D70FFD" w:rsidRPr="00A15986">
        <w:rPr>
          <w:rFonts w:ascii="Times New Roman" w:hAnsi="Times New Roman"/>
          <w:sz w:val="30"/>
          <w:szCs w:val="30"/>
        </w:rPr>
        <w:t>– совершенствование на основе</w:t>
      </w:r>
      <w:r w:rsidRPr="00A15986">
        <w:rPr>
          <w:rFonts w:ascii="Times New Roman" w:hAnsi="Times New Roman"/>
          <w:sz w:val="30"/>
          <w:szCs w:val="30"/>
        </w:rPr>
        <w:t xml:space="preserve"> правоприменительной практики правового регулирования аккредитации органов по оценке соответствия с выделением сферы законодательства об аккредитации из законодательства об оценке соотве</w:t>
      </w:r>
      <w:r w:rsidR="00186285" w:rsidRPr="00A15986">
        <w:rPr>
          <w:rFonts w:ascii="Times New Roman" w:hAnsi="Times New Roman"/>
          <w:sz w:val="30"/>
          <w:szCs w:val="30"/>
        </w:rPr>
        <w:t xml:space="preserve">тствия техническим требованиям. </w:t>
      </w:r>
    </w:p>
    <w:p w14:paraId="5AB687E9" w14:textId="771F7B7E" w:rsidR="00757919" w:rsidRPr="00A15986" w:rsidRDefault="00186285" w:rsidP="00CE2287">
      <w:pPr>
        <w:pStyle w:val="a6"/>
        <w:ind w:firstLine="567"/>
        <w:jc w:val="both"/>
        <w:rPr>
          <w:rFonts w:ascii="Times New Roman" w:hAnsi="Times New Roman"/>
          <w:sz w:val="30"/>
          <w:szCs w:val="30"/>
        </w:rPr>
      </w:pPr>
      <w:r w:rsidRPr="00A15986">
        <w:rPr>
          <w:rFonts w:ascii="Times New Roman" w:hAnsi="Times New Roman"/>
          <w:sz w:val="30"/>
          <w:szCs w:val="30"/>
        </w:rPr>
        <w:t xml:space="preserve">При этом </w:t>
      </w:r>
      <w:r w:rsidR="00757919" w:rsidRPr="00A15986">
        <w:rPr>
          <w:rFonts w:ascii="Times New Roman" w:hAnsi="Times New Roman"/>
          <w:sz w:val="30"/>
          <w:szCs w:val="30"/>
        </w:rPr>
        <w:t>расширяется субъектный состав заявителей на аккредитацию</w:t>
      </w:r>
      <w:r w:rsidRPr="00A15986">
        <w:rPr>
          <w:rFonts w:ascii="Times New Roman" w:hAnsi="Times New Roman"/>
          <w:sz w:val="30"/>
          <w:szCs w:val="30"/>
        </w:rPr>
        <w:t xml:space="preserve">. </w:t>
      </w:r>
      <w:r w:rsidR="00640C3F" w:rsidRPr="00A15986">
        <w:rPr>
          <w:rFonts w:ascii="Times New Roman" w:hAnsi="Times New Roman"/>
          <w:sz w:val="30"/>
          <w:szCs w:val="30"/>
        </w:rPr>
        <w:t>В то же время п</w:t>
      </w:r>
      <w:r w:rsidR="00D70FFD" w:rsidRPr="00A15986">
        <w:rPr>
          <w:rFonts w:ascii="Times New Roman" w:hAnsi="Times New Roman"/>
          <w:sz w:val="30"/>
          <w:szCs w:val="30"/>
        </w:rPr>
        <w:t xml:space="preserve">орядок проведения их аккредитации не содержит кардинальных изменений. </w:t>
      </w:r>
    </w:p>
    <w:p w14:paraId="2FCA8203" w14:textId="77777777" w:rsidR="00883AEC" w:rsidRPr="00A15986" w:rsidRDefault="00D70FFD" w:rsidP="00883AEC">
      <w:pPr>
        <w:ind w:firstLine="709"/>
        <w:jc w:val="both"/>
        <w:rPr>
          <w:sz w:val="30"/>
          <w:szCs w:val="30"/>
        </w:rPr>
      </w:pPr>
      <w:r w:rsidRPr="00A15986">
        <w:rPr>
          <w:sz w:val="30"/>
          <w:szCs w:val="30"/>
        </w:rPr>
        <w:t>Уточнены определения</w:t>
      </w:r>
      <w:r w:rsidR="00757919" w:rsidRPr="00A15986">
        <w:rPr>
          <w:sz w:val="30"/>
          <w:szCs w:val="30"/>
        </w:rPr>
        <w:t xml:space="preserve"> ряда</w:t>
      </w:r>
      <w:r w:rsidRPr="00A15986">
        <w:rPr>
          <w:sz w:val="30"/>
          <w:szCs w:val="30"/>
        </w:rPr>
        <w:t xml:space="preserve"> терминов</w:t>
      </w:r>
      <w:r w:rsidR="00757919" w:rsidRPr="00A15986">
        <w:rPr>
          <w:sz w:val="30"/>
          <w:szCs w:val="30"/>
        </w:rPr>
        <w:t xml:space="preserve">, используемых в </w:t>
      </w:r>
      <w:r w:rsidRPr="00A15986">
        <w:rPr>
          <w:sz w:val="30"/>
          <w:szCs w:val="30"/>
        </w:rPr>
        <w:t xml:space="preserve">настоящее время, а также введены новые («гибкая область аккредитации», </w:t>
      </w:r>
      <w:r w:rsidR="00757919" w:rsidRPr="00A15986">
        <w:rPr>
          <w:sz w:val="30"/>
          <w:szCs w:val="30"/>
        </w:rPr>
        <w:t>«цикл аккредитации», «техника оценки»</w:t>
      </w:r>
      <w:r w:rsidRPr="00A15986">
        <w:rPr>
          <w:sz w:val="30"/>
          <w:szCs w:val="30"/>
        </w:rPr>
        <w:t xml:space="preserve"> и др.)</w:t>
      </w:r>
      <w:r w:rsidR="00757919" w:rsidRPr="00A15986">
        <w:rPr>
          <w:sz w:val="30"/>
          <w:szCs w:val="30"/>
        </w:rPr>
        <w:t xml:space="preserve">. </w:t>
      </w:r>
    </w:p>
    <w:p w14:paraId="39AD7123" w14:textId="38218630" w:rsidR="0062534A" w:rsidRPr="00A15986" w:rsidRDefault="00883AEC" w:rsidP="00883AEC">
      <w:pPr>
        <w:ind w:firstLine="709"/>
        <w:jc w:val="both"/>
        <w:rPr>
          <w:sz w:val="30"/>
          <w:szCs w:val="30"/>
        </w:rPr>
      </w:pPr>
      <w:r w:rsidRPr="00A15986">
        <w:rPr>
          <w:sz w:val="30"/>
          <w:szCs w:val="30"/>
        </w:rPr>
        <w:t>Закрепляются</w:t>
      </w:r>
      <w:r w:rsidR="00D70FFD" w:rsidRPr="00A15986">
        <w:rPr>
          <w:sz w:val="30"/>
          <w:szCs w:val="30"/>
        </w:rPr>
        <w:t xml:space="preserve"> шаги, направленные на цифровизацию аккредитации.</w:t>
      </w:r>
    </w:p>
    <w:p w14:paraId="22871F96" w14:textId="77777777" w:rsidR="00883AEC" w:rsidRPr="00A15986" w:rsidRDefault="00883AEC" w:rsidP="00C73E22">
      <w:pPr>
        <w:jc w:val="both"/>
        <w:rPr>
          <w:sz w:val="30"/>
          <w:szCs w:val="30"/>
        </w:rPr>
      </w:pPr>
    </w:p>
    <w:p w14:paraId="1911394C" w14:textId="77777777" w:rsidR="00186285" w:rsidRPr="00A15986" w:rsidRDefault="00186285" w:rsidP="00186285">
      <w:pPr>
        <w:tabs>
          <w:tab w:val="left" w:pos="993"/>
        </w:tabs>
        <w:ind w:right="43" w:firstLine="709"/>
        <w:jc w:val="both"/>
        <w:rPr>
          <w:sz w:val="30"/>
          <w:szCs w:val="30"/>
        </w:rPr>
      </w:pPr>
      <w:r w:rsidRPr="00A15986">
        <w:rPr>
          <w:sz w:val="30"/>
          <w:szCs w:val="30"/>
        </w:rPr>
        <w:t>Для стимулирования деятельности организаций по повышению качества и конкурентоспособности продукции, работ и услуг, внедрению современных методов управления качеством развивается республиканское конкурсное движение в области качества и делового совершенства.</w:t>
      </w:r>
    </w:p>
    <w:p w14:paraId="44CFE82F" w14:textId="77777777" w:rsidR="00186285" w:rsidRPr="00A15986" w:rsidRDefault="00186285" w:rsidP="00186285">
      <w:pPr>
        <w:ind w:firstLine="708"/>
        <w:jc w:val="both"/>
        <w:rPr>
          <w:sz w:val="30"/>
          <w:szCs w:val="30"/>
        </w:rPr>
      </w:pPr>
      <w:r w:rsidRPr="00A15986">
        <w:rPr>
          <w:bCs/>
          <w:sz w:val="30"/>
          <w:szCs w:val="30"/>
        </w:rPr>
        <w:t>Экспертные комиссии уже проводят оценку деятельности организаций-претендентов на звание лауреата конкурса на соискание Премии Правительства Республики Беларусь за достижения в области качества-2023. Оценка проводится по обновленной модели, являющейся сейчас наиболее продвинутой и инновационной среди стран СНГ.</w:t>
      </w:r>
    </w:p>
    <w:p w14:paraId="770B292A" w14:textId="77777777" w:rsidR="00186285" w:rsidRPr="00A15986" w:rsidRDefault="00186285" w:rsidP="00186285">
      <w:pPr>
        <w:ind w:firstLine="709"/>
        <w:jc w:val="both"/>
        <w:rPr>
          <w:sz w:val="30"/>
          <w:szCs w:val="30"/>
        </w:rPr>
      </w:pPr>
      <w:r w:rsidRPr="00A15986">
        <w:rPr>
          <w:sz w:val="30"/>
          <w:szCs w:val="30"/>
        </w:rPr>
        <w:lastRenderedPageBreak/>
        <w:t>В рамках конкурса «Лучшие товары Республики Беларусь» проведены заседания областных конкурсных комиссий и определены товары-финалисты, которые смогут участвовать во втором – республиканском – этапе конкурса и претендовать на звание его лауреатов.</w:t>
      </w:r>
    </w:p>
    <w:p w14:paraId="02372526" w14:textId="77777777" w:rsidR="00186285" w:rsidRPr="00A15986" w:rsidRDefault="00186285" w:rsidP="00186285">
      <w:pPr>
        <w:ind w:firstLine="709"/>
        <w:jc w:val="both"/>
        <w:rPr>
          <w:color w:val="000000" w:themeColor="text1"/>
          <w:sz w:val="30"/>
          <w:szCs w:val="30"/>
        </w:rPr>
      </w:pPr>
      <w:r w:rsidRPr="00A15986">
        <w:rPr>
          <w:color w:val="000000" w:themeColor="text1"/>
          <w:sz w:val="30"/>
          <w:szCs w:val="30"/>
        </w:rPr>
        <w:t>Осуществляется экспертная оценка материалов конкурсов «Лучший менеджер по качеству» и «Лучшая дипломная и научно-исследовательская работа в области менеджмента и контроля качества».</w:t>
      </w:r>
    </w:p>
    <w:p w14:paraId="46644131" w14:textId="77777777" w:rsidR="00F65049" w:rsidRPr="00A15986" w:rsidRDefault="00F65049" w:rsidP="00F65049">
      <w:pPr>
        <w:jc w:val="both"/>
        <w:rPr>
          <w:b/>
          <w:sz w:val="30"/>
          <w:szCs w:val="30"/>
        </w:rPr>
      </w:pPr>
    </w:p>
    <w:p w14:paraId="4E5C8CA5" w14:textId="2B7530E7" w:rsidR="00CE2287" w:rsidRPr="00A15986" w:rsidRDefault="00CE2287" w:rsidP="00CE2287">
      <w:pPr>
        <w:ind w:firstLine="708"/>
        <w:jc w:val="both"/>
        <w:rPr>
          <w:sz w:val="30"/>
          <w:szCs w:val="30"/>
        </w:rPr>
      </w:pPr>
      <w:r w:rsidRPr="00A15986">
        <w:rPr>
          <w:sz w:val="30"/>
          <w:szCs w:val="30"/>
        </w:rPr>
        <w:t xml:space="preserve">Традиционно к Всемирному дню качества </w:t>
      </w:r>
      <w:r w:rsidR="000739B5" w:rsidRPr="00A15986">
        <w:rPr>
          <w:sz w:val="30"/>
          <w:szCs w:val="30"/>
        </w:rPr>
        <w:t>Госстандарт и его организации проводят</w:t>
      </w:r>
      <w:r w:rsidRPr="00A15986">
        <w:rPr>
          <w:sz w:val="30"/>
          <w:szCs w:val="30"/>
        </w:rPr>
        <w:t xml:space="preserve"> мероприятия различного формата: конференции, семинары, деловые встречи, дни качества.</w:t>
      </w:r>
    </w:p>
    <w:p w14:paraId="4F8C758D" w14:textId="709F7F55" w:rsidR="00CE2287" w:rsidRPr="00A15986" w:rsidRDefault="00CE2287" w:rsidP="00CE2287">
      <w:pPr>
        <w:ind w:firstLine="708"/>
        <w:jc w:val="both"/>
        <w:rPr>
          <w:sz w:val="30"/>
          <w:szCs w:val="30"/>
        </w:rPr>
      </w:pPr>
      <w:r w:rsidRPr="00A15986">
        <w:rPr>
          <w:sz w:val="30"/>
          <w:szCs w:val="30"/>
        </w:rPr>
        <w:t xml:space="preserve">Ключевым событием </w:t>
      </w:r>
      <w:r w:rsidR="00640C3F" w:rsidRPr="00A15986">
        <w:rPr>
          <w:sz w:val="30"/>
          <w:szCs w:val="30"/>
        </w:rPr>
        <w:t xml:space="preserve">в этом году </w:t>
      </w:r>
      <w:r w:rsidR="000739B5" w:rsidRPr="00A15986">
        <w:rPr>
          <w:sz w:val="30"/>
          <w:szCs w:val="30"/>
        </w:rPr>
        <w:t xml:space="preserve">станет </w:t>
      </w:r>
      <w:r w:rsidRPr="00A15986">
        <w:rPr>
          <w:sz w:val="30"/>
          <w:szCs w:val="30"/>
        </w:rPr>
        <w:t xml:space="preserve">проведение Госстандартом и </w:t>
      </w:r>
      <w:proofErr w:type="spellStart"/>
      <w:r w:rsidRPr="00A15986">
        <w:rPr>
          <w:sz w:val="30"/>
          <w:szCs w:val="30"/>
        </w:rPr>
        <w:t>БелГИСС</w:t>
      </w:r>
      <w:proofErr w:type="spellEnd"/>
      <w:r w:rsidRPr="00A15986">
        <w:rPr>
          <w:sz w:val="30"/>
          <w:szCs w:val="30"/>
        </w:rPr>
        <w:t xml:space="preserve"> конференции «Качество – 2023» 14 ноября.</w:t>
      </w:r>
    </w:p>
    <w:p w14:paraId="5A86735E" w14:textId="2BB994DF" w:rsidR="00CE2287" w:rsidRPr="00A15986" w:rsidRDefault="000739B5" w:rsidP="00CE2287">
      <w:pPr>
        <w:shd w:val="clear" w:color="auto" w:fill="FFFFFF"/>
        <w:ind w:firstLine="708"/>
        <w:jc w:val="both"/>
        <w:rPr>
          <w:color w:val="000000" w:themeColor="text1"/>
          <w:sz w:val="30"/>
          <w:szCs w:val="30"/>
        </w:rPr>
      </w:pPr>
      <w:r w:rsidRPr="00A15986">
        <w:rPr>
          <w:color w:val="000000" w:themeColor="text1"/>
          <w:sz w:val="30"/>
          <w:szCs w:val="30"/>
        </w:rPr>
        <w:t xml:space="preserve">К участию </w:t>
      </w:r>
      <w:r w:rsidR="00CE2287" w:rsidRPr="00A15986">
        <w:rPr>
          <w:color w:val="000000" w:themeColor="text1"/>
          <w:sz w:val="30"/>
          <w:szCs w:val="30"/>
        </w:rPr>
        <w:t xml:space="preserve">в ней </w:t>
      </w:r>
      <w:r w:rsidRPr="00A15986">
        <w:rPr>
          <w:color w:val="000000" w:themeColor="text1"/>
          <w:sz w:val="30"/>
          <w:szCs w:val="30"/>
        </w:rPr>
        <w:t xml:space="preserve">приглашены </w:t>
      </w:r>
      <w:r w:rsidR="00CE2287" w:rsidRPr="00A15986">
        <w:rPr>
          <w:color w:val="000000" w:themeColor="text1"/>
          <w:sz w:val="30"/>
          <w:szCs w:val="30"/>
        </w:rPr>
        <w:t>представители республиканских органов госуправления, предприятий разл</w:t>
      </w:r>
      <w:r w:rsidRPr="00A15986">
        <w:rPr>
          <w:color w:val="000000" w:themeColor="text1"/>
          <w:sz w:val="30"/>
          <w:szCs w:val="30"/>
        </w:rPr>
        <w:t>ичных отраслей экономики</w:t>
      </w:r>
      <w:r w:rsidR="00CE2287" w:rsidRPr="00A15986">
        <w:rPr>
          <w:color w:val="000000" w:themeColor="text1"/>
          <w:sz w:val="30"/>
          <w:szCs w:val="30"/>
        </w:rPr>
        <w:t>.</w:t>
      </w:r>
    </w:p>
    <w:p w14:paraId="7304D27C" w14:textId="7B9B7684" w:rsidR="00CE2287" w:rsidRPr="00A15986" w:rsidRDefault="000739B5" w:rsidP="00CE2287">
      <w:pPr>
        <w:shd w:val="clear" w:color="auto" w:fill="FFFFFF"/>
        <w:ind w:firstLine="708"/>
        <w:jc w:val="both"/>
        <w:rPr>
          <w:sz w:val="30"/>
          <w:szCs w:val="30"/>
        </w:rPr>
      </w:pPr>
      <w:r w:rsidRPr="00A15986">
        <w:rPr>
          <w:color w:val="000000" w:themeColor="text1"/>
          <w:sz w:val="30"/>
          <w:szCs w:val="30"/>
        </w:rPr>
        <w:t xml:space="preserve">В рамках конференции </w:t>
      </w:r>
      <w:r w:rsidR="00CE2287" w:rsidRPr="00A15986">
        <w:rPr>
          <w:color w:val="000000" w:themeColor="text1"/>
          <w:sz w:val="30"/>
          <w:szCs w:val="30"/>
        </w:rPr>
        <w:t>будут обсуждены вопросы выполнения программы «Качество 2021 – 2025»</w:t>
      </w:r>
      <w:r w:rsidR="00CE2287" w:rsidRPr="00A15986">
        <w:rPr>
          <w:sz w:val="30"/>
          <w:szCs w:val="30"/>
        </w:rPr>
        <w:t xml:space="preserve">. </w:t>
      </w:r>
    </w:p>
    <w:p w14:paraId="1B0BCA1F" w14:textId="24BD707F" w:rsidR="00CE2287" w:rsidRPr="00A15986" w:rsidRDefault="000739B5" w:rsidP="00CE2287">
      <w:pPr>
        <w:pStyle w:val="justifyfull"/>
        <w:spacing w:before="0" w:beforeAutospacing="0" w:after="0" w:afterAutospacing="0"/>
        <w:ind w:firstLine="709"/>
        <w:jc w:val="both"/>
        <w:rPr>
          <w:color w:val="282828"/>
          <w:sz w:val="30"/>
          <w:szCs w:val="30"/>
        </w:rPr>
      </w:pPr>
      <w:r w:rsidRPr="00A15986">
        <w:rPr>
          <w:sz w:val="30"/>
          <w:szCs w:val="30"/>
        </w:rPr>
        <w:t xml:space="preserve">Состоится </w:t>
      </w:r>
      <w:r w:rsidR="00CE2287" w:rsidRPr="00A15986">
        <w:rPr>
          <w:sz w:val="30"/>
          <w:szCs w:val="30"/>
        </w:rPr>
        <w:t>обмен опытом внедрения современных техник качества и эффективного менеджмента, который представят специалисты предприятий промышленного сектора, транспорта, сферы услуг.</w:t>
      </w:r>
    </w:p>
    <w:p w14:paraId="662902C7" w14:textId="574A6136" w:rsidR="00CE2287" w:rsidRPr="00A15986" w:rsidRDefault="00CE2287" w:rsidP="00CE2287">
      <w:pPr>
        <w:shd w:val="clear" w:color="auto" w:fill="FFFFFF"/>
        <w:ind w:firstLine="708"/>
        <w:jc w:val="both"/>
        <w:rPr>
          <w:sz w:val="30"/>
          <w:szCs w:val="30"/>
        </w:rPr>
      </w:pPr>
      <w:r w:rsidRPr="00A15986">
        <w:rPr>
          <w:sz w:val="30"/>
          <w:szCs w:val="30"/>
        </w:rPr>
        <w:t xml:space="preserve">В формате такого многостороннего разговора </w:t>
      </w:r>
      <w:r w:rsidR="000739B5" w:rsidRPr="00A15986">
        <w:rPr>
          <w:sz w:val="30"/>
          <w:szCs w:val="30"/>
        </w:rPr>
        <w:t xml:space="preserve">предстоит определить </w:t>
      </w:r>
      <w:r w:rsidRPr="00A15986">
        <w:rPr>
          <w:sz w:val="30"/>
          <w:szCs w:val="30"/>
        </w:rPr>
        <w:t xml:space="preserve">актуальные вопросы обеспечения качества продукции на современном этапе </w:t>
      </w:r>
      <w:r w:rsidR="000739B5" w:rsidRPr="00A15986">
        <w:rPr>
          <w:sz w:val="30"/>
          <w:szCs w:val="30"/>
        </w:rPr>
        <w:t xml:space="preserve">и </w:t>
      </w:r>
      <w:r w:rsidR="00C01DC5" w:rsidRPr="00A15986">
        <w:rPr>
          <w:sz w:val="30"/>
          <w:szCs w:val="30"/>
        </w:rPr>
        <w:t xml:space="preserve">в последующем </w:t>
      </w:r>
      <w:r w:rsidR="000739B5" w:rsidRPr="00A15986">
        <w:rPr>
          <w:sz w:val="30"/>
          <w:szCs w:val="30"/>
        </w:rPr>
        <w:t xml:space="preserve">приложить совместные </w:t>
      </w:r>
      <w:r w:rsidR="00640C3F" w:rsidRPr="00A15986">
        <w:rPr>
          <w:sz w:val="30"/>
          <w:szCs w:val="30"/>
        </w:rPr>
        <w:t xml:space="preserve">усилия </w:t>
      </w:r>
      <w:r w:rsidRPr="00A15986">
        <w:rPr>
          <w:sz w:val="30"/>
          <w:szCs w:val="30"/>
        </w:rPr>
        <w:t xml:space="preserve">для </w:t>
      </w:r>
      <w:r w:rsidR="00C01DC5" w:rsidRPr="00A15986">
        <w:rPr>
          <w:sz w:val="30"/>
          <w:szCs w:val="30"/>
        </w:rPr>
        <w:t xml:space="preserve">их </w:t>
      </w:r>
      <w:r w:rsidRPr="00A15986">
        <w:rPr>
          <w:sz w:val="30"/>
          <w:szCs w:val="30"/>
        </w:rPr>
        <w:t>успешной реализации.</w:t>
      </w:r>
    </w:p>
    <w:p w14:paraId="25302C97" w14:textId="77777777" w:rsidR="00CE2287" w:rsidRPr="00CE2287" w:rsidRDefault="00CE2287" w:rsidP="00CE2287">
      <w:pPr>
        <w:shd w:val="clear" w:color="auto" w:fill="FFFFFF"/>
        <w:ind w:firstLine="708"/>
        <w:jc w:val="both"/>
        <w:rPr>
          <w:sz w:val="28"/>
          <w:szCs w:val="28"/>
        </w:rPr>
      </w:pPr>
    </w:p>
    <w:p w14:paraId="0F25C580" w14:textId="77777777" w:rsidR="00F65049" w:rsidRPr="00CE2287" w:rsidRDefault="0062534A" w:rsidP="00F65049">
      <w:pPr>
        <w:ind w:firstLine="5954"/>
        <w:jc w:val="both"/>
        <w:rPr>
          <w:b/>
          <w:sz w:val="28"/>
          <w:szCs w:val="28"/>
        </w:rPr>
      </w:pPr>
      <w:r w:rsidRPr="00CE2287">
        <w:rPr>
          <w:b/>
          <w:sz w:val="28"/>
          <w:szCs w:val="28"/>
        </w:rPr>
        <w:t xml:space="preserve">Пресс-служба Госстандарта, </w:t>
      </w:r>
    </w:p>
    <w:p w14:paraId="10C7C072" w14:textId="5D037BBE" w:rsidR="000739B5" w:rsidRPr="00CE2287" w:rsidRDefault="0062534A" w:rsidP="00C01DC5">
      <w:pPr>
        <w:ind w:firstLine="5954"/>
        <w:jc w:val="both"/>
        <w:rPr>
          <w:b/>
          <w:sz w:val="28"/>
          <w:szCs w:val="28"/>
        </w:rPr>
      </w:pPr>
      <w:r w:rsidRPr="00CE2287">
        <w:rPr>
          <w:b/>
          <w:sz w:val="28"/>
          <w:szCs w:val="28"/>
        </w:rPr>
        <w:t>тел. 269 68 28</w:t>
      </w:r>
    </w:p>
    <w:sectPr w:rsidR="000739B5" w:rsidRPr="00CE2287" w:rsidSect="006409F6">
      <w:pgSz w:w="11906" w:h="16838" w:code="9"/>
      <w:pgMar w:top="992"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2937579">
    <w:abstractNumId w:val="0"/>
  </w:num>
  <w:num w:numId="2" w16cid:durableId="2079864571">
    <w:abstractNumId w:val="1"/>
  </w:num>
  <w:num w:numId="3" w16cid:durableId="1478261932">
    <w:abstractNumId w:val="5"/>
  </w:num>
  <w:num w:numId="4" w16cid:durableId="1974098487">
    <w:abstractNumId w:val="2"/>
  </w:num>
  <w:num w:numId="5" w16cid:durableId="716246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444881">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52A"/>
    <w:rsid w:val="0002307C"/>
    <w:rsid w:val="00031CA0"/>
    <w:rsid w:val="000739B5"/>
    <w:rsid w:val="0008748A"/>
    <w:rsid w:val="000A3E16"/>
    <w:rsid w:val="000B2FC1"/>
    <w:rsid w:val="000B5A19"/>
    <w:rsid w:val="000B6441"/>
    <w:rsid w:val="000D70DF"/>
    <w:rsid w:val="000D7261"/>
    <w:rsid w:val="000F2F08"/>
    <w:rsid w:val="000F7F27"/>
    <w:rsid w:val="00100471"/>
    <w:rsid w:val="00100CB7"/>
    <w:rsid w:val="001468CC"/>
    <w:rsid w:val="00186285"/>
    <w:rsid w:val="001C5261"/>
    <w:rsid w:val="001D0484"/>
    <w:rsid w:val="00205CB7"/>
    <w:rsid w:val="00205DF8"/>
    <w:rsid w:val="002168D2"/>
    <w:rsid w:val="00221AA9"/>
    <w:rsid w:val="00240F62"/>
    <w:rsid w:val="002539B5"/>
    <w:rsid w:val="00262577"/>
    <w:rsid w:val="00267C34"/>
    <w:rsid w:val="002A00F7"/>
    <w:rsid w:val="002B62C1"/>
    <w:rsid w:val="002C3154"/>
    <w:rsid w:val="003244E4"/>
    <w:rsid w:val="0033615E"/>
    <w:rsid w:val="003524E2"/>
    <w:rsid w:val="003750DF"/>
    <w:rsid w:val="003D12CC"/>
    <w:rsid w:val="003E1265"/>
    <w:rsid w:val="003E29E5"/>
    <w:rsid w:val="003F1391"/>
    <w:rsid w:val="00410D02"/>
    <w:rsid w:val="0045591A"/>
    <w:rsid w:val="0045769A"/>
    <w:rsid w:val="0047600D"/>
    <w:rsid w:val="004825DB"/>
    <w:rsid w:val="0048699A"/>
    <w:rsid w:val="004A3765"/>
    <w:rsid w:val="004A3AA9"/>
    <w:rsid w:val="004A51C5"/>
    <w:rsid w:val="004A6B86"/>
    <w:rsid w:val="004C42EA"/>
    <w:rsid w:val="004D55DD"/>
    <w:rsid w:val="004D5674"/>
    <w:rsid w:val="004E04EF"/>
    <w:rsid w:val="004F4461"/>
    <w:rsid w:val="004F6EAD"/>
    <w:rsid w:val="00500301"/>
    <w:rsid w:val="00522D5F"/>
    <w:rsid w:val="00536BE2"/>
    <w:rsid w:val="00543E6B"/>
    <w:rsid w:val="005441E7"/>
    <w:rsid w:val="00561E09"/>
    <w:rsid w:val="00571729"/>
    <w:rsid w:val="005758D5"/>
    <w:rsid w:val="005A4A88"/>
    <w:rsid w:val="005D5CB7"/>
    <w:rsid w:val="005E6643"/>
    <w:rsid w:val="005F13B7"/>
    <w:rsid w:val="0062534A"/>
    <w:rsid w:val="00630826"/>
    <w:rsid w:val="006366B9"/>
    <w:rsid w:val="006409F6"/>
    <w:rsid w:val="00640C3F"/>
    <w:rsid w:val="006569E3"/>
    <w:rsid w:val="00657096"/>
    <w:rsid w:val="00664D78"/>
    <w:rsid w:val="00665EF4"/>
    <w:rsid w:val="0068144C"/>
    <w:rsid w:val="00681C3F"/>
    <w:rsid w:val="006A152F"/>
    <w:rsid w:val="006B5B21"/>
    <w:rsid w:val="006B6B62"/>
    <w:rsid w:val="006D3C17"/>
    <w:rsid w:val="006E4BD4"/>
    <w:rsid w:val="006E6430"/>
    <w:rsid w:val="006F0490"/>
    <w:rsid w:val="006F2613"/>
    <w:rsid w:val="00704AB9"/>
    <w:rsid w:val="00711086"/>
    <w:rsid w:val="007127A1"/>
    <w:rsid w:val="0071612E"/>
    <w:rsid w:val="00740C53"/>
    <w:rsid w:val="007424FB"/>
    <w:rsid w:val="0074602F"/>
    <w:rsid w:val="00757919"/>
    <w:rsid w:val="0076746B"/>
    <w:rsid w:val="00777951"/>
    <w:rsid w:val="007A30BA"/>
    <w:rsid w:val="007D62F6"/>
    <w:rsid w:val="007F3B5E"/>
    <w:rsid w:val="00804C0E"/>
    <w:rsid w:val="0081049C"/>
    <w:rsid w:val="00865AAF"/>
    <w:rsid w:val="008805F1"/>
    <w:rsid w:val="008817E3"/>
    <w:rsid w:val="00883AEC"/>
    <w:rsid w:val="008B24B8"/>
    <w:rsid w:val="008B6E4F"/>
    <w:rsid w:val="008D3759"/>
    <w:rsid w:val="008E70C6"/>
    <w:rsid w:val="008F38E9"/>
    <w:rsid w:val="008F58AC"/>
    <w:rsid w:val="00907C65"/>
    <w:rsid w:val="0093223D"/>
    <w:rsid w:val="00937A76"/>
    <w:rsid w:val="00943540"/>
    <w:rsid w:val="0095316B"/>
    <w:rsid w:val="00976138"/>
    <w:rsid w:val="009A2A03"/>
    <w:rsid w:val="009D2292"/>
    <w:rsid w:val="009D53F8"/>
    <w:rsid w:val="009D6E45"/>
    <w:rsid w:val="009E3624"/>
    <w:rsid w:val="009F441D"/>
    <w:rsid w:val="00A15986"/>
    <w:rsid w:val="00A56C7A"/>
    <w:rsid w:val="00A66770"/>
    <w:rsid w:val="00A8364D"/>
    <w:rsid w:val="00A875A7"/>
    <w:rsid w:val="00AC6D33"/>
    <w:rsid w:val="00B01739"/>
    <w:rsid w:val="00B219AD"/>
    <w:rsid w:val="00B2649F"/>
    <w:rsid w:val="00B5017E"/>
    <w:rsid w:val="00B554AA"/>
    <w:rsid w:val="00B741EA"/>
    <w:rsid w:val="00B77CA0"/>
    <w:rsid w:val="00B77E78"/>
    <w:rsid w:val="00BA05E0"/>
    <w:rsid w:val="00BC2110"/>
    <w:rsid w:val="00BE0A21"/>
    <w:rsid w:val="00BF346C"/>
    <w:rsid w:val="00BF6F4F"/>
    <w:rsid w:val="00BF778D"/>
    <w:rsid w:val="00C01DC5"/>
    <w:rsid w:val="00C1214C"/>
    <w:rsid w:val="00C12E27"/>
    <w:rsid w:val="00C22729"/>
    <w:rsid w:val="00C27F16"/>
    <w:rsid w:val="00C3435B"/>
    <w:rsid w:val="00C36E25"/>
    <w:rsid w:val="00C43C81"/>
    <w:rsid w:val="00C53EC4"/>
    <w:rsid w:val="00C66F75"/>
    <w:rsid w:val="00C73E22"/>
    <w:rsid w:val="00C837FB"/>
    <w:rsid w:val="00C85023"/>
    <w:rsid w:val="00C97EB8"/>
    <w:rsid w:val="00CB616C"/>
    <w:rsid w:val="00CE01C9"/>
    <w:rsid w:val="00CE2287"/>
    <w:rsid w:val="00CF1CB3"/>
    <w:rsid w:val="00D24045"/>
    <w:rsid w:val="00D456F6"/>
    <w:rsid w:val="00D45A2A"/>
    <w:rsid w:val="00D5316B"/>
    <w:rsid w:val="00D54ED6"/>
    <w:rsid w:val="00D70FFD"/>
    <w:rsid w:val="00D71998"/>
    <w:rsid w:val="00D72F70"/>
    <w:rsid w:val="00D75FDA"/>
    <w:rsid w:val="00D97605"/>
    <w:rsid w:val="00D97942"/>
    <w:rsid w:val="00DB0AB0"/>
    <w:rsid w:val="00DB5651"/>
    <w:rsid w:val="00DC1FCB"/>
    <w:rsid w:val="00DD3026"/>
    <w:rsid w:val="00DD4298"/>
    <w:rsid w:val="00DE72C6"/>
    <w:rsid w:val="00DF1400"/>
    <w:rsid w:val="00DF2484"/>
    <w:rsid w:val="00E050EB"/>
    <w:rsid w:val="00E05C00"/>
    <w:rsid w:val="00E17700"/>
    <w:rsid w:val="00E273FF"/>
    <w:rsid w:val="00E47FCE"/>
    <w:rsid w:val="00E57FA0"/>
    <w:rsid w:val="00E61CA4"/>
    <w:rsid w:val="00E81556"/>
    <w:rsid w:val="00E81656"/>
    <w:rsid w:val="00EA4626"/>
    <w:rsid w:val="00EC32AC"/>
    <w:rsid w:val="00ED068B"/>
    <w:rsid w:val="00ED24E1"/>
    <w:rsid w:val="00F07D66"/>
    <w:rsid w:val="00F11853"/>
    <w:rsid w:val="00F12FCA"/>
    <w:rsid w:val="00F24F61"/>
    <w:rsid w:val="00F25E1F"/>
    <w:rsid w:val="00F43264"/>
    <w:rsid w:val="00F56DDE"/>
    <w:rsid w:val="00F65049"/>
    <w:rsid w:val="00F77B72"/>
    <w:rsid w:val="00F81A63"/>
    <w:rsid w:val="00F92996"/>
    <w:rsid w:val="00FD4E67"/>
    <w:rsid w:val="00FF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5B4"/>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 w:type="paragraph" w:styleId="ae">
    <w:name w:val="Balloon Text"/>
    <w:basedOn w:val="a"/>
    <w:link w:val="af"/>
    <w:uiPriority w:val="99"/>
    <w:semiHidden/>
    <w:unhideWhenUsed/>
    <w:rsid w:val="00E47FCE"/>
    <w:rPr>
      <w:rFonts w:ascii="Segoe UI" w:hAnsi="Segoe UI" w:cs="Segoe UI"/>
      <w:sz w:val="18"/>
      <w:szCs w:val="18"/>
    </w:rPr>
  </w:style>
  <w:style w:type="character" w:customStyle="1" w:styleId="af">
    <w:name w:val="Текст выноски Знак"/>
    <w:basedOn w:val="a0"/>
    <w:link w:val="ae"/>
    <w:uiPriority w:val="99"/>
    <w:semiHidden/>
    <w:rsid w:val="00E47F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Басалыга Инна</cp:lastModifiedBy>
  <cp:revision>3</cp:revision>
  <cp:lastPrinted>2023-11-03T08:33:00Z</cp:lastPrinted>
  <dcterms:created xsi:type="dcterms:W3CDTF">2023-11-03T08:31:00Z</dcterms:created>
  <dcterms:modified xsi:type="dcterms:W3CDTF">2023-11-03T08:33:00Z</dcterms:modified>
</cp:coreProperties>
</file>